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00C8E" w14:textId="53E30829" w:rsidR="00953837" w:rsidRDefault="00023407" w:rsidP="00186147">
      <w:pPr>
        <w:pStyle w:val="Heading2"/>
        <w:jc w:val="center"/>
        <w:rPr>
          <w:rFonts w:eastAsia="Malgun Gothic"/>
        </w:rPr>
      </w:pPr>
      <w:r w:rsidRPr="00540429">
        <w:rPr>
          <w:rFonts w:eastAsia="Malgun Gothic"/>
        </w:rPr>
        <w:t>--------</w:t>
      </w:r>
      <w:r w:rsidRPr="00540429">
        <w:rPr>
          <w:rFonts w:eastAsia="Malgun Gothic" w:hint="eastAsia"/>
          <w:lang w:eastAsia="ko-KR"/>
        </w:rPr>
        <w:t xml:space="preserve"> </w:t>
      </w:r>
      <w:r w:rsidR="00186147">
        <w:rPr>
          <w:rFonts w:eastAsia="Malgun Gothic"/>
          <w:lang w:eastAsia="ko-KR"/>
        </w:rPr>
        <w:t>Release Notes</w:t>
      </w:r>
      <w:r w:rsidRPr="00540429">
        <w:rPr>
          <w:rFonts w:eastAsia="Malgun Gothic"/>
        </w:rPr>
        <w:t xml:space="preserve"> </w:t>
      </w:r>
      <w:r w:rsidR="00186147">
        <w:rPr>
          <w:rFonts w:eastAsia="Malgun Gothic"/>
        </w:rPr>
        <w:t>from v5.0.1</w:t>
      </w:r>
      <w:r w:rsidRPr="00540429">
        <w:rPr>
          <w:rFonts w:eastAsia="Malgun Gothic" w:hint="eastAsia"/>
          <w:lang w:eastAsia="ko-KR"/>
        </w:rPr>
        <w:t xml:space="preserve"> </w:t>
      </w:r>
      <w:r w:rsidR="00186147">
        <w:rPr>
          <w:rFonts w:eastAsia="Malgun Gothic"/>
          <w:lang w:eastAsia="ko-KR"/>
        </w:rPr>
        <w:t xml:space="preserve">to v5.0.0 </w:t>
      </w:r>
      <w:r w:rsidRPr="00540429">
        <w:rPr>
          <w:rFonts w:eastAsia="Malgun Gothic"/>
        </w:rPr>
        <w:t>-------------</w:t>
      </w:r>
    </w:p>
    <w:p w14:paraId="5EBE7098" w14:textId="0086F148" w:rsidR="007E19E7" w:rsidRDefault="00186147" w:rsidP="007E19E7">
      <w:pPr>
        <w:tabs>
          <w:tab w:val="left" w:pos="0"/>
          <w:tab w:val="center" w:pos="4820"/>
          <w:tab w:val="right" w:pos="9638"/>
        </w:tabs>
        <w:spacing w:before="240" w:after="240"/>
        <w:jc w:val="center"/>
        <w:rPr>
          <w:rFonts w:ascii="Arial" w:hAnsi="Arial" w:cs="Arial"/>
          <w:color w:val="548DD4" w:themeColor="text2" w:themeTint="99"/>
          <w:sz w:val="28"/>
          <w:szCs w:val="32"/>
        </w:rPr>
      </w:pPr>
      <w:r>
        <w:rPr>
          <w:rFonts w:ascii="Arial" w:hAnsi="Arial" w:cs="Arial"/>
          <w:sz w:val="28"/>
          <w:szCs w:val="32"/>
        </w:rPr>
        <w:t>ee6f55d8eb4ff53d7958ec7a1051d0a4e21d1cc1 to 1bebf2f9a7ca650e5681dccd26eea75309a4b19b</w:t>
      </w:r>
    </w:p>
    <w:p w14:paraId="293F5EF7" w14:textId="77777777" w:rsidR="007E19E7" w:rsidRPr="007E19E7" w:rsidRDefault="007E19E7" w:rsidP="007E19E7">
      <w:pPr>
        <w:rPr>
          <w:rFonts w:eastAsia="Malgun Gothic"/>
        </w:rPr>
      </w:pPr>
    </w:p>
    <w:p w14:paraId="2CD6D978" w14:textId="3D195554" w:rsidR="00023407" w:rsidRDefault="00023407" w:rsidP="00023407">
      <w:pPr>
        <w:rPr>
          <w:rFonts w:eastAsia="Malgun Gothic"/>
          <w:sz w:val="28"/>
        </w:rPr>
      </w:pPr>
    </w:p>
    <w:p>
      <w:pPr>
        <w:pStyle w:val="Code"/>
      </w:pPr>
    </w:p>
    <w:p>
      <w:pPr>
        <w:pStyle w:val="CodeHeader"/>
      </w:pPr>
      <w:r>
        <w:t>---a/TS-0006-Management_Enablement_(BBF).md</w:t>
        <w:br/>
        <w:t>+++b/TS-0006-Management_Enablement_(BBF).md</w:t>
      </w:r>
    </w:p>
    <w:p>
      <w:pPr>
        <w:pStyle w:val="CodeHeader"/>
      </w:pPr>
      <w:r>
        <w:t xml:space="preserve">@@ -1,9 +1,9 @@ </w:t>
      </w:r>
    </w:p>
    <w:p>
      <w:pPr>
        <w:pStyle w:val="CodeChangeLine"/>
        <w:tabs>
          <w:tab w:pos="567" w:val="left"/>
          <w:tab w:pos="1134" w:val="left"/>
          <w:tab w:pos="1247" w:val="left"/>
        </w:tabs>
      </w:pPr>
      <w:r>
        <w:rPr>
          <w:color w:val="BFBFBF"/>
          <w:shd w:val="clear" w:color="auto" w:fill="fafafa"/>
        </w:rPr>
        <w:t>1</w:t>
        <w:tab/>
        <w:t>1</w:t>
        <w:tab/>
        <w:tab/>
      </w:r>
      <w:r>
        <w:t>---</w:t>
      </w:r>
    </w:p>
    <w:p>
      <w:pPr>
        <w:pStyle w:val="CodeChangeLine"/>
        <w:tabs>
          <w:tab w:pos="567" w:val="left"/>
          <w:tab w:pos="1134" w:val="left"/>
          <w:tab w:pos="1247" w:val="left"/>
        </w:tabs>
      </w:pPr>
      <w:r>
        <w:rPr>
          <w:color w:val="BFBFBF"/>
          <w:shd w:val="clear" w:color="auto" w:fill="fafafa"/>
        </w:rPr>
        <w:t>2</w:t>
        <w:tab/>
        <w:t>2</w:t>
        <w:tab/>
        <w:tab/>
      </w:r>
      <w:r>
        <w:t>Title: Management enablement (BBF)</w:t>
      </w:r>
    </w:p>
    <w:p>
      <w:pPr>
        <w:pStyle w:val="CodeChangeLine"/>
        <w:tabs>
          <w:tab w:pos="567" w:val="left"/>
          <w:tab w:pos="1134" w:val="left"/>
          <w:tab w:pos="1247" w:val="left"/>
        </w:tabs>
      </w:pPr>
      <w:r>
        <w:rPr>
          <w:color w:val="BFBFBF"/>
          <w:shd w:val="clear" w:color="auto" w:fill="fafafa"/>
        </w:rPr>
        <w:t>3</w:t>
        <w:tab/>
        <w:t>3</w:t>
        <w:tab/>
        <w:tab/>
      </w:r>
      <w:r>
        <w:t>Spec Number: TS-0006</w:t>
      </w:r>
    </w:p>
    <w:p>
      <w:pPr>
        <w:pStyle w:val="CodeChangeLine"/>
        <w:tabs>
          <w:tab w:pos="567" w:val="left"/>
          <w:tab w:pos="1134" w:val="left"/>
          <w:tab w:pos="1247" w:val="left"/>
        </w:tabs>
        <w:shd w:val="clear" w:color="auto" w:fill="fbe9eb"/>
      </w:pPr>
      <w:r>
        <w:rPr>
          <w:color w:val="BFBFBF"/>
          <w:shd w:val="clear" w:color="auto" w:fill="#f9d7dc"/>
        </w:rPr>
        <w:t>4</w:t>
        <w:tab/>
        <w:tab/>
        <w:t>-</w:t>
        <w:tab/>
      </w:r>
      <w:r>
        <w:t>Version: v5.0.0</w:t>
      </w:r>
    </w:p>
    <w:p>
      <w:pPr>
        <w:pStyle w:val="CodeChangeLine"/>
        <w:tabs>
          <w:tab w:pos="567" w:val="left"/>
          <w:tab w:pos="1134" w:val="left"/>
          <w:tab w:pos="1247" w:val="left"/>
        </w:tabs>
        <w:shd w:val="clear" w:color="auto" w:fill="fbe9eb"/>
      </w:pPr>
      <w:r>
        <w:rPr>
          <w:color w:val="BFBFBF"/>
          <w:shd w:val="clear" w:color="auto" w:fill="#f9d7dc"/>
        </w:rPr>
        <w:t>5</w:t>
        <w:tab/>
        <w:tab/>
        <w:t>-</w:t>
        <w:tab/>
      </w:r>
      <w:r>
        <w:t>Date: 2026-03-18</w:t>
      </w:r>
    </w:p>
    <w:p>
      <w:pPr>
        <w:pStyle w:val="CodeChangeLine"/>
        <w:tabs>
          <w:tab w:pos="567" w:val="left"/>
          <w:tab w:pos="1134" w:val="left"/>
          <w:tab w:pos="1247" w:val="left"/>
        </w:tabs>
        <w:shd w:val="clear" w:color="auto" w:fill="fbe9eb"/>
      </w:pPr>
      <w:r>
        <w:rPr>
          <w:color w:val="BFBFBF"/>
          <w:shd w:val="clear" w:color="auto" w:fill="#f9d7dc"/>
        </w:rPr>
        <w:t>6</w:t>
        <w:tab/>
        <w:tab/>
        <w:t>-</w:t>
        <w:tab/>
      </w:r>
      <w:r>
        <w:t>Abstract: Specifies the usage of the BBF TR-069 protocol and the corresponding message flows including normal cases as well as error cases to fulfil the oneM2M management requirements.&lt;br&gt;Protocol mapping between the oneM2M service layer and BBF TR-069 protocol. The Mca reference point, ms interface and la interface are possibly involved in this protocol mapping.&lt;br&gt;Mapping between the oneM2M management related resources and the TR-069 protocol RPCs and TR-181i2 data model.&lt;br&gt;Specification of new TR-181 data model elements to fulfil oneM2M specific management requirements that cannot be currently translated.</w:t>
      </w:r>
    </w:p>
    <w:p>
      <w:pPr>
        <w:pStyle w:val="CodeChangeLine"/>
        <w:tabs>
          <w:tab w:pos="567" w:val="left"/>
          <w:tab w:pos="1134" w:val="left"/>
          <w:tab w:pos="1247" w:val="left"/>
        </w:tabs>
        <w:shd w:val="clear" w:color="auto" w:fill="ecfdf0"/>
      </w:pPr>
      <w:r>
        <w:rPr>
          <w:color w:val="BFBFBF"/>
          <w:shd w:val="clear" w:color="auto" w:fill="#ddfbe6"/>
        </w:rPr>
        <w:tab/>
        <w:t>4</w:t>
        <w:tab/>
        <w:t>+</w:t>
        <w:tab/>
      </w:r>
      <w:r>
        <w:t>Version: v5.0.1</w:t>
      </w:r>
    </w:p>
    <w:p>
      <w:pPr>
        <w:pStyle w:val="CodeChangeLine"/>
        <w:tabs>
          <w:tab w:pos="567" w:val="left"/>
          <w:tab w:pos="1134" w:val="left"/>
          <w:tab w:pos="1247" w:val="left"/>
        </w:tabs>
        <w:shd w:val="clear" w:color="auto" w:fill="ecfdf0"/>
      </w:pPr>
      <w:r>
        <w:rPr>
          <w:color w:val="BFBFBF"/>
          <w:shd w:val="clear" w:color="auto" w:fill="#ddfbe6"/>
        </w:rPr>
        <w:tab/>
        <w:t>5</w:t>
        <w:tab/>
        <w:t>+</w:t>
        <w:tab/>
      </w:r>
      <w:r>
        <w:t>Date: 2026-07-19</w:t>
      </w:r>
    </w:p>
    <w:p>
      <w:pPr>
        <w:pStyle w:val="CodeChangeLine"/>
        <w:tabs>
          <w:tab w:pos="567" w:val="left"/>
          <w:tab w:pos="1134" w:val="left"/>
          <w:tab w:pos="1247" w:val="left"/>
        </w:tabs>
        <w:shd w:val="clear" w:color="auto" w:fill="ecfdf0"/>
      </w:pPr>
      <w:r>
        <w:rPr>
          <w:color w:val="BFBFBF"/>
          <w:shd w:val="clear" w:color="auto" w:fill="#ddfbe6"/>
        </w:rPr>
        <w:tab/>
        <w:t>6</w:t>
        <w:tab/>
        <w:t>+</w:t>
        <w:tab/>
      </w:r>
      <w:r>
        <w:t>Abstract: Specifies the usage of the BBF TR-069 protocol and the corresponding message flows including normal cases as well as error cases to fulfil the oneM2M management requirements.&lt;br&gt;Protocol mapping between the oneM2M service layer and BBF TR-069 protocol. The Mca reference point, ms interface and la interface are possibly involved in this protocol mapping.&lt;br&gt;Mapping between the oneM2M management related resources and the BBF TR-069 protocol RPCs and BBF TR-181i2 data model.&lt;br&gt;Specification of new BBF TR-181 data model elements to fulfil oneM2M specific management requirements that cannot be currently translated.</w:t>
      </w:r>
    </w:p>
    <w:p>
      <w:pPr>
        <w:pStyle w:val="CodeChangeLine"/>
        <w:tabs>
          <w:tab w:pos="567" w:val="left"/>
          <w:tab w:pos="1134" w:val="left"/>
          <w:tab w:pos="1247" w:val="left"/>
        </w:tabs>
      </w:pPr>
      <w:r>
        <w:rPr>
          <w:color w:val="BFBFBF"/>
          <w:shd w:val="clear" w:color="auto" w:fill="fafafa"/>
        </w:rPr>
        <w:t>7</w:t>
        <w:tab/>
        <w:t>7</w:t>
        <w:tab/>
        <w:tab/>
      </w:r>
      <w:r>
        <w:t>Copyright Year: 2026</w:t>
      </w:r>
    </w:p>
    <w:p>
      <w:pPr>
        <w:pStyle w:val="CodeChangeLine"/>
        <w:tabs>
          <w:tab w:pos="567" w:val="left"/>
          <w:tab w:pos="1134" w:val="left"/>
          <w:tab w:pos="1247" w:val="left"/>
        </w:tabs>
      </w:pPr>
      <w:r>
        <w:rPr>
          <w:color w:val="BFBFBF"/>
          <w:shd w:val="clear" w:color="auto" w:fill="fafafa"/>
        </w:rPr>
        <w:t>8</w:t>
        <w:tab/>
        <w:t>8</w:t>
        <w:tab/>
        <w:tab/>
      </w:r>
      <w:r>
        <w:t>Copyright: oneM2M Partners Type 1. All rights reserved. The copyright extends to reproduction in all media.</w:t>
      </w:r>
    </w:p>
    <w:p>
      <w:pPr>
        <w:pStyle w:val="CodeChangeLine"/>
        <w:tabs>
          <w:tab w:pos="567" w:val="left"/>
          <w:tab w:pos="1134" w:val="left"/>
          <w:tab w:pos="1247" w:val="left"/>
        </w:tabs>
      </w:pPr>
      <w:r>
        <w:rPr>
          <w:color w:val="BFBFBF"/>
          <w:shd w:val="clear" w:color="auto" w:fill="fafafa"/>
        </w:rPr>
        <w:t>9</w:t>
        <w:tab/>
        <w:t>9</w:t>
        <w:tab/>
        <w:tab/>
      </w:r>
      <w:r>
        <w:t>---</w:t>
      </w:r>
    </w:p>
    <w:p>
      <w:pPr>
        <w:pStyle w:val="CodeHeader"/>
      </w:pPr>
      <w:r>
        <w:t xml:space="preserve">@@ -14,12 +14,11 @@ </w:t>
      </w:r>
    </w:p>
    <w:p>
      <w:pPr>
        <w:pStyle w:val="CodeChangeLine"/>
        <w:tabs>
          <w:tab w:pos="567" w:val="left"/>
          <w:tab w:pos="1134" w:val="left"/>
          <w:tab w:pos="1247" w:val="left"/>
        </w:tabs>
      </w:pPr>
      <w:r>
        <w:rPr>
          <w:color w:val="BFBFBF"/>
          <w:shd w:val="clear" w:color="auto" w:fill="fafafa"/>
        </w:rPr>
        <w:t>14</w:t>
        <w:tab/>
        <w:t>14</w:t>
        <w:tab/>
        <w:tab/>
      </w:r>
      <w:r/>
    </w:p>
    <w:p>
      <w:pPr>
        <w:pStyle w:val="CodeChangeLine"/>
        <w:tabs>
          <w:tab w:pos="567" w:val="left"/>
          <w:tab w:pos="1134" w:val="left"/>
          <w:tab w:pos="1247" w:val="left"/>
        </w:tabs>
      </w:pPr>
      <w:r>
        <w:rPr>
          <w:color w:val="BFBFBF"/>
          <w:shd w:val="clear" w:color="auto" w:fill="fafafa"/>
        </w:rPr>
        <w:t>15</w:t>
        <w:tab/>
        <w:t>15</w:t>
        <w:tab/>
        <w:tab/>
      </w:r>
      <w:r>
        <w:t># 2 References</w:t>
      </w:r>
    </w:p>
    <w:p>
      <w:pPr>
        <w:pStyle w:val="CodeChangeLine"/>
        <w:tabs>
          <w:tab w:pos="567" w:val="left"/>
          <w:tab w:pos="1134" w:val="left"/>
          <w:tab w:pos="1247" w:val="left"/>
        </w:tabs>
      </w:pPr>
      <w:r>
        <w:rPr>
          <w:color w:val="BFBFBF"/>
          <w:shd w:val="clear" w:color="auto" w:fill="fafafa"/>
        </w:rPr>
        <w:t>16</w:t>
        <w:tab/>
        <w:t>16</w:t>
        <w:tab/>
        <w:tab/>
      </w:r>
      <w:r/>
    </w:p>
    <w:p>
      <w:pPr>
        <w:pStyle w:val="CodeChangeLine"/>
        <w:tabs>
          <w:tab w:pos="567" w:val="left"/>
          <w:tab w:pos="1134" w:val="left"/>
          <w:tab w:pos="1247" w:val="left"/>
        </w:tabs>
        <w:shd w:val="clear" w:color="auto" w:fill="ecfdf0"/>
      </w:pPr>
      <w:r>
        <w:rPr>
          <w:color w:val="BFBFBF"/>
          <w:shd w:val="clear" w:color="auto" w:fill="#ddfbe6"/>
        </w:rPr>
        <w:tab/>
        <w:t>17</w:t>
        <w:tab/>
        <w:t>+</w:t>
        <w:tab/>
      </w:r>
      <w:r>
        <w:t>References are either specific (identified by date of publication and/or edition number or version number) or non-specific. For specific references, only the cited version applies. For non-specific references, the latest version of the referenced document (including any amendments) applies.</w:t>
      </w:r>
    </w:p>
    <w:p>
      <w:pPr>
        <w:pStyle w:val="CodeChangeLine"/>
        <w:tabs>
          <w:tab w:pos="567" w:val="left"/>
          <w:tab w:pos="1134" w:val="left"/>
          <w:tab w:pos="1247" w:val="left"/>
        </w:tabs>
        <w:shd w:val="clear" w:color="auto" w:fill="ecfdf0"/>
      </w:pPr>
      <w:r>
        <w:rPr>
          <w:color w:val="BFBFBF"/>
          <w:shd w:val="clear" w:color="auto" w:fill="#ddfbe6"/>
        </w:rPr>
        <w:tab/>
        <w:t>18</w:t>
        <w:tab/>
        <w:t>+</w:t>
        <w:tab/>
      </w:r>
      <w:r/>
    </w:p>
    <w:p>
      <w:pPr>
        <w:pStyle w:val="CodeChangeLine"/>
        <w:tabs>
          <w:tab w:pos="567" w:val="left"/>
          <w:tab w:pos="1134" w:val="left"/>
          <w:tab w:pos="1247" w:val="left"/>
        </w:tabs>
      </w:pPr>
      <w:r>
        <w:rPr>
          <w:color w:val="BFBFBF"/>
          <w:shd w:val="clear" w:color="auto" w:fill="fafafa"/>
        </w:rPr>
        <w:t>17</w:t>
        <w:tab/>
        <w:t>19</w:t>
        <w:tab/>
        <w:tab/>
      </w:r>
      <w:r>
        <w:t>## 2.1 Normative references</w:t>
      </w:r>
    </w:p>
    <w:p>
      <w:pPr>
        <w:pStyle w:val="CodeChangeLine"/>
        <w:tabs>
          <w:tab w:pos="567" w:val="left"/>
          <w:tab w:pos="1134" w:val="left"/>
          <w:tab w:pos="1247" w:val="left"/>
        </w:tabs>
      </w:pPr>
      <w:r>
        <w:rPr>
          <w:color w:val="BFBFBF"/>
          <w:shd w:val="clear" w:color="auto" w:fill="fafafa"/>
        </w:rPr>
        <w:t>18</w:t>
        <w:tab/>
        <w:t>20</w:t>
        <w:tab/>
        <w:tab/>
      </w:r>
      <w:r/>
    </w:p>
    <w:p>
      <w:pPr>
        <w:pStyle w:val="CodeChangeLine"/>
        <w:tabs>
          <w:tab w:pos="567" w:val="left"/>
          <w:tab w:pos="1134" w:val="left"/>
          <w:tab w:pos="1247" w:val="left"/>
        </w:tabs>
        <w:shd w:val="clear" w:color="auto" w:fill="fbe9eb"/>
      </w:pPr>
      <w:r>
        <w:rPr>
          <w:color w:val="BFBFBF"/>
          <w:shd w:val="clear" w:color="auto" w:fill="#f9d7dc"/>
        </w:rPr>
        <w:t>19</w:t>
        <w:tab/>
        <w:tab/>
        <w:t>-</w:t>
        <w:tab/>
      </w:r>
      <w:r>
        <w:t>References are either specific (identified by date of publication and/or edition number or version number) or nonspecific. For specific references, only the cited version applies. For non-specific references, the latest version of the referenced document (including any amendments) applies.</w:t>
      </w:r>
    </w:p>
    <w:p>
      <w:pPr>
        <w:pStyle w:val="CodeChangeLine"/>
        <w:tabs>
          <w:tab w:pos="567" w:val="left"/>
          <w:tab w:pos="1134" w:val="left"/>
          <w:tab w:pos="1247" w:val="left"/>
        </w:tabs>
        <w:shd w:val="clear" w:color="auto" w:fill="fbe9eb"/>
      </w:pPr>
      <w:r>
        <w:rPr>
          <w:color w:val="BFBFBF"/>
          <w:shd w:val="clear" w:color="auto" w:fill="#f9d7dc"/>
        </w:rPr>
        <w:t>20</w:t>
        <w:tab/>
        <w:tab/>
        <w:t>-</w:t>
        <w:tab/>
      </w:r>
      <w:r/>
    </w:p>
    <w:p>
      <w:pPr>
        <w:pStyle w:val="CodeChangeLine"/>
        <w:tabs>
          <w:tab w:pos="567" w:val="left"/>
          <w:tab w:pos="1134" w:val="left"/>
          <w:tab w:pos="1247" w:val="left"/>
        </w:tabs>
        <w:shd w:val="clear" w:color="auto" w:fill="fbe9eb"/>
      </w:pPr>
      <w:r>
        <w:rPr>
          <w:color w:val="BFBFBF"/>
          <w:shd w:val="clear" w:color="auto" w:fill="#f9d7dc"/>
        </w:rPr>
        <w:t>21</w:t>
        <w:tab/>
        <w:tab/>
        <w:t>-</w:t>
        <w:tab/>
      </w:r>
      <w:r>
        <w:t>The following referenced documents are necessary for the application of the present document.</w:t>
      </w:r>
    </w:p>
    <w:p>
      <w:pPr>
        <w:pStyle w:val="CodeChangeLine"/>
        <w:tabs>
          <w:tab w:pos="567" w:val="left"/>
          <w:tab w:pos="1134" w:val="left"/>
          <w:tab w:pos="1247" w:val="left"/>
        </w:tabs>
        <w:shd w:val="clear" w:color="auto" w:fill="fbe9eb"/>
      </w:pPr>
      <w:r>
        <w:rPr>
          <w:color w:val="BFBFBF"/>
          <w:shd w:val="clear" w:color="auto" w:fill="#f9d7dc"/>
        </w:rPr>
        <w:t>22</w:t>
        <w:tab/>
        <w:tab/>
        <w:t>-</w:t>
        <w:tab/>
      </w:r>
      <w:r/>
    </w:p>
    <w:p>
      <w:pPr>
        <w:pStyle w:val="CodeChangeLine"/>
        <w:tabs>
          <w:tab w:pos="567" w:val="left"/>
          <w:tab w:pos="1134" w:val="left"/>
          <w:tab w:pos="1247" w:val="left"/>
        </w:tabs>
        <w:shd w:val="clear" w:color="auto" w:fill="ecfdf0"/>
      </w:pPr>
      <w:r>
        <w:rPr>
          <w:color w:val="BFBFBF"/>
          <w:shd w:val="clear" w:color="auto" w:fill="#ddfbe6"/>
        </w:rPr>
        <w:tab/>
        <w:t>21</w:t>
        <w:tab/>
        <w:t>+</w:t>
        <w:tab/>
      </w:r>
      <w:r>
        <w:t>The following referenced documents are necessary, partially or totally, for the application of the present document. Their use in the context of this TS is specified by the normative statements that are referring back to this clause.</w:t>
      </w:r>
    </w:p>
    <w:p>
      <w:pPr>
        <w:pStyle w:val="CodeChangeLine"/>
        <w:tabs>
          <w:tab w:pos="567" w:val="left"/>
          <w:tab w:pos="1134" w:val="left"/>
          <w:tab w:pos="1247" w:val="left"/>
        </w:tabs>
      </w:pPr>
      <w:r>
        <w:rPr>
          <w:color w:val="BFBFBF"/>
          <w:shd w:val="clear" w:color="auto" w:fill="fafafa"/>
        </w:rPr>
        <w:t>23</w:t>
        <w:tab/>
        <w:t>22</w:t>
        <w:tab/>
        <w:tab/>
      </w:r>
      <w:r/>
    </w:p>
    <w:p>
      <w:pPr>
        <w:pStyle w:val="CodeChangeLine"/>
        <w:tabs>
          <w:tab w:pos="567" w:val="left"/>
          <w:tab w:pos="1134" w:val="left"/>
          <w:tab w:pos="1247" w:val="left"/>
        </w:tabs>
      </w:pPr>
      <w:r>
        <w:rPr>
          <w:color w:val="BFBFBF"/>
          <w:shd w:val="clear" w:color="auto" w:fill="fafafa"/>
        </w:rPr>
        <w:t>24</w:t>
        <w:tab/>
        <w:t>23</w:t>
        <w:tab/>
        <w:tab/>
      </w:r>
      <w:r>
        <w:t>&lt;span id="_ref_1"&gt;&lt;/span&gt;&lt;a name="_ref_1"&gt;[1]&lt;/a&gt; oneM2M TS-0001: "Functional Architecture".</w:t>
      </w:r>
    </w:p>
    <w:p>
      <w:pPr>
        <w:pStyle w:val="CodeChangeLine"/>
        <w:tabs>
          <w:tab w:pos="567" w:val="left"/>
          <w:tab w:pos="1134" w:val="left"/>
          <w:tab w:pos="1247" w:val="left"/>
        </w:tabs>
      </w:pPr>
      <w:r>
        <w:rPr>
          <w:color w:val="BFBFBF"/>
          <w:shd w:val="clear" w:color="auto" w:fill="fafafa"/>
        </w:rPr>
        <w:t>25</w:t>
        <w:tab/>
        <w:t>24</w:t>
        <w:tab/>
        <w:tab/>
      </w:r>
      <w:r/>
    </w:p>
    <w:p>
      <w:pPr>
        <w:pStyle w:val="CodeHeader"/>
      </w:pPr>
      <w:r>
        <w:t xml:space="preserve">@@ -40,8 +39,6 @@ </w:t>
      </w:r>
    </w:p>
    <w:p>
      <w:pPr>
        <w:pStyle w:val="CodeChangeLine"/>
        <w:tabs>
          <w:tab w:pos="567" w:val="left"/>
          <w:tab w:pos="1134" w:val="left"/>
          <w:tab w:pos="1247" w:val="left"/>
        </w:tabs>
      </w:pPr>
      <w:r>
        <w:rPr>
          <w:color w:val="BFBFBF"/>
          <w:shd w:val="clear" w:color="auto" w:fill="fafafa"/>
        </w:rPr>
        <w:t>40</w:t>
        <w:tab/>
        <w:t>39</w:t>
        <w:tab/>
        <w:tab/>
      </w:r>
      <w:r/>
    </w:p>
    <w:p>
      <w:pPr>
        <w:pStyle w:val="CodeChangeLine"/>
        <w:tabs>
          <w:tab w:pos="567" w:val="left"/>
          <w:tab w:pos="1134" w:val="left"/>
          <w:tab w:pos="1247" w:val="left"/>
        </w:tabs>
      </w:pPr>
      <w:r>
        <w:rPr>
          <w:color w:val="BFBFBF"/>
          <w:shd w:val="clear" w:color="auto" w:fill="fafafa"/>
        </w:rPr>
        <w:t>41</w:t>
        <w:tab/>
        <w:t>40</w:t>
        <w:tab/>
        <w:tab/>
      </w:r>
      <w:r>
        <w:t>## 2.2 Informative references</w:t>
      </w:r>
    </w:p>
    <w:p>
      <w:pPr>
        <w:pStyle w:val="CodeChangeLine"/>
        <w:tabs>
          <w:tab w:pos="567" w:val="left"/>
          <w:tab w:pos="1134" w:val="left"/>
          <w:tab w:pos="1247" w:val="left"/>
        </w:tabs>
      </w:pPr>
      <w:r>
        <w:rPr>
          <w:color w:val="BFBFBF"/>
          <w:shd w:val="clear" w:color="auto" w:fill="fafafa"/>
        </w:rPr>
        <w:t>42</w:t>
        <w:tab/>
        <w:t>41</w:t>
        <w:tab/>
        <w:tab/>
      </w:r>
      <w:r/>
    </w:p>
    <w:p>
      <w:pPr>
        <w:pStyle w:val="CodeChangeLine"/>
        <w:tabs>
          <w:tab w:pos="567" w:val="left"/>
          <w:tab w:pos="1134" w:val="left"/>
          <w:tab w:pos="1247" w:val="left"/>
        </w:tabs>
        <w:shd w:val="clear" w:color="auto" w:fill="fbe9eb"/>
      </w:pPr>
      <w:r>
        <w:rPr>
          <w:color w:val="BFBFBF"/>
          <w:shd w:val="clear" w:color="auto" w:fill="#f9d7dc"/>
        </w:rPr>
        <w:t>43</w:t>
        <w:tab/>
        <w:tab/>
        <w:t>-</w:t>
        <w:tab/>
      </w:r>
      <w:r>
        <w:t>References are either specific (identified by date of publication and/or edition number or version number) or nonspecific. For specific references, only the cited version applies. For non-specific references, the latest version of the referenced document (including any amendments) applies.</w:t>
      </w:r>
    </w:p>
    <w:p>
      <w:pPr>
        <w:pStyle w:val="CodeChangeLine"/>
        <w:tabs>
          <w:tab w:pos="567" w:val="left"/>
          <w:tab w:pos="1134" w:val="left"/>
          <w:tab w:pos="1247" w:val="left"/>
        </w:tabs>
        <w:shd w:val="clear" w:color="auto" w:fill="fbe9eb"/>
      </w:pPr>
      <w:r>
        <w:rPr>
          <w:color w:val="BFBFBF"/>
          <w:shd w:val="clear" w:color="auto" w:fill="#f9d7dc"/>
        </w:rPr>
        <w:t>44</w:t>
        <w:tab/>
        <w:tab/>
        <w:t>-</w:t>
        <w:tab/>
      </w:r>
      <w:r/>
    </w:p>
    <w:p>
      <w:pPr>
        <w:pStyle w:val="CodeChangeLine"/>
        <w:tabs>
          <w:tab w:pos="567" w:val="left"/>
          <w:tab w:pos="1134" w:val="left"/>
          <w:tab w:pos="1247" w:val="left"/>
        </w:tabs>
      </w:pPr>
      <w:r>
        <w:rPr>
          <w:color w:val="BFBFBF"/>
          <w:shd w:val="clear" w:color="auto" w:fill="fafafa"/>
        </w:rPr>
        <w:t>45</w:t>
        <w:tab/>
        <w:t>42</w:t>
        <w:tab/>
        <w:tab/>
      </w:r>
      <w:r>
        <w:t>The following referenced documents are not necessary for the application of the present document but they assist the user with regard to a particular subject area.</w:t>
      </w:r>
    </w:p>
    <w:p>
      <w:pPr>
        <w:pStyle w:val="CodeChangeLine"/>
        <w:tabs>
          <w:tab w:pos="567" w:val="left"/>
          <w:tab w:pos="1134" w:val="left"/>
          <w:tab w:pos="1247" w:val="left"/>
        </w:tabs>
      </w:pPr>
      <w:r>
        <w:rPr>
          <w:color w:val="BFBFBF"/>
          <w:shd w:val="clear" w:color="auto" w:fill="fafafa"/>
        </w:rPr>
        <w:t>46</w:t>
        <w:tab/>
        <w:t>43</w:t>
        <w:tab/>
        <w:tab/>
      </w:r>
      <w:r/>
    </w:p>
    <w:p>
      <w:pPr>
        <w:pStyle w:val="CodeChangeLine"/>
        <w:tabs>
          <w:tab w:pos="567" w:val="left"/>
          <w:tab w:pos="1134" w:val="left"/>
          <w:tab w:pos="1247" w:val="left"/>
        </w:tabs>
      </w:pPr>
      <w:r>
        <w:rPr>
          <w:color w:val="BFBFBF"/>
          <w:shd w:val="clear" w:color="auto" w:fill="fafafa"/>
        </w:rPr>
        <w:t>47</w:t>
        <w:tab/>
        <w:t>44</w:t>
        <w:tab/>
        <w:tab/>
      </w:r>
      <w:r>
        <w:t>&lt;span id="_ref_i.1"&gt;&lt;/span&gt;&lt;a name="_ref_i.1"&gt;[i.1]&lt;/a&gt; oneM2M Drafting Rules.</w:t>
      </w:r>
    </w:p>
    <w:p>
      <w:pPr>
        <w:pStyle w:val="CodeHeader"/>
      </w:pPr>
      <w:r>
        <w:t xml:space="preserve">@@ -49,18 +46,23 @@ </w:t>
      </w:r>
    </w:p>
    <w:p>
      <w:pPr>
        <w:pStyle w:val="CodeChangeLine"/>
        <w:tabs>
          <w:tab w:pos="567" w:val="left"/>
          <w:tab w:pos="1134" w:val="left"/>
          <w:tab w:pos="1247" w:val="left"/>
        </w:tabs>
      </w:pPr>
      <w:r>
        <w:rPr>
          <w:color w:val="BFBFBF"/>
          <w:shd w:val="clear" w:color="auto" w:fill="fafafa"/>
        </w:rPr>
        <w:t>49</w:t>
        <w:tab/>
        <w:t>46</w:t>
        <w:tab/>
        <w:tab/>
      </w:r>
      <w:r>
        <w:t xml:space="preserve">&gt; NOTE: Available at [http://www.onem2m.org/images/files/oneM2M-Drafting-Rules.pdf](http://www.onem2m.org/images/files/oneM2M-Drafting-Rules.pdf). </w:t>
      </w:r>
    </w:p>
    <w:p>
      <w:pPr>
        <w:pStyle w:val="CodeChangeLine"/>
        <w:tabs>
          <w:tab w:pos="567" w:val="left"/>
          <w:tab w:pos="1134" w:val="left"/>
          <w:tab w:pos="1247" w:val="left"/>
        </w:tabs>
      </w:pPr>
      <w:r>
        <w:rPr>
          <w:color w:val="BFBFBF"/>
          <w:shd w:val="clear" w:color="auto" w:fill="fafafa"/>
        </w:rPr>
        <w:t>50</w:t>
        <w:tab/>
        <w:t>47</w:t>
        <w:tab/>
        <w:tab/>
      </w:r>
      <w:r/>
    </w:p>
    <w:p>
      <w:pPr>
        <w:pStyle w:val="CodeChangeLine"/>
        <w:tabs>
          <w:tab w:pos="567" w:val="left"/>
          <w:tab w:pos="1134" w:val="left"/>
          <w:tab w:pos="1247" w:val="left"/>
        </w:tabs>
      </w:pPr>
      <w:r>
        <w:rPr>
          <w:color w:val="BFBFBF"/>
          <w:shd w:val="clear" w:color="auto" w:fill="fafafa"/>
        </w:rPr>
        <w:t>51</w:t>
        <w:tab/>
        <w:t>48</w:t>
        <w:tab/>
        <w:tab/>
      </w:r>
      <w:r/>
    </w:p>
    <w:p>
      <w:pPr>
        <w:pStyle w:val="CodeChangeLine"/>
        <w:tabs>
          <w:tab w:pos="567" w:val="left"/>
          <w:tab w:pos="1134" w:val="left"/>
          <w:tab w:pos="1247" w:val="left"/>
        </w:tabs>
        <w:shd w:val="clear" w:color="auto" w:fill="fbe9eb"/>
      </w:pPr>
      <w:r>
        <w:rPr>
          <w:color w:val="BFBFBF"/>
          <w:shd w:val="clear" w:color="auto" w:fill="#f9d7dc"/>
        </w:rPr>
        <w:t>52</w:t>
        <w:tab/>
        <w:tab/>
        <w:t>-</w:t>
        <w:tab/>
      </w:r>
      <w:r>
        <w:t># 3 Definitions of terms and abbreviations</w:t>
      </w:r>
    </w:p>
    <w:p>
      <w:pPr>
        <w:pStyle w:val="CodeChangeLine"/>
        <w:tabs>
          <w:tab w:pos="567" w:val="left"/>
          <w:tab w:pos="1134" w:val="left"/>
          <w:tab w:pos="1247" w:val="left"/>
        </w:tabs>
        <w:shd w:val="clear" w:color="auto" w:fill="ecfdf0"/>
      </w:pPr>
      <w:r>
        <w:rPr>
          <w:color w:val="BFBFBF"/>
          <w:shd w:val="clear" w:color="auto" w:fill="#ddfbe6"/>
        </w:rPr>
        <w:tab/>
        <w:t>49</w:t>
        <w:tab/>
        <w:t>+</w:t>
        <w:tab/>
      </w:r>
      <w:r>
        <w:t># 3 Definition of terms, symbols and abbreviations</w:t>
      </w:r>
    </w:p>
    <w:p>
      <w:pPr>
        <w:pStyle w:val="CodeChangeLine"/>
        <w:tabs>
          <w:tab w:pos="567" w:val="left"/>
          <w:tab w:pos="1134" w:val="left"/>
          <w:tab w:pos="1247" w:val="left"/>
        </w:tabs>
      </w:pPr>
      <w:r>
        <w:rPr>
          <w:color w:val="BFBFBF"/>
          <w:shd w:val="clear" w:color="auto" w:fill="fafafa"/>
        </w:rPr>
        <w:t>53</w:t>
        <w:tab/>
        <w:t>50</w:t>
        <w:tab/>
        <w:tab/>
      </w:r>
      <w:r/>
    </w:p>
    <w:p>
      <w:pPr>
        <w:pStyle w:val="CodeChangeLine"/>
        <w:tabs>
          <w:tab w:pos="567" w:val="left"/>
          <w:tab w:pos="1134" w:val="left"/>
          <w:tab w:pos="1247" w:val="left"/>
        </w:tabs>
      </w:pPr>
      <w:r>
        <w:rPr>
          <w:color w:val="BFBFBF"/>
          <w:shd w:val="clear" w:color="auto" w:fill="fafafa"/>
        </w:rPr>
        <w:t>54</w:t>
        <w:tab/>
        <w:t>51</w:t>
        <w:tab/>
        <w:tab/>
      </w:r>
      <w:r>
        <w:t>## 3.1 Terms</w:t>
      </w:r>
    </w:p>
    <w:p>
      <w:pPr>
        <w:pStyle w:val="CodeChangeLine"/>
        <w:tabs>
          <w:tab w:pos="567" w:val="left"/>
          <w:tab w:pos="1134" w:val="left"/>
          <w:tab w:pos="1247" w:val="left"/>
        </w:tabs>
      </w:pPr>
      <w:r>
        <w:rPr>
          <w:color w:val="BFBFBF"/>
          <w:shd w:val="clear" w:color="auto" w:fill="fafafa"/>
        </w:rPr>
        <w:t>55</w:t>
        <w:tab/>
        <w:t>52</w:t>
        <w:tab/>
        <w:tab/>
      </w:r>
      <w:r/>
    </w:p>
    <w:p>
      <w:pPr>
        <w:pStyle w:val="CodeChangeLine"/>
        <w:tabs>
          <w:tab w:pos="567" w:val="left"/>
          <w:tab w:pos="1134" w:val="left"/>
          <w:tab w:pos="1247" w:val="left"/>
        </w:tabs>
        <w:shd w:val="clear" w:color="auto" w:fill="fbe9eb"/>
      </w:pPr>
      <w:r>
        <w:rPr>
          <w:color w:val="BFBFBF"/>
          <w:shd w:val="clear" w:color="auto" w:fill="#f9d7dc"/>
        </w:rPr>
        <w:t>56</w:t>
        <w:tab/>
        <w:tab/>
        <w:t>-</w:t>
        <w:tab/>
      </w:r>
      <w:r>
        <w:t>For the purposes of the present document, the terms given in TS-0011 [\[3\]](#_ref_3) and the following apply:</w:t>
      </w:r>
    </w:p>
    <w:p>
      <w:pPr>
        <w:pStyle w:val="CodeChangeLine"/>
        <w:tabs>
          <w:tab w:pos="567" w:val="left"/>
          <w:tab w:pos="1134" w:val="left"/>
          <w:tab w:pos="1247" w:val="left"/>
        </w:tabs>
        <w:shd w:val="clear" w:color="auto" w:fill="fbe9eb"/>
      </w:pPr>
      <w:r>
        <w:rPr>
          <w:color w:val="BFBFBF"/>
          <w:shd w:val="clear" w:color="auto" w:fill="#f9d7dc"/>
        </w:rPr>
        <w:t>57</w:t>
        <w:tab/>
        <w:tab/>
        <w:t>-</w:t>
        <w:tab/>
      </w:r>
      <w:r/>
    </w:p>
    <w:p>
      <w:pPr>
        <w:pStyle w:val="CodeChangeLine"/>
        <w:tabs>
          <w:tab w:pos="567" w:val="left"/>
          <w:tab w:pos="1134" w:val="left"/>
          <w:tab w:pos="1247" w:val="left"/>
        </w:tabs>
        <w:shd w:val="clear" w:color="auto" w:fill="fbe9eb"/>
      </w:pPr>
      <w:r>
        <w:rPr>
          <w:color w:val="BFBFBF"/>
          <w:shd w:val="clear" w:color="auto" w:fill="#f9d7dc"/>
        </w:rPr>
        <w:t>58</w:t>
        <w:tab/>
        <w:tab/>
        <w:t>-</w:t>
        <w:tab/>
      </w:r>
      <w:r>
        <w:t>**CPE Proxier**: CPE that is capable of proxying the communication between an ACS and a Proxied Device as defined in TR-069 [\[4\]](#_ref_4)</w:t>
      </w:r>
    </w:p>
    <w:p>
      <w:pPr>
        <w:pStyle w:val="CodeChangeLine"/>
        <w:tabs>
          <w:tab w:pos="567" w:val="left"/>
          <w:tab w:pos="1134" w:val="left"/>
          <w:tab w:pos="1247" w:val="left"/>
        </w:tabs>
        <w:shd w:val="clear" w:color="auto" w:fill="fbe9eb"/>
      </w:pPr>
      <w:r>
        <w:rPr>
          <w:color w:val="BFBFBF"/>
          <w:shd w:val="clear" w:color="auto" w:fill="#f9d7dc"/>
        </w:rPr>
        <w:t>59</w:t>
        <w:tab/>
        <w:tab/>
        <w:t>-</w:t>
        <w:tab/>
      </w:r>
      <w:r/>
    </w:p>
    <w:p>
      <w:pPr>
        <w:pStyle w:val="CodeChangeLine"/>
        <w:tabs>
          <w:tab w:pos="567" w:val="left"/>
          <w:tab w:pos="1134" w:val="left"/>
          <w:tab w:pos="1247" w:val="left"/>
        </w:tabs>
        <w:shd w:val="clear" w:color="auto" w:fill="fbe9eb"/>
      </w:pPr>
      <w:r>
        <w:rPr>
          <w:color w:val="BFBFBF"/>
          <w:shd w:val="clear" w:color="auto" w:fill="#f9d7dc"/>
        </w:rPr>
        <w:t>60</w:t>
        <w:tab/>
        <w:tab/>
        <w:t>-</w:t>
        <w:tab/>
      </w:r>
      <w:r/>
    </w:p>
    <w:p>
      <w:pPr>
        <w:pStyle w:val="CodeChangeLine"/>
        <w:tabs>
          <w:tab w:pos="567" w:val="left"/>
          <w:tab w:pos="1134" w:val="left"/>
          <w:tab w:pos="1247" w:val="left"/>
        </w:tabs>
        <w:shd w:val="clear" w:color="auto" w:fill="fbe9eb"/>
      </w:pPr>
      <w:r>
        <w:rPr>
          <w:color w:val="BFBFBF"/>
          <w:shd w:val="clear" w:color="auto" w:fill="#f9d7dc"/>
        </w:rPr>
        <w:t>61</w:t>
        <w:tab/>
        <w:tab/>
        <w:t>-</w:t>
        <w:tab/>
      </w:r>
      <w:r>
        <w:t>## 3.2 Abbreviations</w:t>
      </w:r>
    </w:p>
    <w:p>
      <w:pPr>
        <w:pStyle w:val="CodeChangeLine"/>
        <w:tabs>
          <w:tab w:pos="567" w:val="left"/>
          <w:tab w:pos="1134" w:val="left"/>
          <w:tab w:pos="1247" w:val="left"/>
        </w:tabs>
        <w:shd w:val="clear" w:color="auto" w:fill="fbe9eb"/>
      </w:pPr>
      <w:r>
        <w:rPr>
          <w:color w:val="BFBFBF"/>
          <w:shd w:val="clear" w:color="auto" w:fill="#f9d7dc"/>
        </w:rPr>
        <w:t>62</w:t>
        <w:tab/>
        <w:tab/>
        <w:t>-</w:t>
        <w:tab/>
      </w:r>
      <w:r/>
    </w:p>
    <w:p>
      <w:pPr>
        <w:pStyle w:val="CodeChangeLine"/>
        <w:tabs>
          <w:tab w:pos="567" w:val="left"/>
          <w:tab w:pos="1134" w:val="left"/>
          <w:tab w:pos="1247" w:val="left"/>
        </w:tabs>
        <w:shd w:val="clear" w:color="auto" w:fill="fbe9eb"/>
      </w:pPr>
      <w:r>
        <w:rPr>
          <w:color w:val="BFBFBF"/>
          <w:shd w:val="clear" w:color="auto" w:fill="#f9d7dc"/>
        </w:rPr>
        <w:t>63</w:t>
        <w:tab/>
        <w:tab/>
        <w:t>-</w:t>
        <w:tab/>
      </w:r>
      <w:r>
        <w:t>For the purposes of the present document, the abbreviations given in TS-0011 [\[3\]](#_ref_3) and the following apply:</w:t>
      </w:r>
    </w:p>
    <w:p>
      <w:pPr>
        <w:pStyle w:val="CodeChangeLine"/>
        <w:tabs>
          <w:tab w:pos="567" w:val="left"/>
          <w:tab w:pos="1134" w:val="left"/>
          <w:tab w:pos="1247" w:val="left"/>
        </w:tabs>
        <w:shd w:val="clear" w:color="auto" w:fill="ecfdf0"/>
      </w:pPr>
      <w:r>
        <w:rPr>
          <w:color w:val="BFBFBF"/>
          <w:shd w:val="clear" w:color="auto" w:fill="#ddfbe6"/>
        </w:rPr>
        <w:tab/>
        <w:t>53</w:t>
        <w:tab/>
        <w:t>+</w:t>
        <w:tab/>
      </w:r>
      <w:r>
        <w:t>For the purposes of the present document, the terms given in oneM2M TS-0011 [\[3\]](#_ref_3) and the following apply:</w:t>
      </w:r>
    </w:p>
    <w:p>
      <w:pPr>
        <w:pStyle w:val="CodeChangeLine"/>
        <w:tabs>
          <w:tab w:pos="567" w:val="left"/>
          <w:tab w:pos="1134" w:val="left"/>
          <w:tab w:pos="1247" w:val="left"/>
        </w:tabs>
        <w:shd w:val="clear" w:color="auto" w:fill="ecfdf0"/>
      </w:pPr>
      <w:r>
        <w:rPr>
          <w:color w:val="BFBFBF"/>
          <w:shd w:val="clear" w:color="auto" w:fill="#ddfbe6"/>
        </w:rPr>
        <w:tab/>
        <w:t>54</w:t>
        <w:tab/>
        <w:t>+</w:t>
        <w:tab/>
      </w:r>
      <w:r/>
    </w:p>
    <w:p>
      <w:pPr>
        <w:pStyle w:val="CodeChangeLine"/>
        <w:tabs>
          <w:tab w:pos="567" w:val="left"/>
          <w:tab w:pos="1134" w:val="left"/>
          <w:tab w:pos="1247" w:val="left"/>
        </w:tabs>
        <w:shd w:val="clear" w:color="auto" w:fill="ecfdf0"/>
      </w:pPr>
      <w:r>
        <w:rPr>
          <w:color w:val="BFBFBF"/>
          <w:shd w:val="clear" w:color="auto" w:fill="#ddfbe6"/>
        </w:rPr>
        <w:tab/>
        <w:t>55</w:t>
        <w:tab/>
        <w:t>+</w:t>
        <w:tab/>
      </w:r>
      <w:r>
        <w:t>**CPE Proxier**: CPE that is capable of proxying the communication between an ACS and a Proxied Device</w:t>
      </w:r>
    </w:p>
    <w:p>
      <w:pPr>
        <w:pStyle w:val="CodeChangeLine"/>
        <w:tabs>
          <w:tab w:pos="567" w:val="left"/>
          <w:tab w:pos="1134" w:val="left"/>
          <w:tab w:pos="1247" w:val="left"/>
        </w:tabs>
        <w:shd w:val="clear" w:color="auto" w:fill="ecfdf0"/>
      </w:pPr>
      <w:r>
        <w:rPr>
          <w:color w:val="BFBFBF"/>
          <w:shd w:val="clear" w:color="auto" w:fill="#ddfbe6"/>
        </w:rPr>
        <w:tab/>
        <w:t>56</w:t>
        <w:tab/>
        <w:t>+</w:t>
        <w:tab/>
      </w:r>
      <w:r/>
    </w:p>
    <w:p>
      <w:pPr>
        <w:pStyle w:val="CodeChangeLine"/>
        <w:tabs>
          <w:tab w:pos="567" w:val="left"/>
          <w:tab w:pos="1134" w:val="left"/>
          <w:tab w:pos="1247" w:val="left"/>
        </w:tabs>
        <w:shd w:val="clear" w:color="auto" w:fill="ecfdf0"/>
      </w:pPr>
      <w:r>
        <w:rPr>
          <w:color w:val="BFBFBF"/>
          <w:shd w:val="clear" w:color="auto" w:fill="#ddfbe6"/>
        </w:rPr>
        <w:tab/>
        <w:t>57</w:t>
        <w:tab/>
        <w:t>+</w:t>
        <w:tab/>
      </w:r>
      <w:r>
        <w:t>&gt; NOTE: As defined in BBF TR-069 [\[4\]](#_ref_4).</w:t>
      </w:r>
    </w:p>
    <w:p>
      <w:pPr>
        <w:pStyle w:val="CodeChangeLine"/>
        <w:tabs>
          <w:tab w:pos="567" w:val="left"/>
          <w:tab w:pos="1134" w:val="left"/>
          <w:tab w:pos="1247" w:val="left"/>
        </w:tabs>
        <w:shd w:val="clear" w:color="auto" w:fill="ecfdf0"/>
      </w:pPr>
      <w:r>
        <w:rPr>
          <w:color w:val="BFBFBF"/>
          <w:shd w:val="clear" w:color="auto" w:fill="#ddfbe6"/>
        </w:rPr>
        <w:tab/>
        <w:t>58</w:t>
        <w:tab/>
        <w:t>+</w:t>
        <w:tab/>
      </w:r>
      <w:r/>
    </w:p>
    <w:p>
      <w:pPr>
        <w:pStyle w:val="CodeChangeLine"/>
        <w:tabs>
          <w:tab w:pos="567" w:val="left"/>
          <w:tab w:pos="1134" w:val="left"/>
          <w:tab w:pos="1247" w:val="left"/>
        </w:tabs>
        <w:shd w:val="clear" w:color="auto" w:fill="ecfdf0"/>
      </w:pPr>
      <w:r>
        <w:rPr>
          <w:color w:val="BFBFBF"/>
          <w:shd w:val="clear" w:color="auto" w:fill="#ddfbe6"/>
        </w:rPr>
        <w:tab/>
        <w:t>59</w:t>
        <w:tab/>
        <w:t>+</w:t>
        <w:tab/>
      </w:r>
      <w:r>
        <w:t>## 3.2 Symbols</w:t>
      </w:r>
    </w:p>
    <w:p>
      <w:pPr>
        <w:pStyle w:val="CodeChangeLine"/>
        <w:tabs>
          <w:tab w:pos="567" w:val="left"/>
          <w:tab w:pos="1134" w:val="left"/>
          <w:tab w:pos="1247" w:val="left"/>
        </w:tabs>
        <w:shd w:val="clear" w:color="auto" w:fill="ecfdf0"/>
      </w:pPr>
      <w:r>
        <w:rPr>
          <w:color w:val="BFBFBF"/>
          <w:shd w:val="clear" w:color="auto" w:fill="#ddfbe6"/>
        </w:rPr>
        <w:tab/>
        <w:t>60</w:t>
        <w:tab/>
        <w:t>+</w:t>
        <w:tab/>
      </w:r>
      <w:r/>
    </w:p>
    <w:p>
      <w:pPr>
        <w:pStyle w:val="CodeChangeLine"/>
        <w:tabs>
          <w:tab w:pos="567" w:val="left"/>
          <w:tab w:pos="1134" w:val="left"/>
          <w:tab w:pos="1247" w:val="left"/>
        </w:tabs>
        <w:shd w:val="clear" w:color="auto" w:fill="ecfdf0"/>
      </w:pPr>
      <w:r>
        <w:rPr>
          <w:color w:val="BFBFBF"/>
          <w:shd w:val="clear" w:color="auto" w:fill="#ddfbe6"/>
        </w:rPr>
        <w:tab/>
        <w:t>61</w:t>
        <w:tab/>
        <w:t>+</w:t>
        <w:tab/>
      </w:r>
      <w:r>
        <w:t>Void.</w:t>
      </w:r>
    </w:p>
    <w:p>
      <w:pPr>
        <w:pStyle w:val="CodeChangeLine"/>
        <w:tabs>
          <w:tab w:pos="567" w:val="left"/>
          <w:tab w:pos="1134" w:val="left"/>
          <w:tab w:pos="1247" w:val="left"/>
        </w:tabs>
        <w:shd w:val="clear" w:color="auto" w:fill="ecfdf0"/>
      </w:pPr>
      <w:r>
        <w:rPr>
          <w:color w:val="BFBFBF"/>
          <w:shd w:val="clear" w:color="auto" w:fill="#ddfbe6"/>
        </w:rPr>
        <w:tab/>
        <w:t>62</w:t>
        <w:tab/>
        <w:t>+</w:t>
        <w:tab/>
      </w:r>
      <w:r/>
    </w:p>
    <w:p>
      <w:pPr>
        <w:pStyle w:val="CodeChangeLine"/>
        <w:tabs>
          <w:tab w:pos="567" w:val="left"/>
          <w:tab w:pos="1134" w:val="left"/>
          <w:tab w:pos="1247" w:val="left"/>
        </w:tabs>
        <w:shd w:val="clear" w:color="auto" w:fill="ecfdf0"/>
      </w:pPr>
      <w:r>
        <w:rPr>
          <w:color w:val="BFBFBF"/>
          <w:shd w:val="clear" w:color="auto" w:fill="#ddfbe6"/>
        </w:rPr>
        <w:tab/>
        <w:t>63</w:t>
        <w:tab/>
        <w:t>+</w:t>
        <w:tab/>
      </w:r>
      <w:r>
        <w:t>## 3.3 Abbreviations</w:t>
      </w:r>
    </w:p>
    <w:p>
      <w:pPr>
        <w:pStyle w:val="CodeChangeLine"/>
        <w:tabs>
          <w:tab w:pos="567" w:val="left"/>
          <w:tab w:pos="1134" w:val="left"/>
          <w:tab w:pos="1247" w:val="left"/>
        </w:tabs>
        <w:shd w:val="clear" w:color="auto" w:fill="ecfdf0"/>
      </w:pPr>
      <w:r>
        <w:rPr>
          <w:color w:val="BFBFBF"/>
          <w:shd w:val="clear" w:color="auto" w:fill="#ddfbe6"/>
        </w:rPr>
        <w:tab/>
        <w:t>64</w:t>
        <w:tab/>
        <w:t>+</w:t>
        <w:tab/>
      </w:r>
      <w:r/>
    </w:p>
    <w:p>
      <w:pPr>
        <w:pStyle w:val="CodeChangeLine"/>
        <w:tabs>
          <w:tab w:pos="567" w:val="left"/>
          <w:tab w:pos="1134" w:val="left"/>
          <w:tab w:pos="1247" w:val="left"/>
        </w:tabs>
        <w:shd w:val="clear" w:color="auto" w:fill="ecfdf0"/>
      </w:pPr>
      <w:r>
        <w:rPr>
          <w:color w:val="BFBFBF"/>
          <w:shd w:val="clear" w:color="auto" w:fill="#ddfbe6"/>
        </w:rPr>
        <w:tab/>
        <w:t>65</w:t>
        <w:tab/>
        <w:t>+</w:t>
        <w:tab/>
      </w:r>
      <w:r>
        <w:t>For the purposes of the present document, the abbreviations given in oneM2M TS-0011 [\[3\]](#_ref_3) and the following apply:</w:t>
      </w:r>
    </w:p>
    <w:p>
      <w:pPr>
        <w:pStyle w:val="CodeChangeLine"/>
        <w:tabs>
          <w:tab w:pos="567" w:val="left"/>
          <w:tab w:pos="1134" w:val="left"/>
          <w:tab w:pos="1247" w:val="left"/>
        </w:tabs>
      </w:pPr>
      <w:r>
        <w:rPr>
          <w:color w:val="BFBFBF"/>
          <w:shd w:val="clear" w:color="auto" w:fill="fafafa"/>
        </w:rPr>
        <w:t>64</w:t>
        <w:tab/>
        <w:t>66</w:t>
        <w:tab/>
        <w:tab/>
      </w:r>
      <w:r/>
    </w:p>
    <w:p>
      <w:pPr>
        <w:pStyle w:val="CodeChangeLine"/>
        <w:tabs>
          <w:tab w:pos="567" w:val="left"/>
          <w:tab w:pos="1134" w:val="left"/>
          <w:tab w:pos="1247" w:val="left"/>
        </w:tabs>
      </w:pPr>
      <w:r>
        <w:rPr>
          <w:color w:val="BFBFBF"/>
          <w:shd w:val="clear" w:color="auto" w:fill="fafafa"/>
        </w:rPr>
        <w:t>65</w:t>
        <w:tab/>
        <w:t>67</w:t>
        <w:tab/>
        <w:tab/>
      </w:r>
      <w:r/>
    </w:p>
    <w:p>
      <w:pPr>
        <w:pStyle w:val="CodeChangeLine"/>
        <w:tabs>
          <w:tab w:pos="567" w:val="left"/>
          <w:tab w:pos="1134" w:val="left"/>
          <w:tab w:pos="1247" w:val="left"/>
        </w:tabs>
      </w:pPr>
      <w:r>
        <w:rPr>
          <w:color w:val="BFBFBF"/>
          <w:shd w:val="clear" w:color="auto" w:fill="fafafa"/>
        </w:rPr>
        <w:t>66</w:t>
        <w:tab/>
        <w:t>68</w:t>
        <w:tab/>
        <w:tab/>
      </w:r>
      <w:r>
        <w:t xml:space="preserve">`ACS     Auto-Configuration Server`  </w:t>
      </w:r>
    </w:p>
    <w:p>
      <w:pPr>
        <w:pStyle w:val="CodeHeader"/>
      </w:pPr>
      <w:r>
        <w:t xml:space="preserve">@@ -97,20 +99,32 @@ </w:t>
      </w:r>
    </w:p>
    <w:p>
      <w:pPr>
        <w:pStyle w:val="CodeChangeLine"/>
        <w:tabs>
          <w:tab w:pos="567" w:val="left"/>
          <w:tab w:pos="1134" w:val="left"/>
          <w:tab w:pos="1247" w:val="left"/>
        </w:tabs>
      </w:pPr>
      <w:r>
        <w:rPr>
          <w:color w:val="BFBFBF"/>
          <w:shd w:val="clear" w:color="auto" w:fill="fafafa"/>
        </w:rPr>
        <w:t>97</w:t>
        <w:tab/>
        <w:t>99</w:t>
        <w:tab/>
        <w:tab/>
      </w:r>
      <w:r/>
    </w:p>
    <w:p>
      <w:pPr>
        <w:pStyle w:val="CodeChangeLine"/>
        <w:tabs>
          <w:tab w:pos="567" w:val="left"/>
          <w:tab w:pos="1134" w:val="left"/>
          <w:tab w:pos="1247" w:val="left"/>
        </w:tabs>
      </w:pPr>
      <w:r>
        <w:rPr>
          <w:color w:val="BFBFBF"/>
          <w:shd w:val="clear" w:color="auto" w:fill="fafafa"/>
        </w:rPr>
        <w:t>98</w:t>
        <w:tab/>
        <w:t>100</w:t>
        <w:tab/>
        <w:tab/>
      </w:r>
      <w:r>
        <w:t># 5 Mapping of basic data types</w:t>
      </w:r>
    </w:p>
    <w:p>
      <w:pPr>
        <w:pStyle w:val="CodeChangeLine"/>
        <w:tabs>
          <w:tab w:pos="567" w:val="left"/>
          <w:tab w:pos="1134" w:val="left"/>
          <w:tab w:pos="1247" w:val="left"/>
        </w:tabs>
      </w:pPr>
      <w:r>
        <w:rPr>
          <w:color w:val="BFBFBF"/>
          <w:shd w:val="clear" w:color="auto" w:fill="fafafa"/>
        </w:rPr>
        <w:t>99</w:t>
        <w:tab/>
        <w:t>101</w:t>
        <w:tab/>
        <w:tab/>
      </w:r>
      <w:r/>
    </w:p>
    <w:p>
      <w:pPr>
        <w:pStyle w:val="CodeChangeLine"/>
        <w:tabs>
          <w:tab w:pos="567" w:val="left"/>
          <w:tab w:pos="1134" w:val="left"/>
          <w:tab w:pos="1247" w:val="left"/>
        </w:tabs>
        <w:shd w:val="clear" w:color="auto" w:fill="fbe9eb"/>
      </w:pPr>
      <w:r>
        <w:rPr>
          <w:color w:val="BFBFBF"/>
          <w:shd w:val="clear" w:color="auto" w:fill="#f9d7dc"/>
        </w:rPr>
        <w:t>100</w:t>
        <w:tab/>
        <w:tab/>
        <w:t>-</w:t>
        <w:tab/>
      </w:r>
      <w:r>
        <w:t>TR-106 [\[5\]](#_ref_5) specifies the object structure supported by TR-069 enabled devices and specifies the structural requirements for the data hierarchy. This clause includes the mapping attribute data types to TR-181 [\[6\]](#_ref_6) parameters which follows the conventions of section 3 of TR-106 [\[5\]](#_ref_5) and data types described in Table 4 of TR-106 [\[5\]](#_ref_5).</w:t>
      </w:r>
    </w:p>
    <w:p>
      <w:pPr>
        <w:pStyle w:val="CodeChangeLine"/>
        <w:tabs>
          <w:tab w:pos="567" w:val="left"/>
          <w:tab w:pos="1134" w:val="left"/>
          <w:tab w:pos="1247" w:val="left"/>
        </w:tabs>
        <w:shd w:val="clear" w:color="auto" w:fill="ecfdf0"/>
      </w:pPr>
      <w:r>
        <w:rPr>
          <w:color w:val="BFBFBF"/>
          <w:shd w:val="clear" w:color="auto" w:fill="#ddfbe6"/>
        </w:rPr>
        <w:tab/>
        <w:t>102</w:t>
        <w:tab/>
        <w:t>+</w:t>
        <w:tab/>
      </w:r>
      <w:r>
        <w:t>BBF TR-106 [\[5\]](#_ref_5) specifies the object structure supported by BBF TR-069 enabled devices and specifies the structural requirements for the data hierarchy. This clause includes the mapping attribute data types to BBF TR-181 [\[6\]](#_ref_6) parameters which follows the conventions of clause 3 of BBF TR-106 [\[5\]](#_ref_5) and data types described in Table 4 of BBF TR-106 [\[5\]](#_ref_5).</w:t>
      </w:r>
    </w:p>
    <w:p>
      <w:pPr>
        <w:pStyle w:val="CodeChangeLine"/>
        <w:tabs>
          <w:tab w:pos="567" w:val="left"/>
          <w:tab w:pos="1134" w:val="left"/>
          <w:tab w:pos="1247" w:val="left"/>
        </w:tabs>
      </w:pPr>
      <w:r>
        <w:rPr>
          <w:color w:val="BFBFBF"/>
          <w:shd w:val="clear" w:color="auto" w:fill="fafafa"/>
        </w:rPr>
        <w:t>101</w:t>
        <w:tab/>
        <w:t>103</w:t>
        <w:tab/>
        <w:tab/>
      </w:r>
      <w:r/>
    </w:p>
    <w:p>
      <w:pPr>
        <w:pStyle w:val="CodeChangeLine"/>
        <w:tabs>
          <w:tab w:pos="567" w:val="left"/>
          <w:tab w:pos="1134" w:val="left"/>
          <w:tab w:pos="1247" w:val="left"/>
        </w:tabs>
      </w:pPr>
      <w:r>
        <w:rPr>
          <w:color w:val="BFBFBF"/>
          <w:shd w:val="clear" w:color="auto" w:fill="fafafa"/>
        </w:rPr>
        <w:t>102</w:t>
        <w:tab/>
        <w:t>104</w:t>
        <w:tab/>
        <w:tab/>
      </w:r>
      <w:r>
        <w:t>**Table 5-1: Data Type Mapping**&lt;a name="table_5-1"&gt;&lt;/a&gt;</w:t>
      </w:r>
    </w:p>
    <w:p>
      <w:pPr>
        <w:pStyle w:val="CodeChangeLine"/>
        <w:tabs>
          <w:tab w:pos="567" w:val="left"/>
          <w:tab w:pos="1134" w:val="left"/>
          <w:tab w:pos="1247" w:val="left"/>
        </w:tabs>
      </w:pPr>
      <w:r>
        <w:rPr>
          <w:color w:val="BFBFBF"/>
          <w:shd w:val="clear" w:color="auto" w:fill="fafafa"/>
        </w:rPr>
        <w:t>103</w:t>
        <w:tab/>
        <w:t>105</w:t>
        <w:tab/>
        <w:tab/>
      </w:r>
      <w:r/>
    </w:p>
    <w:p>
      <w:pPr>
        <w:pStyle w:val="CodeChangeLine"/>
        <w:tabs>
          <w:tab w:pos="567" w:val="left"/>
          <w:tab w:pos="1134" w:val="left"/>
          <w:tab w:pos="1247" w:val="left"/>
        </w:tabs>
        <w:shd w:val="clear" w:color="auto" w:fill="fbe9eb"/>
      </w:pPr>
      <w:r>
        <w:rPr>
          <w:color w:val="BFBFBF"/>
          <w:shd w:val="clear" w:color="auto" w:fill="#f9d7dc"/>
        </w:rPr>
        <w:t>104</w:t>
        <w:tab/>
        <w:tab/>
        <w:t>-</w:t>
        <w:tab/>
      </w:r>
      <w:r>
        <w:t>| oneM2M Data Types     | Mapping to data types in TR-106 | Conversion Notes                                                                                                         |</w:t>
      </w:r>
    </w:p>
    <w:p>
      <w:pPr>
        <w:pStyle w:val="CodeChangeLine"/>
        <w:tabs>
          <w:tab w:pos="567" w:val="left"/>
          <w:tab w:pos="1134" w:val="left"/>
          <w:tab w:pos="1247" w:val="left"/>
        </w:tabs>
        <w:shd w:val="clear" w:color="auto" w:fill="fbe9eb"/>
      </w:pPr>
      <w:r>
        <w:rPr>
          <w:color w:val="BFBFBF"/>
          <w:shd w:val="clear" w:color="auto" w:fill="#f9d7dc"/>
        </w:rPr>
        <w:t>105</w:t>
        <w:tab/>
        <w:tab/>
        <w:t>-</w:t>
        <w:tab/>
      </w:r>
      <w:r>
        <w:t>|-----------------------|---------------------------------|--------------------------------------------------------------------------------------------------------------------------|</w:t>
      </w:r>
    </w:p>
    <w:p>
      <w:pPr>
        <w:pStyle w:val="CodeChangeLine"/>
        <w:tabs>
          <w:tab w:pos="567" w:val="left"/>
          <w:tab w:pos="1134" w:val="left"/>
          <w:tab w:pos="1247" w:val="left"/>
        </w:tabs>
        <w:shd w:val="clear" w:color="auto" w:fill="fbe9eb"/>
      </w:pPr>
      <w:r>
        <w:rPr>
          <w:color w:val="BFBFBF"/>
          <w:shd w:val="clear" w:color="auto" w:fill="#f9d7dc"/>
        </w:rPr>
        <w:t>106</w:t>
        <w:tab/>
        <w:tab/>
        <w:t>-</w:t>
        <w:tab/>
      </w:r>
      <w:r>
        <w:t>| xs:boolean            | boolean                         |                                                                                                                          |</w:t>
      </w:r>
    </w:p>
    <w:p>
      <w:pPr>
        <w:pStyle w:val="CodeChangeLine"/>
        <w:tabs>
          <w:tab w:pos="567" w:val="left"/>
          <w:tab w:pos="1134" w:val="left"/>
          <w:tab w:pos="1247" w:val="left"/>
        </w:tabs>
        <w:shd w:val="clear" w:color="auto" w:fill="fbe9eb"/>
      </w:pPr>
      <w:r>
        <w:rPr>
          <w:color w:val="BFBFBF"/>
          <w:shd w:val="clear" w:color="auto" w:fill="#f9d7dc"/>
        </w:rPr>
        <w:t>107</w:t>
        <w:tab/>
        <w:tab/>
        <w:t>-</w:t>
        <w:tab/>
      </w:r>
      <w:r>
        <w:t>| xs:string             | string                          | Mapping is constrained to the size of the string                                                                         |</w:t>
      </w:r>
    </w:p>
    <w:p>
      <w:pPr>
        <w:pStyle w:val="CodeChangeLine"/>
        <w:tabs>
          <w:tab w:pos="567" w:val="left"/>
          <w:tab w:pos="1134" w:val="left"/>
          <w:tab w:pos="1247" w:val="left"/>
        </w:tabs>
        <w:shd w:val="clear" w:color="auto" w:fill="fbe9eb"/>
      </w:pPr>
      <w:r>
        <w:rPr>
          <w:color w:val="BFBFBF"/>
          <w:shd w:val="clear" w:color="auto" w:fill="#f9d7dc"/>
        </w:rPr>
        <w:t>108</w:t>
        <w:tab/>
        <w:tab/>
        <w:t>-</w:t>
        <w:tab/>
      </w:r>
      <w:r>
        <w:t>| xs:unsignedInt        | unsignedInt                     |                                                                                                                          |</w:t>
      </w:r>
    </w:p>
    <w:p>
      <w:pPr>
        <w:pStyle w:val="CodeChangeLine"/>
        <w:tabs>
          <w:tab w:pos="567" w:val="left"/>
          <w:tab w:pos="1134" w:val="left"/>
          <w:tab w:pos="1247" w:val="left"/>
        </w:tabs>
        <w:shd w:val="clear" w:color="auto" w:fill="fbe9eb"/>
      </w:pPr>
      <w:r>
        <w:rPr>
          <w:color w:val="BFBFBF"/>
          <w:shd w:val="clear" w:color="auto" w:fill="#f9d7dc"/>
        </w:rPr>
        <w:t>109</w:t>
        <w:tab/>
        <w:tab/>
        <w:t>-</w:t>
        <w:tab/>
      </w:r>
      <w:r>
        <w:t>| xs:unsignedLong       | unsignedLong                    |                                                                                                                          |</w:t>
      </w:r>
    </w:p>
    <w:p>
      <w:pPr>
        <w:pStyle w:val="CodeChangeLine"/>
        <w:tabs>
          <w:tab w:pos="567" w:val="left"/>
          <w:tab w:pos="1134" w:val="left"/>
          <w:tab w:pos="1247" w:val="left"/>
        </w:tabs>
        <w:shd w:val="clear" w:color="auto" w:fill="fbe9eb"/>
      </w:pPr>
      <w:r>
        <w:rPr>
          <w:color w:val="BFBFBF"/>
          <w:shd w:val="clear" w:color="auto" w:fill="#f9d7dc"/>
        </w:rPr>
        <w:t>110</w:t>
        <w:tab/>
        <w:tab/>
        <w:t>-</w:t>
        <w:tab/>
      </w:r>
      <w:r>
        <w:t>| xs:integer            | long                            | Mapping is constrained to the size of the long data type.                                                                |</w:t>
      </w:r>
    </w:p>
    <w:p>
      <w:pPr>
        <w:pStyle w:val="CodeChangeLine"/>
        <w:tabs>
          <w:tab w:pos="567" w:val="left"/>
          <w:tab w:pos="1134" w:val="left"/>
          <w:tab w:pos="1247" w:val="left"/>
        </w:tabs>
        <w:shd w:val="clear" w:color="auto" w:fill="fbe9eb"/>
      </w:pPr>
      <w:r>
        <w:rPr>
          <w:color w:val="BFBFBF"/>
          <w:shd w:val="clear" w:color="auto" w:fill="#f9d7dc"/>
        </w:rPr>
        <w:t>111</w:t>
        <w:tab/>
        <w:tab/>
        <w:t>-</w:t>
        <w:tab/>
      </w:r>
      <w:r>
        <w:t>| xs:positiveInteger    | unsignedLong                    | Mapping is constrained to a lower limit of 1 and the size of the unsignedLong data type.                                 |</w:t>
      </w:r>
    </w:p>
    <w:p>
      <w:pPr>
        <w:pStyle w:val="CodeChangeLine"/>
        <w:tabs>
          <w:tab w:pos="567" w:val="left"/>
          <w:tab w:pos="1134" w:val="left"/>
          <w:tab w:pos="1247" w:val="left"/>
        </w:tabs>
        <w:shd w:val="clear" w:color="auto" w:fill="fbe9eb"/>
      </w:pPr>
      <w:r>
        <w:rPr>
          <w:color w:val="BFBFBF"/>
          <w:shd w:val="clear" w:color="auto" w:fill="#f9d7dc"/>
        </w:rPr>
        <w:t>112</w:t>
        <w:tab/>
        <w:tab/>
        <w:t>-</w:t>
        <w:tab/>
      </w:r>
      <w:r>
        <w:t>| xs:nonNegativeInteger | unsignedLong                    | Mapping is constrained the size of the unsignedLong data type.                                                           |</w:t>
      </w:r>
    </w:p>
    <w:p>
      <w:pPr>
        <w:pStyle w:val="CodeChangeLine"/>
        <w:tabs>
          <w:tab w:pos="567" w:val="left"/>
          <w:tab w:pos="1134" w:val="left"/>
          <w:tab w:pos="1247" w:val="left"/>
        </w:tabs>
        <w:shd w:val="clear" w:color="auto" w:fill="fbe9eb"/>
      </w:pPr>
      <w:r>
        <w:rPr>
          <w:color w:val="BFBFBF"/>
          <w:shd w:val="clear" w:color="auto" w:fill="#f9d7dc"/>
        </w:rPr>
        <w:t>113</w:t>
        <w:tab/>
        <w:tab/>
        <w:t>-</w:t>
        <w:tab/>
      </w:r>
      <w:r>
        <w:t>| Comma separated Lists | Comma separated Lists           | Data structure is represented by comma separated list as described in section 3.2.3 of TR-106 [\[5\]](#_ref_5). |</w:t>
      </w:r>
    </w:p>
    <w:p>
      <w:pPr>
        <w:pStyle w:val="CodeChangeLine"/>
        <w:tabs>
          <w:tab w:pos="567" w:val="left"/>
          <w:tab w:pos="1134" w:val="left"/>
          <w:tab w:pos="1247" w:val="left"/>
        </w:tabs>
        <w:shd w:val="clear" w:color="auto" w:fill="ecfdf0"/>
      </w:pPr>
      <w:r>
        <w:rPr>
          <w:color w:val="BFBFBF"/>
          <w:shd w:val="clear" w:color="auto" w:fill="#ddfbe6"/>
        </w:rPr>
        <w:tab/>
        <w:t>106</w:t>
        <w:tab/>
        <w:t>+</w:t>
        <w:tab/>
      </w:r>
      <w:r>
        <w:t>+-----------------------+---------------------------------+------------------------------------------------------------+</w:t>
      </w:r>
    </w:p>
    <w:p>
      <w:pPr>
        <w:pStyle w:val="CodeChangeLine"/>
        <w:tabs>
          <w:tab w:pos="567" w:val="left"/>
          <w:tab w:pos="1134" w:val="left"/>
          <w:tab w:pos="1247" w:val="left"/>
        </w:tabs>
        <w:shd w:val="clear" w:color="auto" w:fill="ecfdf0"/>
      </w:pPr>
      <w:r>
        <w:rPr>
          <w:color w:val="BFBFBF"/>
          <w:shd w:val="clear" w:color="auto" w:fill="#ddfbe6"/>
        </w:rPr>
        <w:tab/>
        <w:t>107</w:t>
        <w:tab/>
        <w:t>+</w:t>
        <w:tab/>
      </w:r>
      <w:r>
        <w:t>| oneM2M Data Types     | Mapping to data types in TR-106 | Conversion Notes                                           |</w:t>
      </w:r>
    </w:p>
    <w:p>
      <w:pPr>
        <w:pStyle w:val="CodeChangeLine"/>
        <w:tabs>
          <w:tab w:pos="567" w:val="left"/>
          <w:tab w:pos="1134" w:val="left"/>
          <w:tab w:pos="1247" w:val="left"/>
        </w:tabs>
        <w:shd w:val="clear" w:color="auto" w:fill="ecfdf0"/>
      </w:pPr>
      <w:r>
        <w:rPr>
          <w:color w:val="BFBFBF"/>
          <w:shd w:val="clear" w:color="auto" w:fill="#ddfbe6"/>
        </w:rPr>
        <w:tab/>
        <w:t>108</w:t>
        <w:tab/>
        <w:t>+</w:t>
        <w:tab/>
      </w:r>
      <w:r>
        <w:t>+:======================+:================================+:===========================================================+</w:t>
      </w:r>
    </w:p>
    <w:p>
      <w:pPr>
        <w:pStyle w:val="CodeChangeLine"/>
        <w:tabs>
          <w:tab w:pos="567" w:val="left"/>
          <w:tab w:pos="1134" w:val="left"/>
          <w:tab w:pos="1247" w:val="left"/>
        </w:tabs>
        <w:shd w:val="clear" w:color="auto" w:fill="ecfdf0"/>
      </w:pPr>
      <w:r>
        <w:rPr>
          <w:color w:val="BFBFBF"/>
          <w:shd w:val="clear" w:color="auto" w:fill="#ddfbe6"/>
        </w:rPr>
        <w:tab/>
        <w:t>109</w:t>
        <w:tab/>
        <w:t>+</w:t>
        <w:tab/>
      </w:r>
      <w:r>
        <w:t>| xs:boolean            | boolean                         |                                                            |</w:t>
      </w:r>
    </w:p>
    <w:p>
      <w:pPr>
        <w:pStyle w:val="CodeChangeLine"/>
        <w:tabs>
          <w:tab w:pos="567" w:val="left"/>
          <w:tab w:pos="1134" w:val="left"/>
          <w:tab w:pos="1247" w:val="left"/>
        </w:tabs>
        <w:shd w:val="clear" w:color="auto" w:fill="ecfdf0"/>
      </w:pPr>
      <w:r>
        <w:rPr>
          <w:color w:val="BFBFBF"/>
          <w:shd w:val="clear" w:color="auto" w:fill="#ddfbe6"/>
        </w:rPr>
        <w:tab/>
        <w:t>110</w:t>
        <w:tab/>
        <w:t>+</w:t>
        <w:tab/>
      </w:r>
      <w:r>
        <w:t>+-----------------------+---------------------------------+------------------------------------------------------------+</w:t>
      </w:r>
    </w:p>
    <w:p>
      <w:pPr>
        <w:pStyle w:val="CodeChangeLine"/>
        <w:tabs>
          <w:tab w:pos="567" w:val="left"/>
          <w:tab w:pos="1134" w:val="left"/>
          <w:tab w:pos="1247" w:val="left"/>
        </w:tabs>
        <w:shd w:val="clear" w:color="auto" w:fill="ecfdf0"/>
      </w:pPr>
      <w:r>
        <w:rPr>
          <w:color w:val="BFBFBF"/>
          <w:shd w:val="clear" w:color="auto" w:fill="#ddfbe6"/>
        </w:rPr>
        <w:tab/>
        <w:t>111</w:t>
        <w:tab/>
        <w:t>+</w:t>
        <w:tab/>
      </w:r>
      <w:r>
        <w:t>| xs:string             | string                          | Mapping is constrained to the size of the string.          |</w:t>
      </w:r>
    </w:p>
    <w:p>
      <w:pPr>
        <w:pStyle w:val="CodeChangeLine"/>
        <w:tabs>
          <w:tab w:pos="567" w:val="left"/>
          <w:tab w:pos="1134" w:val="left"/>
          <w:tab w:pos="1247" w:val="left"/>
        </w:tabs>
        <w:shd w:val="clear" w:color="auto" w:fill="ecfdf0"/>
      </w:pPr>
      <w:r>
        <w:rPr>
          <w:color w:val="BFBFBF"/>
          <w:shd w:val="clear" w:color="auto" w:fill="#ddfbe6"/>
        </w:rPr>
        <w:tab/>
        <w:t>112</w:t>
        <w:tab/>
        <w:t>+</w:t>
        <w:tab/>
      </w:r>
      <w:r>
        <w:t>+-----------------------+---------------------------------+------------------------------------------------------------+</w:t>
      </w:r>
    </w:p>
    <w:p>
      <w:pPr>
        <w:pStyle w:val="CodeChangeLine"/>
        <w:tabs>
          <w:tab w:pos="567" w:val="left"/>
          <w:tab w:pos="1134" w:val="left"/>
          <w:tab w:pos="1247" w:val="left"/>
        </w:tabs>
        <w:shd w:val="clear" w:color="auto" w:fill="ecfdf0"/>
      </w:pPr>
      <w:r>
        <w:rPr>
          <w:color w:val="BFBFBF"/>
          <w:shd w:val="clear" w:color="auto" w:fill="#ddfbe6"/>
        </w:rPr>
        <w:tab/>
        <w:t>113</w:t>
        <w:tab/>
        <w:t>+</w:t>
        <w:tab/>
      </w:r>
      <w:r>
        <w:t>| xs:unsignedInt        | unsignedInt                     |                                                            |</w:t>
      </w:r>
    </w:p>
    <w:p>
      <w:pPr>
        <w:pStyle w:val="CodeChangeLine"/>
        <w:tabs>
          <w:tab w:pos="567" w:val="left"/>
          <w:tab w:pos="1134" w:val="left"/>
          <w:tab w:pos="1247" w:val="left"/>
        </w:tabs>
        <w:shd w:val="clear" w:color="auto" w:fill="ecfdf0"/>
      </w:pPr>
      <w:r>
        <w:rPr>
          <w:color w:val="BFBFBF"/>
          <w:shd w:val="clear" w:color="auto" w:fill="#ddfbe6"/>
        </w:rPr>
        <w:tab/>
        <w:t>114</w:t>
        <w:tab/>
        <w:t>+</w:t>
        <w:tab/>
      </w:r>
      <w:r>
        <w:t>+-----------------------+---------------------------------+------------------------------------------------------------+</w:t>
      </w:r>
    </w:p>
    <w:p>
      <w:pPr>
        <w:pStyle w:val="CodeChangeLine"/>
        <w:tabs>
          <w:tab w:pos="567" w:val="left"/>
          <w:tab w:pos="1134" w:val="left"/>
          <w:tab w:pos="1247" w:val="left"/>
        </w:tabs>
        <w:shd w:val="clear" w:color="auto" w:fill="ecfdf0"/>
      </w:pPr>
      <w:r>
        <w:rPr>
          <w:color w:val="BFBFBF"/>
          <w:shd w:val="clear" w:color="auto" w:fill="#ddfbe6"/>
        </w:rPr>
        <w:tab/>
        <w:t>115</w:t>
        <w:tab/>
        <w:t>+</w:t>
        <w:tab/>
      </w:r>
      <w:r>
        <w:t>| xs:unsignedLong       | unsignedLong                    |                                                            |</w:t>
      </w:r>
    </w:p>
    <w:p>
      <w:pPr>
        <w:pStyle w:val="CodeChangeLine"/>
        <w:tabs>
          <w:tab w:pos="567" w:val="left"/>
          <w:tab w:pos="1134" w:val="left"/>
          <w:tab w:pos="1247" w:val="left"/>
        </w:tabs>
        <w:shd w:val="clear" w:color="auto" w:fill="ecfdf0"/>
      </w:pPr>
      <w:r>
        <w:rPr>
          <w:color w:val="BFBFBF"/>
          <w:shd w:val="clear" w:color="auto" w:fill="#ddfbe6"/>
        </w:rPr>
        <w:tab/>
        <w:t>116</w:t>
        <w:tab/>
        <w:t>+</w:t>
        <w:tab/>
      </w:r>
      <w:r>
        <w:t>+-----------------------+---------------------------------+------------------------------------------------------------+</w:t>
      </w:r>
    </w:p>
    <w:p>
      <w:pPr>
        <w:pStyle w:val="CodeChangeLine"/>
        <w:tabs>
          <w:tab w:pos="567" w:val="left"/>
          <w:tab w:pos="1134" w:val="left"/>
          <w:tab w:pos="1247" w:val="left"/>
        </w:tabs>
        <w:shd w:val="clear" w:color="auto" w:fill="ecfdf0"/>
      </w:pPr>
      <w:r>
        <w:rPr>
          <w:color w:val="BFBFBF"/>
          <w:shd w:val="clear" w:color="auto" w:fill="#ddfbe6"/>
        </w:rPr>
        <w:tab/>
        <w:t>117</w:t>
        <w:tab/>
        <w:t>+</w:t>
        <w:tab/>
      </w:r>
      <w:r>
        <w:t>| xs:integer            | long                            | Mapping is constrained to the size of the long data type.  |</w:t>
      </w:r>
    </w:p>
    <w:p>
      <w:pPr>
        <w:pStyle w:val="CodeChangeLine"/>
        <w:tabs>
          <w:tab w:pos="567" w:val="left"/>
          <w:tab w:pos="1134" w:val="left"/>
          <w:tab w:pos="1247" w:val="left"/>
        </w:tabs>
        <w:shd w:val="clear" w:color="auto" w:fill="ecfdf0"/>
      </w:pPr>
      <w:r>
        <w:rPr>
          <w:color w:val="BFBFBF"/>
          <w:shd w:val="clear" w:color="auto" w:fill="#ddfbe6"/>
        </w:rPr>
        <w:tab/>
        <w:t>118</w:t>
        <w:tab/>
        <w:t>+</w:t>
        <w:tab/>
      </w:r>
      <w:r>
        <w:t>+-----------------------+---------------------------------+------------------------------------------------------------+</w:t>
      </w:r>
    </w:p>
    <w:p>
      <w:pPr>
        <w:pStyle w:val="CodeChangeLine"/>
        <w:tabs>
          <w:tab w:pos="567" w:val="left"/>
          <w:tab w:pos="1134" w:val="left"/>
          <w:tab w:pos="1247" w:val="left"/>
        </w:tabs>
        <w:shd w:val="clear" w:color="auto" w:fill="ecfdf0"/>
      </w:pPr>
      <w:r>
        <w:rPr>
          <w:color w:val="BFBFBF"/>
          <w:shd w:val="clear" w:color="auto" w:fill="#ddfbe6"/>
        </w:rPr>
        <w:tab/>
        <w:t>119</w:t>
        <w:tab/>
        <w:t>+</w:t>
        <w:tab/>
      </w:r>
      <w:r>
        <w:t>| xs:positiveInteger    | unsignedLong                    | Mapping is constrained to a lower limit of 1 and the size\ |</w:t>
      </w:r>
    </w:p>
    <w:p>
      <w:pPr>
        <w:pStyle w:val="CodeChangeLine"/>
        <w:tabs>
          <w:tab w:pos="567" w:val="left"/>
          <w:tab w:pos="1134" w:val="left"/>
          <w:tab w:pos="1247" w:val="left"/>
        </w:tabs>
        <w:shd w:val="clear" w:color="auto" w:fill="ecfdf0"/>
      </w:pPr>
      <w:r>
        <w:rPr>
          <w:color w:val="BFBFBF"/>
          <w:shd w:val="clear" w:color="auto" w:fill="#ddfbe6"/>
        </w:rPr>
        <w:tab/>
        <w:t>120</w:t>
        <w:tab/>
        <w:t>+</w:t>
        <w:tab/>
      </w:r>
      <w:r>
        <w:t>|                       |                                 | of the unsignedLong data type.                             |</w:t>
      </w:r>
    </w:p>
    <w:p>
      <w:pPr>
        <w:pStyle w:val="CodeChangeLine"/>
        <w:tabs>
          <w:tab w:pos="567" w:val="left"/>
          <w:tab w:pos="1134" w:val="left"/>
          <w:tab w:pos="1247" w:val="left"/>
        </w:tabs>
        <w:shd w:val="clear" w:color="auto" w:fill="ecfdf0"/>
      </w:pPr>
      <w:r>
        <w:rPr>
          <w:color w:val="BFBFBF"/>
          <w:shd w:val="clear" w:color="auto" w:fill="#ddfbe6"/>
        </w:rPr>
        <w:tab/>
        <w:t>121</w:t>
        <w:tab/>
        <w:t>+</w:t>
        <w:tab/>
      </w:r>
      <w:r>
        <w:t>+-----------------------+---------------------------------+------------------------------------------------------------+</w:t>
      </w:r>
    </w:p>
    <w:p>
      <w:pPr>
        <w:pStyle w:val="CodeChangeLine"/>
        <w:tabs>
          <w:tab w:pos="567" w:val="left"/>
          <w:tab w:pos="1134" w:val="left"/>
          <w:tab w:pos="1247" w:val="left"/>
        </w:tabs>
        <w:shd w:val="clear" w:color="auto" w:fill="ecfdf0"/>
      </w:pPr>
      <w:r>
        <w:rPr>
          <w:color w:val="BFBFBF"/>
          <w:shd w:val="clear" w:color="auto" w:fill="#ddfbe6"/>
        </w:rPr>
        <w:tab/>
        <w:t>122</w:t>
        <w:tab/>
        <w:t>+</w:t>
        <w:tab/>
      </w:r>
      <w:r>
        <w:t>| xs:nonNegativeInteger | unsignedLong                    | Mapping is constrained to the size of the\                 |</w:t>
      </w:r>
    </w:p>
    <w:p>
      <w:pPr>
        <w:pStyle w:val="CodeChangeLine"/>
        <w:tabs>
          <w:tab w:pos="567" w:val="left"/>
          <w:tab w:pos="1134" w:val="left"/>
          <w:tab w:pos="1247" w:val="left"/>
        </w:tabs>
        <w:shd w:val="clear" w:color="auto" w:fill="ecfdf0"/>
      </w:pPr>
      <w:r>
        <w:rPr>
          <w:color w:val="BFBFBF"/>
          <w:shd w:val="clear" w:color="auto" w:fill="#ddfbe6"/>
        </w:rPr>
        <w:tab/>
        <w:t>123</w:t>
        <w:tab/>
        <w:t>+</w:t>
        <w:tab/>
      </w:r>
      <w:r>
        <w:t>|                       |                                 | unsignedLong data type.                                    |</w:t>
      </w:r>
    </w:p>
    <w:p>
      <w:pPr>
        <w:pStyle w:val="CodeChangeLine"/>
        <w:tabs>
          <w:tab w:pos="567" w:val="left"/>
          <w:tab w:pos="1134" w:val="left"/>
          <w:tab w:pos="1247" w:val="left"/>
        </w:tabs>
        <w:shd w:val="clear" w:color="auto" w:fill="ecfdf0"/>
      </w:pPr>
      <w:r>
        <w:rPr>
          <w:color w:val="BFBFBF"/>
          <w:shd w:val="clear" w:color="auto" w:fill="#ddfbe6"/>
        </w:rPr>
        <w:tab/>
        <w:t>124</w:t>
        <w:tab/>
        <w:t>+</w:t>
        <w:tab/>
      </w:r>
      <w:r>
        <w:t>+-----------------------+---------------------------------+------------------------------------------------------------+</w:t>
      </w:r>
    </w:p>
    <w:p>
      <w:pPr>
        <w:pStyle w:val="CodeChangeLine"/>
        <w:tabs>
          <w:tab w:pos="567" w:val="left"/>
          <w:tab w:pos="1134" w:val="left"/>
          <w:tab w:pos="1247" w:val="left"/>
        </w:tabs>
        <w:shd w:val="clear" w:color="auto" w:fill="ecfdf0"/>
      </w:pPr>
      <w:r>
        <w:rPr>
          <w:color w:val="BFBFBF"/>
          <w:shd w:val="clear" w:color="auto" w:fill="#ddfbe6"/>
        </w:rPr>
        <w:tab/>
        <w:t>125</w:t>
        <w:tab/>
        <w:t>+</w:t>
        <w:tab/>
      </w:r>
      <w:r>
        <w:t>| Comma separated Lists | Comma separated Lists           | Data structure is represented by comma separated list\     |</w:t>
      </w:r>
    </w:p>
    <w:p>
      <w:pPr>
        <w:pStyle w:val="CodeChangeLine"/>
        <w:tabs>
          <w:tab w:pos="567" w:val="left"/>
          <w:tab w:pos="1134" w:val="left"/>
          <w:tab w:pos="1247" w:val="left"/>
        </w:tabs>
        <w:shd w:val="clear" w:color="auto" w:fill="ecfdf0"/>
      </w:pPr>
      <w:r>
        <w:rPr>
          <w:color w:val="BFBFBF"/>
          <w:shd w:val="clear" w:color="auto" w:fill="#ddfbe6"/>
        </w:rPr>
        <w:tab/>
        <w:t>126</w:t>
        <w:tab/>
        <w:t>+</w:t>
        <w:tab/>
      </w:r>
      <w:r>
        <w:t>|                       |                                 | as described in clause 3.2.3 of TR-106 [[5]](#_ref_5).     |</w:t>
      </w:r>
    </w:p>
    <w:p>
      <w:pPr>
        <w:pStyle w:val="CodeChangeLine"/>
        <w:tabs>
          <w:tab w:pos="567" w:val="left"/>
          <w:tab w:pos="1134" w:val="left"/>
          <w:tab w:pos="1247" w:val="left"/>
        </w:tabs>
        <w:shd w:val="clear" w:color="auto" w:fill="ecfdf0"/>
      </w:pPr>
      <w:r>
        <w:rPr>
          <w:color w:val="BFBFBF"/>
          <w:shd w:val="clear" w:color="auto" w:fill="#ddfbe6"/>
        </w:rPr>
        <w:tab/>
        <w:t>127</w:t>
        <w:tab/>
        <w:t>+</w:t>
        <w:tab/>
      </w:r>
      <w:r>
        <w:t>+-----------------------+---------------------------------+------------------------------------------------------------+</w:t>
      </w:r>
    </w:p>
    <w:p>
      <w:pPr>
        <w:pStyle w:val="CodeChangeLine"/>
        <w:tabs>
          <w:tab w:pos="567" w:val="left"/>
          <w:tab w:pos="1134" w:val="left"/>
          <w:tab w:pos="1247" w:val="left"/>
        </w:tabs>
      </w:pPr>
      <w:r>
        <w:rPr>
          <w:color w:val="BFBFBF"/>
          <w:shd w:val="clear" w:color="auto" w:fill="fafafa"/>
        </w:rPr>
        <w:t>114</w:t>
        <w:tab/>
        <w:t>128</w:t>
        <w:tab/>
        <w:tab/>
      </w:r>
      <w:r/>
    </w:p>
    <w:p>
      <w:pPr>
        <w:pStyle w:val="CodeChangeLine"/>
        <w:tabs>
          <w:tab w:pos="567" w:val="left"/>
          <w:tab w:pos="1134" w:val="left"/>
          <w:tab w:pos="1247" w:val="left"/>
        </w:tabs>
      </w:pPr>
      <w:r>
        <w:rPr>
          <w:color w:val="BFBFBF"/>
          <w:shd w:val="clear" w:color="auto" w:fill="fafafa"/>
        </w:rPr>
        <w:t>115</w:t>
        <w:tab/>
        <w:t>129</w:t>
        <w:tab/>
        <w:tab/>
      </w:r>
      <w:r>
        <w:t>In some instances the conversion of the contents between data types will cause an error to occur (e.g. xs:integer to long). When an error occurs in the conversion of a data type, the 4000 (BAD\_REQUEST) response status code shall be given.</w:t>
      </w:r>
    </w:p>
    <w:p>
      <w:pPr>
        <w:pStyle w:val="CodeChangeLine"/>
        <w:tabs>
          <w:tab w:pos="567" w:val="left"/>
          <w:tab w:pos="1134" w:val="left"/>
          <w:tab w:pos="1247" w:val="left"/>
        </w:tabs>
      </w:pPr>
      <w:r>
        <w:rPr>
          <w:color w:val="BFBFBF"/>
          <w:shd w:val="clear" w:color="auto" w:fill="fafafa"/>
        </w:rPr>
        <w:t>116</w:t>
        <w:tab/>
        <w:t>130</w:t>
        <w:tab/>
        <w:tab/>
      </w:r>
      <w:r/>
    </w:p>
    <w:p>
      <w:pPr>
        <w:pStyle w:val="CodeHeader"/>
      </w:pPr>
      <w:r>
        <w:t xml:space="preserve">@@ -118,24 +132,26 @@ </w:t>
      </w:r>
    </w:p>
    <w:p>
      <w:pPr>
        <w:pStyle w:val="CodeChangeLine"/>
        <w:tabs>
          <w:tab w:pos="567" w:val="left"/>
          <w:tab w:pos="1134" w:val="left"/>
          <w:tab w:pos="1247" w:val="left"/>
        </w:tabs>
      </w:pPr>
      <w:r>
        <w:rPr>
          <w:color w:val="BFBFBF"/>
          <w:shd w:val="clear" w:color="auto" w:fill="fafafa"/>
        </w:rPr>
        <w:t>118</w:t>
        <w:tab/>
        <w:t>132</w:t>
        <w:tab/>
        <w:tab/>
      </w:r>
      <w:r/>
    </w:p>
    <w:p>
      <w:pPr>
        <w:pStyle w:val="CodeChangeLine"/>
        <w:tabs>
          <w:tab w:pos="567" w:val="left"/>
          <w:tab w:pos="1134" w:val="left"/>
          <w:tab w:pos="1247" w:val="left"/>
        </w:tabs>
      </w:pPr>
      <w:r>
        <w:rPr>
          <w:color w:val="BFBFBF"/>
          <w:shd w:val="clear" w:color="auto" w:fill="fafafa"/>
        </w:rPr>
        <w:t>119</w:t>
        <w:tab/>
        <w:t>133</w:t>
        <w:tab/>
        <w:tab/>
      </w:r>
      <w:r>
        <w:t>## 6.0 Introduction</w:t>
      </w:r>
    </w:p>
    <w:p>
      <w:pPr>
        <w:pStyle w:val="CodeChangeLine"/>
        <w:tabs>
          <w:tab w:pos="567" w:val="left"/>
          <w:tab w:pos="1134" w:val="left"/>
          <w:tab w:pos="1247" w:val="left"/>
        </w:tabs>
      </w:pPr>
      <w:r>
        <w:rPr>
          <w:color w:val="BFBFBF"/>
          <w:shd w:val="clear" w:color="auto" w:fill="fafafa"/>
        </w:rPr>
        <w:t>120</w:t>
        <w:tab/>
        <w:t>134</w:t>
        <w:tab/>
        <w:tab/>
      </w:r>
      <w:r/>
    </w:p>
    <w:p>
      <w:pPr>
        <w:pStyle w:val="CodeChangeLine"/>
        <w:tabs>
          <w:tab w:pos="567" w:val="left"/>
          <w:tab w:pos="1134" w:val="left"/>
          <w:tab w:pos="1247" w:val="left"/>
        </w:tabs>
        <w:shd w:val="clear" w:color="auto" w:fill="fbe9eb"/>
      </w:pPr>
      <w:r>
        <w:rPr>
          <w:color w:val="BFBFBF"/>
          <w:shd w:val="clear" w:color="auto" w:fill="#f9d7dc"/>
        </w:rPr>
        <w:t>121</w:t>
        <w:tab/>
        <w:tab/>
        <w:t>-</w:t>
        <w:tab/>
      </w:r>
      <w:r>
        <w:t>The TR-069 [\[4\]](#_ref_4) specification defines three (3) types of devices, known as CPEs, that are capable of being managed from the perspective of the TR-069 agent:</w:t>
      </w:r>
    </w:p>
    <w:p>
      <w:pPr>
        <w:pStyle w:val="CodeChangeLine"/>
        <w:tabs>
          <w:tab w:pos="567" w:val="left"/>
          <w:tab w:pos="1134" w:val="left"/>
          <w:tab w:pos="1247" w:val="left"/>
        </w:tabs>
        <w:shd w:val="clear" w:color="auto" w:fill="fbe9eb"/>
      </w:pPr>
      <w:r>
        <w:rPr>
          <w:color w:val="BFBFBF"/>
          <w:shd w:val="clear" w:color="auto" w:fill="#f9d7dc"/>
        </w:rPr>
        <w:t>122</w:t>
        <w:tab/>
        <w:tab/>
        <w:t>-</w:t>
        <w:tab/>
      </w:r>
      <w:r/>
    </w:p>
    <w:p>
      <w:pPr>
        <w:pStyle w:val="CodeChangeLine"/>
        <w:tabs>
          <w:tab w:pos="567" w:val="left"/>
          <w:tab w:pos="1134" w:val="left"/>
          <w:tab w:pos="1247" w:val="left"/>
        </w:tabs>
        <w:shd w:val="clear" w:color="auto" w:fill="fbe9eb"/>
      </w:pPr>
      <w:r>
        <w:rPr>
          <w:color w:val="BFBFBF"/>
          <w:shd w:val="clear" w:color="auto" w:fill="#f9d7dc"/>
        </w:rPr>
        <w:t>123</w:t>
        <w:tab/>
        <w:tab/>
        <w:t>-</w:t>
        <w:tab/>
      </w:r>
      <w:r/>
    </w:p>
    <w:p>
      <w:pPr>
        <w:pStyle w:val="CodeChangeLine"/>
        <w:tabs>
          <w:tab w:pos="567" w:val="left"/>
          <w:tab w:pos="1134" w:val="left"/>
          <w:tab w:pos="1247" w:val="left"/>
        </w:tabs>
        <w:shd w:val="clear" w:color="auto" w:fill="fbe9eb"/>
      </w:pPr>
      <w:r>
        <w:rPr>
          <w:color w:val="BFBFBF"/>
          <w:shd w:val="clear" w:color="auto" w:fill="#f9d7dc"/>
        </w:rPr>
        <w:t>124</w:t>
        <w:tab/>
        <w:tab/>
        <w:t>-</w:t>
        <w:tab/>
      </w:r>
      <w:r>
        <w:t>- CPE that hosts the TR-069 agent: Section A.3.3.1 Inform of TR-069 [\[4\]](#_ref_4) defines the required fields for a CPE to be identified. These fields include the OUI and Serial Number of the CPE assigned by the CPE manufacturer. Optionally the manufacturer may assign a Product Class to the CPE. The format of the identifier is as follows: OUI-[PC-]SN.</w:t>
      </w:r>
    </w:p>
    <w:p>
      <w:pPr>
        <w:pStyle w:val="CodeChangeLine"/>
        <w:tabs>
          <w:tab w:pos="567" w:val="left"/>
          <w:tab w:pos="1134" w:val="left"/>
          <w:tab w:pos="1247" w:val="left"/>
        </w:tabs>
        <w:shd w:val="clear" w:color="auto" w:fill="ecfdf0"/>
      </w:pPr>
      <w:r>
        <w:rPr>
          <w:color w:val="BFBFBF"/>
          <w:shd w:val="clear" w:color="auto" w:fill="#ddfbe6"/>
        </w:rPr>
        <w:tab/>
        <w:t>135</w:t>
        <w:tab/>
        <w:t>+</w:t>
        <w:tab/>
      </w:r>
      <w:r>
        <w:t>The BBF TR-069 [\[4\]](#_ref_4) specification defines three (3) types of devices, known as CPEs, that are capable of being managed from the perspective of the BBF TR-069 agent:</w:t>
      </w:r>
    </w:p>
    <w:p>
      <w:pPr>
        <w:pStyle w:val="CodeChangeLine"/>
        <w:tabs>
          <w:tab w:pos="567" w:val="left"/>
          <w:tab w:pos="1134" w:val="left"/>
          <w:tab w:pos="1247" w:val="left"/>
        </w:tabs>
        <w:shd w:val="clear" w:color="auto" w:fill="ecfdf0"/>
      </w:pPr>
      <w:r>
        <w:rPr>
          <w:color w:val="BFBFBF"/>
          <w:shd w:val="clear" w:color="auto" w:fill="#ddfbe6"/>
        </w:rPr>
        <w:tab/>
        <w:t>136</w:t>
        <w:tab/>
        <w:t>+</w:t>
        <w:tab/>
      </w:r>
      <w:r/>
    </w:p>
    <w:p>
      <w:pPr>
        <w:pStyle w:val="CodeChangeLine"/>
        <w:tabs>
          <w:tab w:pos="567" w:val="left"/>
          <w:tab w:pos="1134" w:val="left"/>
          <w:tab w:pos="1247" w:val="left"/>
        </w:tabs>
        <w:shd w:val="clear" w:color="auto" w:fill="ecfdf0"/>
      </w:pPr>
      <w:r>
        <w:rPr>
          <w:color w:val="BFBFBF"/>
          <w:shd w:val="clear" w:color="auto" w:fill="#ddfbe6"/>
        </w:rPr>
        <w:tab/>
        <w:t>137</w:t>
        <w:tab/>
        <w:t>+</w:t>
        <w:tab/>
      </w:r>
      <w:r/>
    </w:p>
    <w:p>
      <w:pPr>
        <w:pStyle w:val="CodeChangeLine"/>
        <w:tabs>
          <w:tab w:pos="567" w:val="left"/>
          <w:tab w:pos="1134" w:val="left"/>
          <w:tab w:pos="1247" w:val="left"/>
        </w:tabs>
        <w:shd w:val="clear" w:color="auto" w:fill="ecfdf0"/>
      </w:pPr>
      <w:r>
        <w:rPr>
          <w:color w:val="BFBFBF"/>
          <w:shd w:val="clear" w:color="auto" w:fill="#ddfbe6"/>
        </w:rPr>
        <w:tab/>
        <w:t>138</w:t>
        <w:tab/>
        <w:t>+</w:t>
        <w:tab/>
      </w:r>
      <w:r>
        <w:t>- CPE that hosts the BBF TR-069 agent: Table 39 of BBF TR-069 [\[4\]](#_ref_4) defines the fields required for a CPE to be identified. These fields include the OUI and Serial Number of the CPE assigned by the CPE manufacturer. Optionally the manufacturer may assign a Product Class to the CPE. The format of the identifier is as follows: OUI-[PC-]SN.</w:t>
      </w:r>
    </w:p>
    <w:p>
      <w:pPr>
        <w:pStyle w:val="CodeChangeLine"/>
        <w:tabs>
          <w:tab w:pos="567" w:val="left"/>
          <w:tab w:pos="1134" w:val="left"/>
          <w:tab w:pos="1247" w:val="left"/>
        </w:tabs>
      </w:pPr>
      <w:r>
        <w:rPr>
          <w:color w:val="BFBFBF"/>
          <w:shd w:val="clear" w:color="auto" w:fill="fafafa"/>
        </w:rPr>
        <w:t>125</w:t>
        <w:tab/>
        <w:t>139</w:t>
        <w:tab/>
        <w:tab/>
      </w:r>
      <w:r>
        <w:t>- Virtual Device: This type of device is addressed as a CPE. The Virtual Device has its own OUI-[PC-]SN as represented by the CPE Proxier. The CPE Proxier emulates a CWMP agent for each Virtual Device.</w:t>
      </w:r>
    </w:p>
    <w:p>
      <w:pPr>
        <w:pStyle w:val="CodeChangeLine"/>
        <w:tabs>
          <w:tab w:pos="567" w:val="left"/>
          <w:tab w:pos="1134" w:val="left"/>
          <w:tab w:pos="1247" w:val="left"/>
        </w:tabs>
        <w:shd w:val="clear" w:color="auto" w:fill="fbe9eb"/>
      </w:pPr>
      <w:r>
        <w:rPr>
          <w:color w:val="BFBFBF"/>
          <w:shd w:val="clear" w:color="auto" w:fill="#f9d7dc"/>
        </w:rPr>
        <w:t>126</w:t>
        <w:tab/>
        <w:tab/>
        <w:t>-</w:t>
        <w:tab/>
      </w:r>
      <w:r>
        <w:t>- Embedded Device: This type of device is addressed as one or more objects within the data model of the CPE that hosts the TR-069 agent.</w:t>
      </w:r>
    </w:p>
    <w:p>
      <w:pPr>
        <w:pStyle w:val="CodeChangeLine"/>
        <w:tabs>
          <w:tab w:pos="567" w:val="left"/>
          <w:tab w:pos="1134" w:val="left"/>
          <w:tab w:pos="1247" w:val="left"/>
        </w:tabs>
        <w:shd w:val="clear" w:color="auto" w:fill="ecfdf0"/>
      </w:pPr>
      <w:r>
        <w:rPr>
          <w:color w:val="BFBFBF"/>
          <w:shd w:val="clear" w:color="auto" w:fill="#ddfbe6"/>
        </w:rPr>
        <w:tab/>
        <w:t>140</w:t>
        <w:tab/>
        <w:t>+</w:t>
        <w:tab/>
      </w:r>
      <w:r>
        <w:t>- Embedded Device: This type of device is addressed as one or more objects within the data model of the CPE that hosts the BBF TR-069 agent.</w:t>
      </w:r>
    </w:p>
    <w:p>
      <w:pPr>
        <w:pStyle w:val="CodeChangeLine"/>
        <w:tabs>
          <w:tab w:pos="567" w:val="left"/>
          <w:tab w:pos="1134" w:val="left"/>
          <w:tab w:pos="1247" w:val="left"/>
        </w:tabs>
      </w:pPr>
      <w:r>
        <w:rPr>
          <w:color w:val="BFBFBF"/>
          <w:shd w:val="clear" w:color="auto" w:fill="fafafa"/>
        </w:rPr>
        <w:t>127</w:t>
        <w:tab/>
        <w:t>141</w:t>
        <w:tab/>
        <w:tab/>
      </w:r>
      <w:r/>
    </w:p>
    <w:p>
      <w:pPr>
        <w:pStyle w:val="CodeChangeLine"/>
        <w:tabs>
          <w:tab w:pos="567" w:val="left"/>
          <w:tab w:pos="1134" w:val="left"/>
          <w:tab w:pos="1247" w:val="left"/>
        </w:tabs>
      </w:pPr>
      <w:r>
        <w:rPr>
          <w:color w:val="BFBFBF"/>
          <w:shd w:val="clear" w:color="auto" w:fill="fafafa"/>
        </w:rPr>
        <w:t>128</w:t>
        <w:tab/>
        <w:t>142</w:t>
        <w:tab/>
        <w:tab/>
      </w:r>
      <w:r>
        <w:t>## 6.1 Mapping of Device identifiers to the Node Resource</w:t>
      </w:r>
    </w:p>
    <w:p>
      <w:pPr>
        <w:pStyle w:val="CodeChangeLine"/>
        <w:tabs>
          <w:tab w:pos="567" w:val="left"/>
          <w:tab w:pos="1134" w:val="left"/>
          <w:tab w:pos="1247" w:val="left"/>
        </w:tabs>
      </w:pPr>
      <w:r>
        <w:rPr>
          <w:color w:val="BFBFBF"/>
          <w:shd w:val="clear" w:color="auto" w:fill="fafafa"/>
        </w:rPr>
        <w:t>129</w:t>
        <w:tab/>
        <w:t>143</w:t>
        <w:tab/>
        <w:tab/>
      </w:r>
      <w:r/>
    </w:p>
    <w:p>
      <w:pPr>
        <w:pStyle w:val="CodeChangeLine"/>
        <w:tabs>
          <w:tab w:pos="567" w:val="left"/>
          <w:tab w:pos="1134" w:val="left"/>
          <w:tab w:pos="1247" w:val="left"/>
        </w:tabs>
        <w:shd w:val="clear" w:color="auto" w:fill="fbe9eb"/>
      </w:pPr>
      <w:r>
        <w:rPr>
          <w:color w:val="BFBFBF"/>
          <w:shd w:val="clear" w:color="auto" w:fill="#f9d7dc"/>
        </w:rPr>
        <w:t>130</w:t>
        <w:tab/>
        <w:tab/>
        <w:t>-</w:t>
        <w:tab/>
      </w:r>
      <w:r>
        <w:t>Node Resources are identified for each instance of an ADN, ASN and MN node and are identified using the M2M Node Identifier (M2M-Node-ID) defined in the oneM2M Functional [\[1\]](#_ref_1).</w:t>
      </w:r>
    </w:p>
    <w:p>
      <w:pPr>
        <w:pStyle w:val="CodeChangeLine"/>
        <w:tabs>
          <w:tab w:pos="567" w:val="left"/>
          <w:tab w:pos="1134" w:val="left"/>
          <w:tab w:pos="1247" w:val="left"/>
        </w:tabs>
        <w:shd w:val="clear" w:color="auto" w:fill="fbe9eb"/>
      </w:pPr>
      <w:r>
        <w:rPr>
          <w:color w:val="BFBFBF"/>
          <w:shd w:val="clear" w:color="auto" w:fill="#f9d7dc"/>
        </w:rPr>
        <w:t>131</w:t>
        <w:tab/>
        <w:tab/>
        <w:t>-</w:t>
        <w:tab/>
      </w:r>
      <w:r/>
    </w:p>
    <w:p>
      <w:pPr>
        <w:pStyle w:val="CodeChangeLine"/>
        <w:tabs>
          <w:tab w:pos="567" w:val="left"/>
          <w:tab w:pos="1134" w:val="left"/>
          <w:tab w:pos="1247" w:val="left"/>
        </w:tabs>
        <w:shd w:val="clear" w:color="auto" w:fill="fbe9eb"/>
      </w:pPr>
      <w:r>
        <w:rPr>
          <w:color w:val="BFBFBF"/>
          <w:shd w:val="clear" w:color="auto" w:fill="#f9d7dc"/>
        </w:rPr>
        <w:t>132</w:t>
        <w:tab/>
        <w:tab/>
        <w:t>-</w:t>
        <w:tab/>
      </w:r>
      <w:r>
        <w:t>CPE Device identifiers shall map to the nodeID attribute of the &amp;lt;node&gt; resource. The CPE Device identifiers are obtained from the contents of the following attributes:</w:t>
      </w:r>
    </w:p>
    <w:p>
      <w:pPr>
        <w:pStyle w:val="CodeChangeLine"/>
        <w:tabs>
          <w:tab w:pos="567" w:val="left"/>
          <w:tab w:pos="1134" w:val="left"/>
          <w:tab w:pos="1247" w:val="left"/>
        </w:tabs>
        <w:shd w:val="clear" w:color="auto" w:fill="ecfdf0"/>
      </w:pPr>
      <w:r>
        <w:rPr>
          <w:color w:val="BFBFBF"/>
          <w:shd w:val="clear" w:color="auto" w:fill="#ddfbe6"/>
        </w:rPr>
        <w:tab/>
        <w:t>144</w:t>
        <w:tab/>
        <w:t>+</w:t>
        <w:tab/>
      </w:r>
      <w:r>
        <w:t>Node Resources are identified for each instance of an ADN, ASN and MN node and are identified using the M2M Node Identifier (M2M-Node-ID) defined in the oneM2M Functional Architecture [\[1\]](#_ref_1).</w:t>
      </w:r>
    </w:p>
    <w:p>
      <w:pPr>
        <w:pStyle w:val="CodeChangeLine"/>
        <w:tabs>
          <w:tab w:pos="567" w:val="left"/>
          <w:tab w:pos="1134" w:val="left"/>
          <w:tab w:pos="1247" w:val="left"/>
        </w:tabs>
        <w:shd w:val="clear" w:color="auto" w:fill="ecfdf0"/>
      </w:pPr>
      <w:r>
        <w:rPr>
          <w:color w:val="BFBFBF"/>
          <w:shd w:val="clear" w:color="auto" w:fill="#ddfbe6"/>
        </w:rPr>
        <w:tab/>
        <w:t>145</w:t>
        <w:tab/>
        <w:t>+</w:t>
        <w:tab/>
      </w:r>
      <w:r/>
    </w:p>
    <w:p>
      <w:pPr>
        <w:pStyle w:val="CodeChangeLine"/>
        <w:tabs>
          <w:tab w:pos="567" w:val="left"/>
          <w:tab w:pos="1134" w:val="left"/>
          <w:tab w:pos="1247" w:val="left"/>
        </w:tabs>
        <w:shd w:val="clear" w:color="auto" w:fill="ecfdf0"/>
      </w:pPr>
      <w:r>
        <w:rPr>
          <w:color w:val="BFBFBF"/>
          <w:shd w:val="clear" w:color="auto" w:fill="#ddfbe6"/>
        </w:rPr>
        <w:tab/>
        <w:t>146</w:t>
        <w:tab/>
        <w:t>+</w:t>
        <w:tab/>
      </w:r>
      <w:r>
        <w:t>CPE Device identifiers shall map to the nodeID attribute of the _&amp;lt;node&gt;_ resource. The CPE Device identifiers are obtained from the contents of the following attributes:</w:t>
      </w:r>
    </w:p>
    <w:p>
      <w:pPr>
        <w:pStyle w:val="CodeChangeLine"/>
        <w:tabs>
          <w:tab w:pos="567" w:val="left"/>
          <w:tab w:pos="1134" w:val="left"/>
          <w:tab w:pos="1247" w:val="left"/>
        </w:tabs>
        <w:shd w:val="clear" w:color="auto" w:fill="ecfdf0"/>
      </w:pPr>
      <w:r>
        <w:rPr>
          <w:color w:val="BFBFBF"/>
          <w:shd w:val="clear" w:color="auto" w:fill="#ddfbe6"/>
        </w:rPr>
        <w:tab/>
        <w:t>147</w:t>
        <w:tab/>
        <w:t>+</w:t>
        <w:tab/>
      </w:r>
      <w:r/>
    </w:p>
    <w:p>
      <w:pPr>
        <w:pStyle w:val="CodeChangeLine"/>
        <w:tabs>
          <w:tab w:pos="567" w:val="left"/>
          <w:tab w:pos="1134" w:val="left"/>
          <w:tab w:pos="1247" w:val="left"/>
        </w:tabs>
      </w:pPr>
      <w:r>
        <w:rPr>
          <w:color w:val="BFBFBF"/>
          <w:shd w:val="clear" w:color="auto" w:fill="fafafa"/>
        </w:rPr>
        <w:t>133</w:t>
        <w:tab/>
        <w:t>148</w:t>
        <w:tab/>
        <w:tab/>
      </w:r>
      <w:r/>
    </w:p>
    <w:p>
      <w:pPr>
        <w:pStyle w:val="CodeChangeLine"/>
        <w:tabs>
          <w:tab w:pos="567" w:val="left"/>
          <w:tab w:pos="1134" w:val="left"/>
          <w:tab w:pos="1247" w:val="left"/>
        </w:tabs>
      </w:pPr>
      <w:r>
        <w:rPr>
          <w:color w:val="BFBFBF"/>
          <w:shd w:val="clear" w:color="auto" w:fill="fafafa"/>
        </w:rPr>
        <w:t>134</w:t>
        <w:tab/>
        <w:t>149</w:t>
        <w:tab/>
        <w:tab/>
      </w:r>
      <w:r>
        <w:t>- Device.DeviceInfo.ManufacturerOUI</w:t>
      </w:r>
    </w:p>
    <w:p>
      <w:pPr>
        <w:pStyle w:val="CodeChangeLine"/>
        <w:tabs>
          <w:tab w:pos="567" w:val="left"/>
          <w:tab w:pos="1134" w:val="left"/>
          <w:tab w:pos="1247" w:val="left"/>
        </w:tabs>
      </w:pPr>
      <w:r>
        <w:rPr>
          <w:color w:val="BFBFBF"/>
          <w:shd w:val="clear" w:color="auto" w:fill="fafafa"/>
        </w:rPr>
        <w:t>135</w:t>
        <w:tab/>
        <w:t>150</w:t>
        <w:tab/>
        <w:tab/>
      </w:r>
      <w:r>
        <w:t>- Device.DeviceInfo.ProductClass</w:t>
      </w:r>
    </w:p>
    <w:p>
      <w:pPr>
        <w:pStyle w:val="CodeChangeLine"/>
        <w:tabs>
          <w:tab w:pos="567" w:val="left"/>
          <w:tab w:pos="1134" w:val="left"/>
          <w:tab w:pos="1247" w:val="left"/>
        </w:tabs>
      </w:pPr>
      <w:r>
        <w:rPr>
          <w:color w:val="BFBFBF"/>
          <w:shd w:val="clear" w:color="auto" w:fill="fafafa"/>
        </w:rPr>
        <w:t>136</w:t>
        <w:tab/>
        <w:t>151</w:t>
        <w:tab/>
        <w:tab/>
      </w:r>
      <w:r>
        <w:t>- Device.DeviceInfo.SerialNumber</w:t>
      </w:r>
    </w:p>
    <w:p>
      <w:pPr>
        <w:pStyle w:val="CodeChangeLine"/>
        <w:tabs>
          <w:tab w:pos="567" w:val="left"/>
          <w:tab w:pos="1134" w:val="left"/>
          <w:tab w:pos="1247" w:val="left"/>
        </w:tabs>
      </w:pPr>
      <w:r>
        <w:rPr>
          <w:color w:val="BFBFBF"/>
          <w:shd w:val="clear" w:color="auto" w:fill="fafafa"/>
        </w:rPr>
        <w:t>137</w:t>
        <w:tab/>
        <w:t>152</w:t>
        <w:tab/>
        <w:tab/>
      </w:r>
      <w:r/>
    </w:p>
    <w:p>
      <w:pPr>
        <w:pStyle w:val="CodeChangeLine"/>
        <w:tabs>
          <w:tab w:pos="567" w:val="left"/>
          <w:tab w:pos="1134" w:val="left"/>
          <w:tab w:pos="1247" w:val="left"/>
        </w:tabs>
        <w:shd w:val="clear" w:color="auto" w:fill="fbe9eb"/>
      </w:pPr>
      <w:r>
        <w:rPr>
          <w:color w:val="BFBFBF"/>
          <w:shd w:val="clear" w:color="auto" w:fill="#f9d7dc"/>
        </w:rPr>
        <w:t>138</w:t>
        <w:tab/>
        <w:tab/>
        <w:t>-</w:t>
        <w:tab/>
      </w:r>
      <w:r>
        <w:t>Virtual Device identifiers shall map to the nodeID attribute of the &amp;lt;node&gt; resource. The Virtual Device identifiers are obtained from the CPE Proxier using the contents of the attributes:</w:t>
      </w:r>
    </w:p>
    <w:p>
      <w:pPr>
        <w:pStyle w:val="CodeChangeLine"/>
        <w:tabs>
          <w:tab w:pos="567" w:val="left"/>
          <w:tab w:pos="1134" w:val="left"/>
          <w:tab w:pos="1247" w:val="left"/>
        </w:tabs>
        <w:shd w:val="clear" w:color="auto" w:fill="ecfdf0"/>
      </w:pPr>
      <w:r>
        <w:rPr>
          <w:color w:val="BFBFBF"/>
          <w:shd w:val="clear" w:color="auto" w:fill="#ddfbe6"/>
        </w:rPr>
        <w:tab/>
        <w:t>153</w:t>
        <w:tab/>
        <w:t>+</w:t>
        <w:tab/>
      </w:r>
      <w:r>
        <w:t>Virtual Device identifiers shall map to the nodeID attribute of the _&amp;lt;node&gt;_ resource. The Virtual Device identifiers are obtained from the CPE Proxier using the contents of the attributes:</w:t>
      </w:r>
    </w:p>
    <w:p>
      <w:pPr>
        <w:pStyle w:val="CodeChangeLine"/>
        <w:tabs>
          <w:tab w:pos="567" w:val="left"/>
          <w:tab w:pos="1134" w:val="left"/>
          <w:tab w:pos="1247" w:val="left"/>
        </w:tabs>
        <w:shd w:val="clear" w:color="auto" w:fill="ecfdf0"/>
      </w:pPr>
      <w:r>
        <w:rPr>
          <w:color w:val="BFBFBF"/>
          <w:shd w:val="clear" w:color="auto" w:fill="#ddfbe6"/>
        </w:rPr>
        <w:tab/>
        <w:t>154</w:t>
        <w:tab/>
        <w:t>+</w:t>
        <w:tab/>
      </w:r>
      <w:r/>
    </w:p>
    <w:p>
      <w:pPr>
        <w:pStyle w:val="CodeChangeLine"/>
        <w:tabs>
          <w:tab w:pos="567" w:val="left"/>
          <w:tab w:pos="1134" w:val="left"/>
          <w:tab w:pos="1247" w:val="left"/>
        </w:tabs>
      </w:pPr>
      <w:r>
        <w:rPr>
          <w:color w:val="BFBFBF"/>
          <w:shd w:val="clear" w:color="auto" w:fill="fafafa"/>
        </w:rPr>
        <w:t>139</w:t>
        <w:tab/>
        <w:t>155</w:t>
        <w:tab/>
        <w:tab/>
      </w:r>
      <w:r/>
    </w:p>
    <w:p>
      <w:pPr>
        <w:pStyle w:val="CodeChangeLine"/>
        <w:tabs>
          <w:tab w:pos="567" w:val="left"/>
          <w:tab w:pos="1134" w:val="left"/>
          <w:tab w:pos="1247" w:val="left"/>
        </w:tabs>
      </w:pPr>
      <w:r>
        <w:rPr>
          <w:color w:val="BFBFBF"/>
          <w:shd w:val="clear" w:color="auto" w:fill="fafafa"/>
        </w:rPr>
        <w:t>140</w:t>
        <w:tab/>
        <w:t>156</w:t>
        <w:tab/>
        <w:tab/>
      </w:r>
      <w:r>
        <w:t>- Device.ManagementServer.VirtualDevice.{i}.ManufacturerOUI</w:t>
      </w:r>
    </w:p>
    <w:p>
      <w:pPr>
        <w:pStyle w:val="CodeChangeLine"/>
        <w:tabs>
          <w:tab w:pos="567" w:val="left"/>
          <w:tab w:pos="1134" w:val="left"/>
          <w:tab w:pos="1247" w:val="left"/>
        </w:tabs>
      </w:pPr>
      <w:r>
        <w:rPr>
          <w:color w:val="BFBFBF"/>
          <w:shd w:val="clear" w:color="auto" w:fill="fafafa"/>
        </w:rPr>
        <w:t>141</w:t>
        <w:tab/>
        <w:t>157</w:t>
        <w:tab/>
        <w:tab/>
      </w:r>
      <w:r>
        <w:t>- Device.ManagementServer.VirtualDevice.{i}.ProductClass</w:t>
      </w:r>
    </w:p>
    <w:p>
      <w:pPr>
        <w:pStyle w:val="CodeHeader"/>
      </w:pPr>
      <w:r>
        <w:t xml:space="preserve">@@ -143,12 +159,13 @@ </w:t>
      </w:r>
    </w:p>
    <w:p>
      <w:pPr>
        <w:pStyle w:val="CodeChangeLine"/>
        <w:tabs>
          <w:tab w:pos="567" w:val="left"/>
          <w:tab w:pos="1134" w:val="left"/>
          <w:tab w:pos="1247" w:val="left"/>
        </w:tabs>
      </w:pPr>
      <w:r>
        <w:rPr>
          <w:color w:val="BFBFBF"/>
          <w:shd w:val="clear" w:color="auto" w:fill="fafafa"/>
        </w:rPr>
        <w:t>143</w:t>
        <w:tab/>
        <w:t>159</w:t>
        <w:tab/>
        <w:tab/>
      </w:r>
      <w:r/>
    </w:p>
    <w:p>
      <w:pPr>
        <w:pStyle w:val="CodeChangeLine"/>
        <w:tabs>
          <w:tab w:pos="567" w:val="left"/>
          <w:tab w:pos="1134" w:val="left"/>
          <w:tab w:pos="1247" w:val="left"/>
        </w:tabs>
      </w:pPr>
      <w:r>
        <w:rPr>
          <w:color w:val="BFBFBF"/>
          <w:shd w:val="clear" w:color="auto" w:fill="fafafa"/>
        </w:rPr>
        <w:t>144</w:t>
        <w:tab/>
        <w:t>160</w:t>
        <w:tab/>
        <w:tab/>
      </w:r>
      <w:r>
        <w:t>Embedded Device identifiers shall map to the nodeID attribute of the &amp;lt;node&gt; resource. The Embedded Device identifiers are obtained using the containing CPE Device or Virtual Device identifiers along with the contents of the attributes of the:</w:t>
      </w:r>
    </w:p>
    <w:p>
      <w:pPr>
        <w:pStyle w:val="CodeChangeLine"/>
        <w:tabs>
          <w:tab w:pos="567" w:val="left"/>
          <w:tab w:pos="1134" w:val="left"/>
          <w:tab w:pos="1247" w:val="left"/>
        </w:tabs>
      </w:pPr>
      <w:r>
        <w:rPr>
          <w:color w:val="BFBFBF"/>
          <w:shd w:val="clear" w:color="auto" w:fill="fafafa"/>
        </w:rPr>
        <w:t>145</w:t>
        <w:tab/>
        <w:t>161</w:t>
        <w:tab/>
        <w:tab/>
      </w:r>
      <w:r/>
    </w:p>
    <w:p>
      <w:pPr>
        <w:pStyle w:val="CodeChangeLine"/>
        <w:tabs>
          <w:tab w:pos="567" w:val="left"/>
          <w:tab w:pos="1134" w:val="left"/>
          <w:tab w:pos="1247" w:val="left"/>
        </w:tabs>
        <w:shd w:val="clear" w:color="auto" w:fill="ecfdf0"/>
      </w:pPr>
      <w:r>
        <w:rPr>
          <w:color w:val="BFBFBF"/>
          <w:shd w:val="clear" w:color="auto" w:fill="#ddfbe6"/>
        </w:rPr>
        <w:tab/>
        <w:t>162</w:t>
        <w:tab/>
        <w:t>+</w:t>
        <w:tab/>
      </w:r>
      <w:r/>
    </w:p>
    <w:p>
      <w:pPr>
        <w:pStyle w:val="CodeChangeLine"/>
        <w:tabs>
          <w:tab w:pos="567" w:val="left"/>
          <w:tab w:pos="1134" w:val="left"/>
          <w:tab w:pos="1247" w:val="left"/>
        </w:tabs>
      </w:pPr>
      <w:r>
        <w:rPr>
          <w:color w:val="BFBFBF"/>
          <w:shd w:val="clear" w:color="auto" w:fill="fafafa"/>
        </w:rPr>
        <w:t>146</w:t>
        <w:tab/>
        <w:t>163</w:t>
        <w:tab/>
        <w:tab/>
      </w:r>
      <w:r>
        <w:t>- Device.ManagementServer.EmbeddedDevice.{i}.ControllerID</w:t>
      </w:r>
    </w:p>
    <w:p>
      <w:pPr>
        <w:pStyle w:val="CodeChangeLine"/>
        <w:tabs>
          <w:tab w:pos="567" w:val="left"/>
          <w:tab w:pos="1134" w:val="left"/>
          <w:tab w:pos="1247" w:val="left"/>
        </w:tabs>
      </w:pPr>
      <w:r>
        <w:rPr>
          <w:color w:val="BFBFBF"/>
          <w:shd w:val="clear" w:color="auto" w:fill="fafafa"/>
        </w:rPr>
        <w:t>147</w:t>
        <w:tab/>
        <w:t>164</w:t>
        <w:tab/>
        <w:tab/>
      </w:r>
      <w:r>
        <w:t>- Device.ManagementServer.EmbeddedDevice.{i}.ProxiedDeviceID</w:t>
      </w:r>
    </w:p>
    <w:p>
      <w:pPr>
        <w:pStyle w:val="CodeChangeLine"/>
        <w:tabs>
          <w:tab w:pos="567" w:val="left"/>
          <w:tab w:pos="1134" w:val="left"/>
          <w:tab w:pos="1247" w:val="left"/>
        </w:tabs>
      </w:pPr>
      <w:r>
        <w:rPr>
          <w:color w:val="BFBFBF"/>
          <w:shd w:val="clear" w:color="auto" w:fill="fafafa"/>
        </w:rPr>
        <w:t>148</w:t>
        <w:tab/>
        <w:t>165</w:t>
        <w:tab/>
        <w:tab/>
      </w:r>
      <w:r/>
    </w:p>
    <w:p>
      <w:pPr>
        <w:pStyle w:val="CodeChangeLine"/>
        <w:tabs>
          <w:tab w:pos="567" w:val="left"/>
          <w:tab w:pos="1134" w:val="left"/>
          <w:tab w:pos="1247" w:val="left"/>
        </w:tabs>
      </w:pPr>
      <w:r>
        <w:rPr>
          <w:color w:val="BFBFBF"/>
          <w:shd w:val="clear" w:color="auto" w:fill="fafafa"/>
        </w:rPr>
        <w:t>149</w:t>
        <w:tab/>
        <w:t>166</w:t>
        <w:tab/>
        <w:tab/>
      </w:r>
      <w:r>
        <w:t>## 6.2 Identifier of an object instance</w:t>
      </w:r>
    </w:p>
    <w:p>
      <w:pPr>
        <w:pStyle w:val="CodeChangeLine"/>
        <w:tabs>
          <w:tab w:pos="567" w:val="left"/>
          <w:tab w:pos="1134" w:val="left"/>
          <w:tab w:pos="1247" w:val="left"/>
        </w:tabs>
      </w:pPr>
      <w:r>
        <w:rPr>
          <w:color w:val="BFBFBF"/>
          <w:shd w:val="clear" w:color="auto" w:fill="fafafa"/>
        </w:rPr>
        <w:t>150</w:t>
        <w:tab/>
        <w:t>167</w:t>
        <w:tab/>
        <w:tab/>
      </w:r>
      <w:r/>
    </w:p>
    <w:p>
      <w:pPr>
        <w:pStyle w:val="CodeChangeLine"/>
        <w:tabs>
          <w:tab w:pos="567" w:val="left"/>
          <w:tab w:pos="1134" w:val="left"/>
          <w:tab w:pos="1247" w:val="left"/>
        </w:tabs>
        <w:shd w:val="clear" w:color="auto" w:fill="fbe9eb"/>
      </w:pPr>
      <w:r>
        <w:rPr>
          <w:color w:val="BFBFBF"/>
          <w:shd w:val="clear" w:color="auto" w:fill="#f9d7dc"/>
        </w:rPr>
        <w:t>151</w:t>
        <w:tab/>
        <w:tab/>
        <w:t>-</w:t>
        <w:tab/>
      </w:r>
      <w:r>
        <w:t>The TR-069 [\[4\]](#_ref_4) specification permits objects to have multiple object instances where each object instance is contained within the objectPath attribute of the Resource within the context of the Resource's objectId as defined in clause 7.1.</w:t>
      </w:r>
    </w:p>
    <w:p>
      <w:pPr>
        <w:pStyle w:val="CodeChangeLine"/>
        <w:tabs>
          <w:tab w:pos="567" w:val="left"/>
          <w:tab w:pos="1134" w:val="left"/>
          <w:tab w:pos="1247" w:val="left"/>
        </w:tabs>
        <w:shd w:val="clear" w:color="auto" w:fill="ecfdf0"/>
      </w:pPr>
      <w:r>
        <w:rPr>
          <w:color w:val="BFBFBF"/>
          <w:shd w:val="clear" w:color="auto" w:fill="#ddfbe6"/>
        </w:rPr>
        <w:tab/>
        <w:t>168</w:t>
        <w:tab/>
        <w:t>+</w:t>
        <w:tab/>
      </w:r>
      <w:r>
        <w:t>The BBF TR-069 [\[4\]](#_ref_4) specification permits objects to have multiple object instances where each object instance is contained within the objectPath attribute of the Resource within the context of the Resource's objectId as defined in clause 7.1.</w:t>
      </w:r>
    </w:p>
    <w:p>
      <w:pPr>
        <w:pStyle w:val="CodeChangeLine"/>
        <w:tabs>
          <w:tab w:pos="567" w:val="left"/>
          <w:tab w:pos="1134" w:val="left"/>
          <w:tab w:pos="1247" w:val="left"/>
        </w:tabs>
      </w:pPr>
      <w:r>
        <w:rPr>
          <w:color w:val="BFBFBF"/>
          <w:shd w:val="clear" w:color="auto" w:fill="fafafa"/>
        </w:rPr>
        <w:t>152</w:t>
        <w:tab/>
        <w:t>169</w:t>
        <w:tab/>
        <w:tab/>
      </w:r>
      <w:r/>
    </w:p>
    <w:p>
      <w:pPr>
        <w:pStyle w:val="CodeChangeLine"/>
        <w:tabs>
          <w:tab w:pos="567" w:val="left"/>
          <w:tab w:pos="1134" w:val="left"/>
          <w:tab w:pos="1247" w:val="left"/>
        </w:tabs>
      </w:pPr>
      <w:r>
        <w:rPr>
          <w:color w:val="BFBFBF"/>
          <w:shd w:val="clear" w:color="auto" w:fill="fafafa"/>
        </w:rPr>
        <w:t>153</w:t>
        <w:tab/>
        <w:t>170</w:t>
        <w:tab/>
        <w:tab/>
      </w:r>
      <w:r>
        <w:t xml:space="preserve">In order to allow the AE or CSE that originated the request that manipulates a Resource to easily align the M2M Service Layer with the Resource's external technology identifier, the value of the object instance "{i}" should be a part of the identifier of the Resource in the M2M Service Layer where possible. For example if the [areaNetwork] resource has an object instance identifier of "Device.X\_oneM2M\_org\_CSE.1.M2MareaNetworkDevice.[foo]" then the M2M Service Layer Resource should be identified using the object instance of the underlying technology (e.g. "/foo" for the Resource areaNetwork). </w:t>
      </w:r>
    </w:p>
    <w:p>
      <w:pPr>
        <w:pStyle w:val="CodeChangeLine"/>
        <w:tabs>
          <w:tab w:pos="567" w:val="left"/>
          <w:tab w:pos="1134" w:val="left"/>
          <w:tab w:pos="1247" w:val="left"/>
        </w:tabs>
      </w:pPr>
      <w:r>
        <w:rPr>
          <w:color w:val="BFBFBF"/>
          <w:shd w:val="clear" w:color="auto" w:fill="fafafa"/>
        </w:rPr>
        <w:t>154</w:t>
        <w:tab/>
        <w:t>171</w:t>
        <w:tab/>
        <w:tab/>
      </w:r>
      <w:r/>
    </w:p>
    <w:p>
      <w:pPr>
        <w:pStyle w:val="CodeHeader"/>
      </w:pPr>
      <w:r>
        <w:t xml:space="preserve">@@ -156,16 +173,16 @@ </w:t>
      </w:r>
    </w:p>
    <w:p>
      <w:pPr>
        <w:pStyle w:val="CodeChangeLine"/>
        <w:tabs>
          <w:tab w:pos="567" w:val="left"/>
          <w:tab w:pos="1134" w:val="left"/>
          <w:tab w:pos="1247" w:val="left"/>
        </w:tabs>
      </w:pPr>
      <w:r>
        <w:rPr>
          <w:color w:val="BFBFBF"/>
          <w:shd w:val="clear" w:color="auto" w:fill="fafafa"/>
        </w:rPr>
        <w:t>156</w:t>
        <w:tab/>
        <w:t>173</w:t>
        <w:tab/>
        <w:tab/>
      </w:r>
      <w:r>
        <w:t># 7 Mapping of resources</w:t>
      </w:r>
    </w:p>
    <w:p>
      <w:pPr>
        <w:pStyle w:val="CodeChangeLine"/>
        <w:tabs>
          <w:tab w:pos="567" w:val="left"/>
          <w:tab w:pos="1134" w:val="left"/>
          <w:tab w:pos="1247" w:val="left"/>
        </w:tabs>
      </w:pPr>
      <w:r>
        <w:rPr>
          <w:color w:val="BFBFBF"/>
          <w:shd w:val="clear" w:color="auto" w:fill="fafafa"/>
        </w:rPr>
        <w:t>157</w:t>
        <w:tab/>
        <w:t>174</w:t>
        <w:tab/>
        <w:tab/>
      </w:r>
      <w:r/>
    </w:p>
    <w:p>
      <w:pPr>
        <w:pStyle w:val="CodeChangeLine"/>
        <w:tabs>
          <w:tab w:pos="567" w:val="left"/>
          <w:tab w:pos="1134" w:val="left"/>
          <w:tab w:pos="1247" w:val="left"/>
        </w:tabs>
      </w:pPr>
      <w:r>
        <w:rPr>
          <w:color w:val="BFBFBF"/>
          <w:shd w:val="clear" w:color="auto" w:fill="fafafa"/>
        </w:rPr>
        <w:t>158</w:t>
        <w:tab/>
        <w:t>175</w:t>
        <w:tab/>
        <w:tab/>
      </w:r>
      <w:r>
        <w:t>## 7.0 Introduction</w:t>
      </w:r>
    </w:p>
    <w:p>
      <w:pPr>
        <w:pStyle w:val="CodeChangeLine"/>
        <w:tabs>
          <w:tab w:pos="567" w:val="left"/>
          <w:tab w:pos="1134" w:val="left"/>
          <w:tab w:pos="1247" w:val="left"/>
        </w:tabs>
        <w:shd w:val="clear" w:color="auto" w:fill="fbe9eb"/>
      </w:pPr>
      <w:r>
        <w:rPr>
          <w:color w:val="BFBFBF"/>
          <w:shd w:val="clear" w:color="auto" w:fill="#f9d7dc"/>
        </w:rPr>
        <w:t>159</w:t>
        <w:tab/>
        <w:tab/>
        <w:t>-</w:t>
        <w:tab/>
      </w:r>
      <w:r>
        <w:t>This clause contains all information on how to map management resources from TS-0004 [\[2\]](#_ref_2) to managed objects and parameters as defined in the TR-181 [\[6\]](#_ref_6) data model or the Remote Procedure Calls (RPCs) in TR-069 [\[4\]](#_ref_4).</w:t>
      </w:r>
    </w:p>
    <w:p>
      <w:pPr>
        <w:pStyle w:val="CodeChangeLine"/>
        <w:tabs>
          <w:tab w:pos="567" w:val="left"/>
          <w:tab w:pos="1134" w:val="left"/>
          <w:tab w:pos="1247" w:val="left"/>
        </w:tabs>
        <w:shd w:val="clear" w:color="auto" w:fill="ecfdf0"/>
      </w:pPr>
      <w:r>
        <w:rPr>
          <w:color w:val="BFBFBF"/>
          <w:shd w:val="clear" w:color="auto" w:fill="#ddfbe6"/>
        </w:rPr>
        <w:tab/>
        <w:t>176</w:t>
        <w:tab/>
        <w:t>+</w:t>
        <w:tab/>
      </w:r>
      <w:r>
        <w:t>This clause contains all information on how to map management resources from oneM2M TS-0004 [\[2\]](#_ref_2) to managed objects and parameters as defined in the BBF TR-181 [\[6\]](#_ref_6) data model or the Remote Procedure Calls (RPCs) in BBF TR-069 [\[4\]](#_ref_4).</w:t>
      </w:r>
    </w:p>
    <w:p>
      <w:pPr>
        <w:pStyle w:val="CodeChangeLine"/>
        <w:tabs>
          <w:tab w:pos="567" w:val="left"/>
          <w:tab w:pos="1134" w:val="left"/>
          <w:tab w:pos="1247" w:val="left"/>
        </w:tabs>
      </w:pPr>
      <w:r>
        <w:rPr>
          <w:color w:val="BFBFBF"/>
          <w:shd w:val="clear" w:color="auto" w:fill="fafafa"/>
        </w:rPr>
        <w:t>160</w:t>
        <w:tab/>
        <w:t>177</w:t>
        <w:tab/>
        <w:tab/>
      </w:r>
      <w:r/>
    </w:p>
    <w:p>
      <w:pPr>
        <w:pStyle w:val="CodeChangeLine"/>
        <w:tabs>
          <w:tab w:pos="567" w:val="left"/>
          <w:tab w:pos="1134" w:val="left"/>
          <w:tab w:pos="1247" w:val="left"/>
        </w:tabs>
      </w:pPr>
      <w:r>
        <w:rPr>
          <w:color w:val="BFBFBF"/>
          <w:shd w:val="clear" w:color="auto" w:fill="fafafa"/>
        </w:rPr>
        <w:t>161</w:t>
        <w:tab/>
        <w:t>178</w:t>
        <w:tab/>
        <w:tab/>
      </w:r>
      <w:r/>
    </w:p>
    <w:p>
      <w:pPr>
        <w:pStyle w:val="CodeChangeLine"/>
        <w:tabs>
          <w:tab w:pos="567" w:val="left"/>
          <w:tab w:pos="1134" w:val="left"/>
          <w:tab w:pos="1247" w:val="left"/>
        </w:tabs>
      </w:pPr>
      <w:r>
        <w:rPr>
          <w:color w:val="BFBFBF"/>
          <w:shd w:val="clear" w:color="auto" w:fill="fafafa"/>
        </w:rPr>
        <w:t>162</w:t>
        <w:tab/>
        <w:t>179</w:t>
        <w:tab/>
        <w:tab/>
      </w:r>
      <w:r>
        <w:t>## 7.1 General mapping assumptions</w:t>
      </w:r>
    </w:p>
    <w:p>
      <w:pPr>
        <w:pStyle w:val="CodeChangeLine"/>
        <w:tabs>
          <w:tab w:pos="567" w:val="left"/>
          <w:tab w:pos="1134" w:val="left"/>
          <w:tab w:pos="1247" w:val="left"/>
        </w:tabs>
      </w:pPr>
      <w:r>
        <w:rPr>
          <w:color w:val="BFBFBF"/>
          <w:shd w:val="clear" w:color="auto" w:fill="fafafa"/>
        </w:rPr>
        <w:t>163</w:t>
        <w:tab/>
        <w:t>180</w:t>
        <w:tab/>
        <w:tab/>
      </w:r>
      <w:r/>
    </w:p>
    <w:p>
      <w:pPr>
        <w:pStyle w:val="CodeChangeLine"/>
        <w:tabs>
          <w:tab w:pos="567" w:val="left"/>
          <w:tab w:pos="1134" w:val="left"/>
          <w:tab w:pos="1247" w:val="left"/>
        </w:tabs>
      </w:pPr>
      <w:r>
        <w:rPr>
          <w:color w:val="BFBFBF"/>
          <w:shd w:val="clear" w:color="auto" w:fill="fafafa"/>
        </w:rPr>
        <w:t>164</w:t>
        <w:tab/>
        <w:t>181</w:t>
        <w:tab/>
        <w:tab/>
      </w:r>
      <w:r>
        <w:t>### 7.1.0 Introduction</w:t>
      </w:r>
    </w:p>
    <w:p>
      <w:pPr>
        <w:pStyle w:val="CodeChangeLine"/>
        <w:tabs>
          <w:tab w:pos="567" w:val="left"/>
          <w:tab w:pos="1134" w:val="left"/>
          <w:tab w:pos="1247" w:val="left"/>
        </w:tabs>
      </w:pPr>
      <w:r>
        <w:rPr>
          <w:color w:val="BFBFBF"/>
          <w:shd w:val="clear" w:color="auto" w:fill="fafafa"/>
        </w:rPr>
        <w:t>165</w:t>
        <w:tab/>
        <w:t>182</w:t>
        <w:tab/>
        <w:tab/>
      </w:r>
      <w:r/>
    </w:p>
    <w:p>
      <w:pPr>
        <w:pStyle w:val="CodeChangeLine"/>
        <w:tabs>
          <w:tab w:pos="567" w:val="left"/>
          <w:tab w:pos="1134" w:val="left"/>
          <w:tab w:pos="1247" w:val="left"/>
        </w:tabs>
        <w:shd w:val="clear" w:color="auto" w:fill="fbe9eb"/>
      </w:pPr>
      <w:r>
        <w:rPr>
          <w:color w:val="BFBFBF"/>
          <w:shd w:val="clear" w:color="auto" w:fill="#f9d7dc"/>
        </w:rPr>
        <w:t>166</w:t>
        <w:tab/>
        <w:tab/>
        <w:t>-</w:t>
        <w:tab/>
      </w:r>
      <w:r>
        <w:t>TR-069 [\[4\]](#_ref_4) specifies a protocol for communication between a CPE (Customer Premises Equipment) and an ACS (Auto-Configuration Server). Any TR-069 enabled device has to follow the data model as described in the TR-106 [\[5\]](#_ref_5) and TR181 [\[6\]](#_ref_6) as well as RPCs described in TR-069 [\[4\]](#_ref_4).</w:t>
      </w:r>
    </w:p>
    <w:p>
      <w:pPr>
        <w:pStyle w:val="CodeChangeLine"/>
        <w:tabs>
          <w:tab w:pos="567" w:val="left"/>
          <w:tab w:pos="1134" w:val="left"/>
          <w:tab w:pos="1247" w:val="left"/>
        </w:tabs>
        <w:shd w:val="clear" w:color="auto" w:fill="fbe9eb"/>
      </w:pPr>
      <w:r>
        <w:rPr>
          <w:color w:val="BFBFBF"/>
          <w:shd w:val="clear" w:color="auto" w:fill="#f9d7dc"/>
        </w:rPr>
        <w:t>167</w:t>
        <w:tab/>
        <w:tab/>
        <w:t>-</w:t>
        <w:tab/>
      </w:r>
      <w:r/>
    </w:p>
    <w:p>
      <w:pPr>
        <w:pStyle w:val="CodeChangeLine"/>
        <w:tabs>
          <w:tab w:pos="567" w:val="left"/>
          <w:tab w:pos="1134" w:val="left"/>
          <w:tab w:pos="1247" w:val="left"/>
        </w:tabs>
        <w:shd w:val="clear" w:color="auto" w:fill="fbe9eb"/>
      </w:pPr>
      <w:r>
        <w:rPr>
          <w:color w:val="BFBFBF"/>
          <w:shd w:val="clear" w:color="auto" w:fill="#f9d7dc"/>
        </w:rPr>
        <w:t>168</w:t>
        <w:tab/>
        <w:tab/>
        <w:t>-</w:t>
        <w:tab/>
      </w:r>
      <w:r>
        <w:t>As TR-181 [\[6\]](#_ref_6) is the model that the Resources are mapped, all Resources shall have the objects of the TR-181 [\[6\]](#_ref_6) namespace (e.g. "urn:broadband-forum-org:tr-181-2-7-0").</w:t>
      </w:r>
    </w:p>
    <w:p>
      <w:pPr>
        <w:pStyle w:val="CodeChangeLine"/>
        <w:tabs>
          <w:tab w:pos="567" w:val="left"/>
          <w:tab w:pos="1134" w:val="left"/>
          <w:tab w:pos="1247" w:val="left"/>
        </w:tabs>
        <w:shd w:val="clear" w:color="auto" w:fill="ecfdf0"/>
      </w:pPr>
      <w:r>
        <w:rPr>
          <w:color w:val="BFBFBF"/>
          <w:shd w:val="clear" w:color="auto" w:fill="#ddfbe6"/>
        </w:rPr>
        <w:tab/>
        <w:t>183</w:t>
        <w:tab/>
        <w:t>+</w:t>
        <w:tab/>
      </w:r>
      <w:r>
        <w:t>BBF TR-069 [\[4\]](#_ref_4) specifies a protocol for communication between a CPE (Customer Premises Equipment) and an Auto-Configuration Server (ACS). Any BBF TR-069 enabled device has to follow the data model as described in the BBF TR-106 [\[5\]](#_ref_5) and BBF TR-181 [\[6\]](#_ref_6) as well as RPCs described in BBF TR-069 [\[4\]](#_ref_4).</w:t>
      </w:r>
    </w:p>
    <w:p>
      <w:pPr>
        <w:pStyle w:val="CodeChangeLine"/>
        <w:tabs>
          <w:tab w:pos="567" w:val="left"/>
          <w:tab w:pos="1134" w:val="left"/>
          <w:tab w:pos="1247" w:val="left"/>
        </w:tabs>
        <w:shd w:val="clear" w:color="auto" w:fill="ecfdf0"/>
      </w:pPr>
      <w:r>
        <w:rPr>
          <w:color w:val="BFBFBF"/>
          <w:shd w:val="clear" w:color="auto" w:fill="#ddfbe6"/>
        </w:rPr>
        <w:tab/>
        <w:t>184</w:t>
        <w:tab/>
        <w:t>+</w:t>
        <w:tab/>
      </w:r>
      <w:r/>
    </w:p>
    <w:p>
      <w:pPr>
        <w:pStyle w:val="CodeChangeLine"/>
        <w:tabs>
          <w:tab w:pos="567" w:val="left"/>
          <w:tab w:pos="1134" w:val="left"/>
          <w:tab w:pos="1247" w:val="left"/>
        </w:tabs>
        <w:shd w:val="clear" w:color="auto" w:fill="ecfdf0"/>
      </w:pPr>
      <w:r>
        <w:rPr>
          <w:color w:val="BFBFBF"/>
          <w:shd w:val="clear" w:color="auto" w:fill="#ddfbe6"/>
        </w:rPr>
        <w:tab/>
        <w:t>185</w:t>
        <w:tab/>
        <w:t>+</w:t>
        <w:tab/>
      </w:r>
      <w:r>
        <w:t>As BBF TR-181 [\[6\]](#_ref_6) is the model that the Resources are mapped, all Resources shall have the objects of the BBF TR-181 [\[6\]](#_ref_6) namespace (e.g. "urn:broadband-forum-org:tr-181-2-7-0").</w:t>
      </w:r>
    </w:p>
    <w:p>
      <w:pPr>
        <w:pStyle w:val="CodeChangeLine"/>
        <w:tabs>
          <w:tab w:pos="567" w:val="left"/>
          <w:tab w:pos="1134" w:val="left"/>
          <w:tab w:pos="1247" w:val="left"/>
        </w:tabs>
      </w:pPr>
      <w:r>
        <w:rPr>
          <w:color w:val="BFBFBF"/>
          <w:shd w:val="clear" w:color="auto" w:fill="fafafa"/>
        </w:rPr>
        <w:t>169</w:t>
        <w:tab/>
        <w:t>186</w:t>
        <w:tab/>
        <w:tab/>
      </w:r>
      <w:r/>
    </w:p>
    <w:p>
      <w:pPr>
        <w:pStyle w:val="CodeChangeLine"/>
        <w:tabs>
          <w:tab w:pos="567" w:val="left"/>
          <w:tab w:pos="1134" w:val="left"/>
          <w:tab w:pos="1247" w:val="left"/>
        </w:tabs>
      </w:pPr>
      <w:r>
        <w:rPr>
          <w:color w:val="BFBFBF"/>
          <w:shd w:val="clear" w:color="auto" w:fill="fafafa"/>
        </w:rPr>
        <w:t>170</w:t>
        <w:tab/>
        <w:t>187</w:t>
        <w:tab/>
        <w:tab/>
      </w:r>
      <w:r/>
    </w:p>
    <w:p>
      <w:pPr>
        <w:pStyle w:val="CodeChangeLine"/>
        <w:tabs>
          <w:tab w:pos="567" w:val="left"/>
          <w:tab w:pos="1134" w:val="left"/>
          <w:tab w:pos="1247" w:val="left"/>
        </w:tabs>
      </w:pPr>
      <w:r>
        <w:rPr>
          <w:color w:val="BFBFBF"/>
          <w:shd w:val="clear" w:color="auto" w:fill="fafafa"/>
        </w:rPr>
        <w:t>171</w:t>
        <w:tab/>
        <w:t>188</w:t>
        <w:tab/>
        <w:tab/>
      </w:r>
      <w:r>
        <w:t>### 7.1.1 Mapping of Device Identifiers</w:t>
      </w:r>
    </w:p>
    <w:p>
      <w:pPr>
        <w:pStyle w:val="CodeHeader"/>
      </w:pPr>
      <w:r>
        <w:t xml:space="preserve">@@ -179,76 +196,102 @@ </w:t>
      </w:r>
    </w:p>
    <w:p>
      <w:pPr>
        <w:pStyle w:val="CodeChangeLine"/>
        <w:tabs>
          <w:tab w:pos="567" w:val="left"/>
          <w:tab w:pos="1134" w:val="left"/>
          <w:tab w:pos="1247" w:val="left"/>
        </w:tabs>
      </w:pPr>
      <w:r>
        <w:rPr>
          <w:color w:val="BFBFBF"/>
          <w:shd w:val="clear" w:color="auto" w:fill="fafafa"/>
        </w:rPr>
        <w:t>179</w:t>
        <w:tab/>
        <w:t>196</w:t>
        <w:tab/>
        <w:tab/>
      </w:r>
      <w:r/>
    </w:p>
    <w:p>
      <w:pPr>
        <w:pStyle w:val="CodeChangeLine"/>
        <w:tabs>
          <w:tab w:pos="567" w:val="left"/>
          <w:tab w:pos="1134" w:val="left"/>
          <w:tab w:pos="1247" w:val="left"/>
        </w:tabs>
      </w:pPr>
      <w:r>
        <w:rPr>
          <w:color w:val="BFBFBF"/>
          <w:shd w:val="clear" w:color="auto" w:fill="fafafa"/>
        </w:rPr>
        <w:t>180</w:t>
        <w:tab/>
        <w:t>197</w:t>
        <w:tab/>
        <w:tab/>
      </w:r>
      <w:r>
        <w:t>### 7.1.2 Mapping of Embedded Devices</w:t>
      </w:r>
    </w:p>
    <w:p>
      <w:pPr>
        <w:pStyle w:val="CodeChangeLine"/>
        <w:tabs>
          <w:tab w:pos="567" w:val="left"/>
          <w:tab w:pos="1134" w:val="left"/>
          <w:tab w:pos="1247" w:val="left"/>
        </w:tabs>
      </w:pPr>
      <w:r>
        <w:rPr>
          <w:color w:val="BFBFBF"/>
          <w:shd w:val="clear" w:color="auto" w:fill="fafafa"/>
        </w:rPr>
        <w:t>181</w:t>
        <w:tab/>
        <w:t>198</w:t>
        <w:tab/>
        <w:tab/>
      </w:r>
      <w:r/>
    </w:p>
    <w:p>
      <w:pPr>
        <w:pStyle w:val="CodeChangeLine"/>
        <w:tabs>
          <w:tab w:pos="567" w:val="left"/>
          <w:tab w:pos="1134" w:val="left"/>
          <w:tab w:pos="1247" w:val="left"/>
        </w:tabs>
        <w:shd w:val="clear" w:color="auto" w:fill="fbe9eb"/>
      </w:pPr>
      <w:r>
        <w:rPr>
          <w:color w:val="BFBFBF"/>
          <w:shd w:val="clear" w:color="auto" w:fill="#f9d7dc"/>
        </w:rPr>
        <w:t>182</w:t>
        <w:tab/>
        <w:tab/>
        <w:t>-</w:t>
        <w:tab/>
      </w:r>
      <w:r>
        <w:t>The TR-181 [\[6\]](#_ref_6) specification does not provide a mechanism where Embedded Devices provide information related to the Device.DeviceInfo objects and sub-objects. Instead the TR-181 [\[6\]](#_ref_6) provides this information in a manner that is reliant on the Embedded Device's underlying technology (e.g. ZigBee(R), UpnP).</w:t>
      </w:r>
    </w:p>
    <w:p>
      <w:pPr>
        <w:pStyle w:val="CodeChangeLine"/>
        <w:tabs>
          <w:tab w:pos="567" w:val="left"/>
          <w:tab w:pos="1134" w:val="left"/>
          <w:tab w:pos="1247" w:val="left"/>
        </w:tabs>
        <w:shd w:val="clear" w:color="auto" w:fill="ecfdf0"/>
      </w:pPr>
      <w:r>
        <w:rPr>
          <w:color w:val="BFBFBF"/>
          <w:shd w:val="clear" w:color="auto" w:fill="#ddfbe6"/>
        </w:rPr>
        <w:tab/>
        <w:t>199</w:t>
        <w:tab/>
        <w:t>+</w:t>
        <w:tab/>
      </w:r>
      <w:r>
        <w:t>The BBF TR-181 [\[6\]](#_ref_6) specification does not provide a mechanism where Embedded Devices provide information related to the Device.DeviceInfo objects and sub-objects. Instead the BBF TR-181 [\[6\]](#_ref_6) provides this information in a manner that is reliant on the Embedded Device's underlying technology (e.g. ZigBee&amp;reg;, UPnP&amp;trade;).</w:t>
      </w:r>
    </w:p>
    <w:p>
      <w:pPr>
        <w:pStyle w:val="CodeChangeLine"/>
        <w:tabs>
          <w:tab w:pos="567" w:val="left"/>
          <w:tab w:pos="1134" w:val="left"/>
          <w:tab w:pos="1247" w:val="left"/>
        </w:tabs>
      </w:pPr>
      <w:r>
        <w:rPr>
          <w:color w:val="BFBFBF"/>
          <w:shd w:val="clear" w:color="auto" w:fill="fafafa"/>
        </w:rPr>
        <w:t>183</w:t>
        <w:tab/>
        <w:t>200</w:t>
        <w:tab/>
        <w:tab/>
      </w:r>
      <w:r/>
    </w:p>
    <w:p>
      <w:pPr>
        <w:pStyle w:val="CodeChangeLine"/>
        <w:tabs>
          <w:tab w:pos="567" w:val="left"/>
          <w:tab w:pos="1134" w:val="left"/>
          <w:tab w:pos="1247" w:val="left"/>
        </w:tabs>
      </w:pPr>
      <w:r>
        <w:rPr>
          <w:color w:val="BFBFBF"/>
          <w:shd w:val="clear" w:color="auto" w:fill="fafafa"/>
        </w:rPr>
        <w:t>184</w:t>
        <w:tab/>
        <w:t>201</w:t>
        <w:tab/>
        <w:tab/>
      </w:r>
      <w:r>
        <w:t>As such the mapping of the [memory] and [battery] Resources are implementation specific for each underlying technology and is outside the scope of the present document.</w:t>
      </w:r>
    </w:p>
    <w:p>
      <w:pPr>
        <w:pStyle w:val="CodeChangeLine"/>
        <w:tabs>
          <w:tab w:pos="567" w:val="left"/>
          <w:tab w:pos="1134" w:val="left"/>
          <w:tab w:pos="1247" w:val="left"/>
        </w:tabs>
      </w:pPr>
      <w:r>
        <w:rPr>
          <w:color w:val="BFBFBF"/>
          <w:shd w:val="clear" w:color="auto" w:fill="fafafa"/>
        </w:rPr>
        <w:t>185</w:t>
        <w:tab/>
        <w:t>202</w:t>
        <w:tab/>
        <w:tab/>
      </w:r>
      <w:r/>
    </w:p>
    <w:p>
      <w:pPr>
        <w:pStyle w:val="CodeChangeLine"/>
        <w:tabs>
          <w:tab w:pos="567" w:val="left"/>
          <w:tab w:pos="1134" w:val="left"/>
          <w:tab w:pos="1247" w:val="left"/>
        </w:tabs>
      </w:pPr>
      <w:r>
        <w:rPr>
          <w:color w:val="BFBFBF"/>
          <w:shd w:val="clear" w:color="auto" w:fill="fafafa"/>
        </w:rPr>
        <w:t>186</w:t>
        <w:tab/>
        <w:t>203</w:t>
        <w:tab/>
        <w:tab/>
      </w:r>
      <w:r/>
    </w:p>
    <w:p>
      <w:pPr>
        <w:pStyle w:val="CodeChangeLine"/>
        <w:tabs>
          <w:tab w:pos="567" w:val="left"/>
          <w:tab w:pos="1134" w:val="left"/>
          <w:tab w:pos="1247" w:val="left"/>
        </w:tabs>
      </w:pPr>
      <w:r>
        <w:rPr>
          <w:color w:val="BFBFBF"/>
          <w:shd w:val="clear" w:color="auto" w:fill="fafafa"/>
        </w:rPr>
        <w:t>187</w:t>
        <w:tab/>
        <w:t>204</w:t>
        <w:tab/>
        <w:tab/>
      </w:r>
      <w:r>
        <w:t>## 7.2 Resource [deviceInfo]</w:t>
      </w:r>
    </w:p>
    <w:p>
      <w:pPr>
        <w:pStyle w:val="CodeChangeLine"/>
        <w:tabs>
          <w:tab w:pos="567" w:val="left"/>
          <w:tab w:pos="1134" w:val="left"/>
          <w:tab w:pos="1247" w:val="left"/>
        </w:tabs>
      </w:pPr>
      <w:r>
        <w:rPr>
          <w:color w:val="BFBFBF"/>
          <w:shd w:val="clear" w:color="auto" w:fill="fafafa"/>
        </w:rPr>
        <w:t>188</w:t>
        <w:tab/>
        <w:t>205</w:t>
        <w:tab/>
        <w:tab/>
      </w:r>
      <w:r/>
    </w:p>
    <w:p>
      <w:pPr>
        <w:pStyle w:val="CodeChangeLine"/>
        <w:tabs>
          <w:tab w:pos="567" w:val="left"/>
          <w:tab w:pos="1134" w:val="left"/>
          <w:tab w:pos="1247" w:val="left"/>
        </w:tabs>
        <w:shd w:val="clear" w:color="auto" w:fill="fbe9eb"/>
      </w:pPr>
      <w:r>
        <w:rPr>
          <w:color w:val="BFBFBF"/>
          <w:shd w:val="clear" w:color="auto" w:fill="#f9d7dc"/>
        </w:rPr>
        <w:t>189</w:t>
        <w:tab/>
        <w:tab/>
        <w:t>-</w:t>
        <w:tab/>
      </w:r>
      <w:r>
        <w:t>The Resource [deviceInfo] is a read-only Resource that shall map to the Device.DeviceInfo object of TR-181 [\[6\]](#_ref_6) for CPE and Virtual Devices.</w:t>
      </w:r>
    </w:p>
    <w:p>
      <w:pPr>
        <w:pStyle w:val="CodeChangeLine"/>
        <w:tabs>
          <w:tab w:pos="567" w:val="left"/>
          <w:tab w:pos="1134" w:val="left"/>
          <w:tab w:pos="1247" w:val="left"/>
        </w:tabs>
        <w:shd w:val="clear" w:color="auto" w:fill="fbe9eb"/>
      </w:pPr>
      <w:r>
        <w:rPr>
          <w:color w:val="BFBFBF"/>
          <w:shd w:val="clear" w:color="auto" w:fill="#f9d7dc"/>
        </w:rPr>
        <w:t>190</w:t>
        <w:tab/>
        <w:tab/>
        <w:t>-</w:t>
        <w:tab/>
      </w:r>
      <w:r/>
    </w:p>
    <w:p>
      <w:pPr>
        <w:pStyle w:val="CodeChangeLine"/>
        <w:tabs>
          <w:tab w:pos="567" w:val="left"/>
          <w:tab w:pos="1134" w:val="left"/>
          <w:tab w:pos="1247" w:val="left"/>
        </w:tabs>
        <w:shd w:val="clear" w:color="auto" w:fill="fbe9eb"/>
      </w:pPr>
      <w:r>
        <w:rPr>
          <w:color w:val="BFBFBF"/>
          <w:shd w:val="clear" w:color="auto" w:fill="#f9d7dc"/>
        </w:rPr>
        <w:t>191</w:t>
        <w:tab/>
        <w:tab/>
        <w:t>-</w:t>
        <w:tab/>
      </w:r>
      <w:r>
        <w:t>The information shall be retrieved using the GetParameterValues RPC of TR-069 [\[4\]](#_ref_4).</w:t>
      </w:r>
    </w:p>
    <w:p>
      <w:pPr>
        <w:pStyle w:val="CodeChangeLine"/>
        <w:tabs>
          <w:tab w:pos="567" w:val="left"/>
          <w:tab w:pos="1134" w:val="left"/>
          <w:tab w:pos="1247" w:val="left"/>
        </w:tabs>
        <w:shd w:val="clear" w:color="auto" w:fill="ecfdf0"/>
      </w:pPr>
      <w:r>
        <w:rPr>
          <w:color w:val="BFBFBF"/>
          <w:shd w:val="clear" w:color="auto" w:fill="#ddfbe6"/>
        </w:rPr>
        <w:tab/>
        <w:t>206</w:t>
        <w:tab/>
        <w:t>+</w:t>
        <w:tab/>
      </w:r>
      <w:r>
        <w:t>The Resource [deviceInfo] is a read-only Resource that shall map to the Device.DeviceInfo object of BBF TR-181 [\[6\]](#_ref_6) for CPE and Virtual Devices.</w:t>
      </w:r>
    </w:p>
    <w:p>
      <w:pPr>
        <w:pStyle w:val="CodeChangeLine"/>
        <w:tabs>
          <w:tab w:pos="567" w:val="left"/>
          <w:tab w:pos="1134" w:val="left"/>
          <w:tab w:pos="1247" w:val="left"/>
        </w:tabs>
        <w:shd w:val="clear" w:color="auto" w:fill="ecfdf0"/>
      </w:pPr>
      <w:r>
        <w:rPr>
          <w:color w:val="BFBFBF"/>
          <w:shd w:val="clear" w:color="auto" w:fill="#ddfbe6"/>
        </w:rPr>
        <w:tab/>
        <w:t>207</w:t>
        <w:tab/>
        <w:t>+</w:t>
        <w:tab/>
      </w:r>
      <w:r/>
    </w:p>
    <w:p>
      <w:pPr>
        <w:pStyle w:val="CodeChangeLine"/>
        <w:tabs>
          <w:tab w:pos="567" w:val="left"/>
          <w:tab w:pos="1134" w:val="left"/>
          <w:tab w:pos="1247" w:val="left"/>
        </w:tabs>
        <w:shd w:val="clear" w:color="auto" w:fill="ecfdf0"/>
      </w:pPr>
      <w:r>
        <w:rPr>
          <w:color w:val="BFBFBF"/>
          <w:shd w:val="clear" w:color="auto" w:fill="#ddfbe6"/>
        </w:rPr>
        <w:tab/>
        <w:t>208</w:t>
        <w:tab/>
        <w:t>+</w:t>
        <w:tab/>
      </w:r>
      <w:r>
        <w:t>The information shall be retrieved using the GetParameterValues RPC of BBF TR-069 [\[4\]](#_ref_4).</w:t>
      </w:r>
    </w:p>
    <w:p>
      <w:pPr>
        <w:pStyle w:val="CodeChangeLine"/>
        <w:tabs>
          <w:tab w:pos="567" w:val="left"/>
          <w:tab w:pos="1134" w:val="left"/>
          <w:tab w:pos="1247" w:val="left"/>
        </w:tabs>
      </w:pPr>
      <w:r>
        <w:rPr>
          <w:color w:val="BFBFBF"/>
          <w:shd w:val="clear" w:color="auto" w:fill="fafafa"/>
        </w:rPr>
        <w:t>192</w:t>
        <w:tab/>
        <w:t>209</w:t>
        <w:tab/>
        <w:tab/>
      </w:r>
      <w:r/>
    </w:p>
    <w:p>
      <w:pPr>
        <w:pStyle w:val="CodeChangeLine"/>
        <w:tabs>
          <w:tab w:pos="567" w:val="left"/>
          <w:tab w:pos="1134" w:val="left"/>
          <w:tab w:pos="1247" w:val="left"/>
        </w:tabs>
      </w:pPr>
      <w:r>
        <w:rPr>
          <w:color w:val="BFBFBF"/>
          <w:shd w:val="clear" w:color="auto" w:fill="fafafa"/>
        </w:rPr>
        <w:t>193</w:t>
        <w:tab/>
        <w:t>210</w:t>
        <w:tab/>
        <w:tab/>
      </w:r>
      <w:r>
        <w:t>&gt; NOTE: The SerialNumber, ModelNumber, ProductClass attributes for a Virtual device are the same values as the Device.ManagementServer.VirtualDevice.{i} object in the CPE Proxier.</w:t>
      </w:r>
    </w:p>
    <w:p>
      <w:pPr>
        <w:pStyle w:val="CodeChangeLine"/>
        <w:tabs>
          <w:tab w:pos="567" w:val="left"/>
          <w:tab w:pos="1134" w:val="left"/>
          <w:tab w:pos="1247" w:val="left"/>
        </w:tabs>
      </w:pPr>
      <w:r>
        <w:rPr>
          <w:color w:val="BFBFBF"/>
          <w:shd w:val="clear" w:color="auto" w:fill="fafafa"/>
        </w:rPr>
        <w:t>194</w:t>
        <w:tab/>
        <w:t>211</w:t>
        <w:tab/>
        <w:tab/>
      </w:r>
      <w:r/>
    </w:p>
    <w:p>
      <w:pPr>
        <w:pStyle w:val="CodeChangeLine"/>
        <w:tabs>
          <w:tab w:pos="567" w:val="left"/>
          <w:tab w:pos="1134" w:val="left"/>
          <w:tab w:pos="1247" w:val="left"/>
        </w:tabs>
      </w:pPr>
      <w:r>
        <w:rPr>
          <w:color w:val="BFBFBF"/>
          <w:shd w:val="clear" w:color="auto" w:fill="fafafa"/>
        </w:rPr>
        <w:t>195</w:t>
        <w:tab/>
        <w:t>212</w:t>
        <w:tab/>
        <w:tab/>
      </w:r>
      <w:r/>
    </w:p>
    <w:p>
      <w:pPr>
        <w:pStyle w:val="CodeChangeLine"/>
        <w:tabs>
          <w:tab w:pos="567" w:val="left"/>
          <w:tab w:pos="1134" w:val="left"/>
          <w:tab w:pos="1247" w:val="left"/>
        </w:tabs>
      </w:pPr>
      <w:r>
        <w:rPr>
          <w:color w:val="BFBFBF"/>
          <w:shd w:val="clear" w:color="auto" w:fill="fafafa"/>
        </w:rPr>
        <w:t>196</w:t>
        <w:tab/>
        <w:t>213</w:t>
        <w:tab/>
        <w:tab/>
      </w:r>
      <w:r>
        <w:t>**Table 7.2-1: Resource [deviceInfo] for CPE and Virtual Devices**&lt;a name="table_7.2-1"&gt;&lt;/a&gt;</w:t>
      </w:r>
    </w:p>
    <w:p>
      <w:pPr>
        <w:pStyle w:val="CodeChangeLine"/>
        <w:tabs>
          <w:tab w:pos="567" w:val="left"/>
          <w:tab w:pos="1134" w:val="left"/>
          <w:tab w:pos="1247" w:val="left"/>
        </w:tabs>
      </w:pPr>
      <w:r>
        <w:rPr>
          <w:color w:val="BFBFBF"/>
          <w:shd w:val="clear" w:color="auto" w:fill="fafafa"/>
        </w:rPr>
        <w:t>197</w:t>
        <w:tab/>
        <w:t>214</w:t>
        <w:tab/>
        <w:tab/>
      </w:r>
      <w:r/>
    </w:p>
    <w:p>
      <w:pPr>
        <w:pStyle w:val="CodeChangeLine"/>
        <w:tabs>
          <w:tab w:pos="567" w:val="left"/>
          <w:tab w:pos="1134" w:val="left"/>
          <w:tab w:pos="1247" w:val="left"/>
        </w:tabs>
        <w:shd w:val="clear" w:color="auto" w:fill="fbe9eb"/>
      </w:pPr>
      <w:r>
        <w:rPr>
          <w:color w:val="BFBFBF"/>
          <w:shd w:val="clear" w:color="auto" w:fill="#f9d7dc"/>
        </w:rPr>
        <w:t>198</w:t>
        <w:tab/>
        <w:tab/>
        <w:t>-</w:t>
        <w:tab/>
      </w:r>
      <w:r>
        <w:t>| Attribute Name of [deviceInfo] | BBF TR-181 [\[6\]](#_ref_6) Parameter                                                                                                                                                   |</w:t>
      </w:r>
    </w:p>
    <w:p>
      <w:pPr>
        <w:pStyle w:val="CodeChangeLine"/>
        <w:tabs>
          <w:tab w:pos="567" w:val="left"/>
          <w:tab w:pos="1134" w:val="left"/>
          <w:tab w:pos="1247" w:val="left"/>
        </w:tabs>
        <w:shd w:val="clear" w:color="auto" w:fill="fbe9eb"/>
      </w:pPr>
      <w:r>
        <w:rPr>
          <w:color w:val="BFBFBF"/>
          <w:shd w:val="clear" w:color="auto" w:fill="#f9d7dc"/>
        </w:rPr>
        <w:t>199</w:t>
        <w:tab/>
        <w:tab/>
        <w:t>-</w:t>
        <w:tab/>
      </w:r>
      <w:r>
        <w:t>|--------------------------------|--------------------------------------------------------------------------------------------------------------------------------------------------------------------------------------------------|</w:t>
      </w:r>
    </w:p>
    <w:p>
      <w:pPr>
        <w:pStyle w:val="CodeChangeLine"/>
        <w:tabs>
          <w:tab w:pos="567" w:val="left"/>
          <w:tab w:pos="1134" w:val="left"/>
          <w:tab w:pos="1247" w:val="left"/>
        </w:tabs>
        <w:shd w:val="clear" w:color="auto" w:fill="fbe9eb"/>
      </w:pPr>
      <w:r>
        <w:rPr>
          <w:color w:val="BFBFBF"/>
          <w:shd w:val="clear" w:color="auto" w:fill="#f9d7dc"/>
        </w:rPr>
        <w:t>200</w:t>
        <w:tab/>
        <w:tab/>
        <w:t>-</w:t>
        <w:tab/>
      </w:r>
      <w:r>
        <w:t>| deviceLabel                    | Device.DeviceInfo.SerialNumber                                                                                                                                                                   |</w:t>
      </w:r>
    </w:p>
    <w:p>
      <w:pPr>
        <w:pStyle w:val="CodeChangeLine"/>
        <w:tabs>
          <w:tab w:pos="567" w:val="left"/>
          <w:tab w:pos="1134" w:val="left"/>
          <w:tab w:pos="1247" w:val="left"/>
        </w:tabs>
        <w:shd w:val="clear" w:color="auto" w:fill="fbe9eb"/>
      </w:pPr>
      <w:r>
        <w:rPr>
          <w:color w:val="BFBFBF"/>
          <w:shd w:val="clear" w:color="auto" w:fill="#f9d7dc"/>
        </w:rPr>
        <w:t>201</w:t>
        <w:tab/>
        <w:tab/>
        <w:t>-</w:t>
        <w:tab/>
      </w:r>
      <w:r>
        <w:t>| manufacturer                   | Device.DeviceInfo.Manufacturer                                                                                                                                                                   |</w:t>
      </w:r>
    </w:p>
    <w:p>
      <w:pPr>
        <w:pStyle w:val="CodeChangeLine"/>
        <w:tabs>
          <w:tab w:pos="567" w:val="left"/>
          <w:tab w:pos="1134" w:val="left"/>
          <w:tab w:pos="1247" w:val="left"/>
        </w:tabs>
        <w:shd w:val="clear" w:color="auto" w:fill="fbe9eb"/>
      </w:pPr>
      <w:r>
        <w:rPr>
          <w:color w:val="BFBFBF"/>
          <w:shd w:val="clear" w:color="auto" w:fill="#f9d7dc"/>
        </w:rPr>
        <w:t>202</w:t>
        <w:tab/>
        <w:tab/>
        <w:t>-</w:t>
        <w:tab/>
      </w:r>
      <w:r>
        <w:t>| model                          | Device.DeviceInfo.ModelNumber                                                                                                                                                                    |</w:t>
      </w:r>
    </w:p>
    <w:p>
      <w:pPr>
        <w:pStyle w:val="CodeChangeLine"/>
        <w:tabs>
          <w:tab w:pos="567" w:val="left"/>
          <w:tab w:pos="1134" w:val="left"/>
          <w:tab w:pos="1247" w:val="left"/>
        </w:tabs>
        <w:shd w:val="clear" w:color="auto" w:fill="fbe9eb"/>
      </w:pPr>
      <w:r>
        <w:rPr>
          <w:color w:val="BFBFBF"/>
          <w:shd w:val="clear" w:color="auto" w:fill="#f9d7dc"/>
        </w:rPr>
        <w:t>203</w:t>
        <w:tab/>
        <w:tab/>
        <w:t>-</w:t>
        <w:tab/>
      </w:r>
      <w:r>
        <w:t>| deviceType                     | Device.DeviceInfo.ProductClass                                                                                                                                                                   |</w:t>
      </w:r>
    </w:p>
    <w:p>
      <w:pPr>
        <w:pStyle w:val="CodeChangeLine"/>
        <w:tabs>
          <w:tab w:pos="567" w:val="left"/>
          <w:tab w:pos="1134" w:val="left"/>
          <w:tab w:pos="1247" w:val="left"/>
        </w:tabs>
        <w:shd w:val="clear" w:color="auto" w:fill="fbe9eb"/>
      </w:pPr>
      <w:r>
        <w:rPr>
          <w:color w:val="BFBFBF"/>
          <w:shd w:val="clear" w:color="auto" w:fill="#f9d7dc"/>
        </w:rPr>
        <w:t>204</w:t>
        <w:tab/>
        <w:tab/>
        <w:t>-</w:t>
        <w:tab/>
      </w:r>
      <w:r>
        <w:t>| fwVersion                      | Device.DeviceInfo.SoftwareVersion if the device supports only 1 software version. If the device support multiple software versions this shall map to Device.DeviceInfo.AdditionalSoftwareVersion |</w:t>
      </w:r>
    </w:p>
    <w:p>
      <w:pPr>
        <w:pStyle w:val="CodeChangeLine"/>
        <w:tabs>
          <w:tab w:pos="567" w:val="left"/>
          <w:tab w:pos="1134" w:val="left"/>
          <w:tab w:pos="1247" w:val="left"/>
        </w:tabs>
        <w:shd w:val="clear" w:color="auto" w:fill="fbe9eb"/>
      </w:pPr>
      <w:r>
        <w:rPr>
          <w:color w:val="BFBFBF"/>
          <w:shd w:val="clear" w:color="auto" w:fill="#f9d7dc"/>
        </w:rPr>
        <w:t>205</w:t>
        <w:tab/>
        <w:tab/>
        <w:t>-</w:t>
        <w:tab/>
      </w:r>
      <w:r>
        <w:t>| swVersion                      | Device.DeviceInfo.SoftwareVersion                                                                                                                                                                |</w:t>
      </w:r>
    </w:p>
    <w:p>
      <w:pPr>
        <w:pStyle w:val="CodeChangeLine"/>
        <w:tabs>
          <w:tab w:pos="567" w:val="left"/>
          <w:tab w:pos="1134" w:val="left"/>
          <w:tab w:pos="1247" w:val="left"/>
        </w:tabs>
        <w:shd w:val="clear" w:color="auto" w:fill="fbe9eb"/>
      </w:pPr>
      <w:r>
        <w:rPr>
          <w:color w:val="BFBFBF"/>
          <w:shd w:val="clear" w:color="auto" w:fill="#f9d7dc"/>
        </w:rPr>
        <w:t>206</w:t>
        <w:tab/>
        <w:tab/>
        <w:t>-</w:t>
        <w:tab/>
      </w:r>
      <w:r>
        <w:t>| hwVersion                      | Device.DeviceInfo.HardwareVersion                                                                                                                                                                |</w:t>
      </w:r>
    </w:p>
    <w:p>
      <w:pPr>
        <w:pStyle w:val="CodeChangeLine"/>
        <w:tabs>
          <w:tab w:pos="567" w:val="left"/>
          <w:tab w:pos="1134" w:val="left"/>
          <w:tab w:pos="1247" w:val="left"/>
        </w:tabs>
        <w:shd w:val="clear" w:color="auto" w:fill="fbe9eb"/>
      </w:pPr>
      <w:r>
        <w:rPr>
          <w:color w:val="BFBFBF"/>
          <w:shd w:val="clear" w:color="auto" w:fill="#f9d7dc"/>
        </w:rPr>
        <w:t>207</w:t>
        <w:tab/>
        <w:tab/>
        <w:t>-</w:t>
        <w:tab/>
      </w:r>
      <w:r/>
    </w:p>
    <w:p>
      <w:pPr>
        <w:pStyle w:val="CodeChangeLine"/>
        <w:tabs>
          <w:tab w:pos="567" w:val="left"/>
          <w:tab w:pos="1134" w:val="left"/>
          <w:tab w:pos="1247" w:val="left"/>
        </w:tabs>
        <w:shd w:val="clear" w:color="auto" w:fill="ecfdf0"/>
      </w:pPr>
      <w:r>
        <w:rPr>
          <w:color w:val="BFBFBF"/>
          <w:shd w:val="clear" w:color="auto" w:fill="#ddfbe6"/>
        </w:rPr>
        <w:tab/>
        <w:t>215</w:t>
        <w:tab/>
        <w:t>+</w:t>
        <w:tab/>
      </w:r>
      <w:r>
        <w:t>+--------------------------------+--------------------------------------------------------------------------+</w:t>
      </w:r>
    </w:p>
    <w:p>
      <w:pPr>
        <w:pStyle w:val="CodeChangeLine"/>
        <w:tabs>
          <w:tab w:pos="567" w:val="left"/>
          <w:tab w:pos="1134" w:val="left"/>
          <w:tab w:pos="1247" w:val="left"/>
        </w:tabs>
        <w:shd w:val="clear" w:color="auto" w:fill="ecfdf0"/>
      </w:pPr>
      <w:r>
        <w:rPr>
          <w:color w:val="BFBFBF"/>
          <w:shd w:val="clear" w:color="auto" w:fill="#ddfbe6"/>
        </w:rPr>
        <w:tab/>
        <w:t>216</w:t>
        <w:tab/>
        <w:t>+</w:t>
        <w:tab/>
      </w:r>
      <w:r>
        <w:t>| Attribute Name of [deviceInfo] | BBF TR-181 [\[6\]](#_ref_6) Parameter                                    |</w:t>
      </w:r>
    </w:p>
    <w:p>
      <w:pPr>
        <w:pStyle w:val="CodeChangeLine"/>
        <w:tabs>
          <w:tab w:pos="567" w:val="left"/>
          <w:tab w:pos="1134" w:val="left"/>
          <w:tab w:pos="1247" w:val="left"/>
        </w:tabs>
        <w:shd w:val="clear" w:color="auto" w:fill="ecfdf0"/>
      </w:pPr>
      <w:r>
        <w:rPr>
          <w:color w:val="BFBFBF"/>
          <w:shd w:val="clear" w:color="auto" w:fill="#ddfbe6"/>
        </w:rPr>
        <w:tab/>
        <w:t>217</w:t>
        <w:tab/>
        <w:t>+</w:t>
        <w:tab/>
      </w:r>
      <w:r>
        <w:t>+:===============================+:=========================================================================+</w:t>
      </w:r>
    </w:p>
    <w:p>
      <w:pPr>
        <w:pStyle w:val="CodeChangeLine"/>
        <w:tabs>
          <w:tab w:pos="567" w:val="left"/>
          <w:tab w:pos="1134" w:val="left"/>
          <w:tab w:pos="1247" w:val="left"/>
        </w:tabs>
        <w:shd w:val="clear" w:color="auto" w:fill="ecfdf0"/>
      </w:pPr>
      <w:r>
        <w:rPr>
          <w:color w:val="BFBFBF"/>
          <w:shd w:val="clear" w:color="auto" w:fill="#ddfbe6"/>
        </w:rPr>
        <w:tab/>
        <w:t>218</w:t>
        <w:tab/>
        <w:t>+</w:t>
        <w:tab/>
      </w:r>
      <w:r>
        <w:t>| deviceLabel                    | Device.DeviceInfo.SerialNumber                                           |</w:t>
      </w:r>
    </w:p>
    <w:p>
      <w:pPr>
        <w:pStyle w:val="CodeChangeLine"/>
        <w:tabs>
          <w:tab w:pos="567" w:val="left"/>
          <w:tab w:pos="1134" w:val="left"/>
          <w:tab w:pos="1247" w:val="left"/>
        </w:tabs>
        <w:shd w:val="clear" w:color="auto" w:fill="ecfdf0"/>
      </w:pPr>
      <w:r>
        <w:rPr>
          <w:color w:val="BFBFBF"/>
          <w:shd w:val="clear" w:color="auto" w:fill="#ddfbe6"/>
        </w:rPr>
        <w:tab/>
        <w:t>219</w:t>
        <w:tab/>
        <w:t>+</w:t>
        <w:tab/>
      </w:r>
      <w:r>
        <w:t>+--------------------------------+--------------------------------------------------------------------------+</w:t>
      </w:r>
    </w:p>
    <w:p>
      <w:pPr>
        <w:pStyle w:val="CodeChangeLine"/>
        <w:tabs>
          <w:tab w:pos="567" w:val="left"/>
          <w:tab w:pos="1134" w:val="left"/>
          <w:tab w:pos="1247" w:val="left"/>
        </w:tabs>
        <w:shd w:val="clear" w:color="auto" w:fill="ecfdf0"/>
      </w:pPr>
      <w:r>
        <w:rPr>
          <w:color w:val="BFBFBF"/>
          <w:shd w:val="clear" w:color="auto" w:fill="#ddfbe6"/>
        </w:rPr>
        <w:tab/>
        <w:t>220</w:t>
        <w:tab/>
        <w:t>+</w:t>
        <w:tab/>
      </w:r>
      <w:r>
        <w:t>| manufacturer                   | Device.DeviceInfo.Manufacturer                                           |</w:t>
      </w:r>
    </w:p>
    <w:p>
      <w:pPr>
        <w:pStyle w:val="CodeChangeLine"/>
        <w:tabs>
          <w:tab w:pos="567" w:val="left"/>
          <w:tab w:pos="1134" w:val="left"/>
          <w:tab w:pos="1247" w:val="left"/>
        </w:tabs>
        <w:shd w:val="clear" w:color="auto" w:fill="ecfdf0"/>
      </w:pPr>
      <w:r>
        <w:rPr>
          <w:color w:val="BFBFBF"/>
          <w:shd w:val="clear" w:color="auto" w:fill="#ddfbe6"/>
        </w:rPr>
        <w:tab/>
        <w:t>221</w:t>
        <w:tab/>
        <w:t>+</w:t>
        <w:tab/>
      </w:r>
      <w:r>
        <w:t>+--------------------------------+--------------------------------------------------------------------------+</w:t>
      </w:r>
    </w:p>
    <w:p>
      <w:pPr>
        <w:pStyle w:val="CodeChangeLine"/>
        <w:tabs>
          <w:tab w:pos="567" w:val="left"/>
          <w:tab w:pos="1134" w:val="left"/>
          <w:tab w:pos="1247" w:val="left"/>
        </w:tabs>
        <w:shd w:val="clear" w:color="auto" w:fill="ecfdf0"/>
      </w:pPr>
      <w:r>
        <w:rPr>
          <w:color w:val="BFBFBF"/>
          <w:shd w:val="clear" w:color="auto" w:fill="#ddfbe6"/>
        </w:rPr>
        <w:tab/>
        <w:t>222</w:t>
        <w:tab/>
        <w:t>+</w:t>
        <w:tab/>
      </w:r>
      <w:r>
        <w:t>| model                          | Device.DeviceInfo.ModelNumber                                            |</w:t>
      </w:r>
    </w:p>
    <w:p>
      <w:pPr>
        <w:pStyle w:val="CodeChangeLine"/>
        <w:tabs>
          <w:tab w:pos="567" w:val="left"/>
          <w:tab w:pos="1134" w:val="left"/>
          <w:tab w:pos="1247" w:val="left"/>
        </w:tabs>
        <w:shd w:val="clear" w:color="auto" w:fill="ecfdf0"/>
      </w:pPr>
      <w:r>
        <w:rPr>
          <w:color w:val="BFBFBF"/>
          <w:shd w:val="clear" w:color="auto" w:fill="#ddfbe6"/>
        </w:rPr>
        <w:tab/>
        <w:t>223</w:t>
        <w:tab/>
        <w:t>+</w:t>
        <w:tab/>
      </w:r>
      <w:r>
        <w:t>+--------------------------------+--------------------------------------------------------------------------+</w:t>
      </w:r>
    </w:p>
    <w:p>
      <w:pPr>
        <w:pStyle w:val="CodeChangeLine"/>
        <w:tabs>
          <w:tab w:pos="567" w:val="left"/>
          <w:tab w:pos="1134" w:val="left"/>
          <w:tab w:pos="1247" w:val="left"/>
        </w:tabs>
        <w:shd w:val="clear" w:color="auto" w:fill="ecfdf0"/>
      </w:pPr>
      <w:r>
        <w:rPr>
          <w:color w:val="BFBFBF"/>
          <w:shd w:val="clear" w:color="auto" w:fill="#ddfbe6"/>
        </w:rPr>
        <w:tab/>
        <w:t>224</w:t>
        <w:tab/>
        <w:t>+</w:t>
        <w:tab/>
      </w:r>
      <w:r>
        <w:t>| deviceType                     | Device.DeviceInfo.ProductClass                                           |</w:t>
      </w:r>
    </w:p>
    <w:p>
      <w:pPr>
        <w:pStyle w:val="CodeChangeLine"/>
        <w:tabs>
          <w:tab w:pos="567" w:val="left"/>
          <w:tab w:pos="1134" w:val="left"/>
          <w:tab w:pos="1247" w:val="left"/>
        </w:tabs>
        <w:shd w:val="clear" w:color="auto" w:fill="ecfdf0"/>
      </w:pPr>
      <w:r>
        <w:rPr>
          <w:color w:val="BFBFBF"/>
          <w:shd w:val="clear" w:color="auto" w:fill="#ddfbe6"/>
        </w:rPr>
        <w:tab/>
        <w:t>225</w:t>
        <w:tab/>
        <w:t>+</w:t>
        <w:tab/>
      </w:r>
      <w:r>
        <w:t>+--------------------------------+--------------------------------------------------------------------------+</w:t>
      </w:r>
    </w:p>
    <w:p>
      <w:pPr>
        <w:pStyle w:val="CodeChangeLine"/>
        <w:tabs>
          <w:tab w:pos="567" w:val="left"/>
          <w:tab w:pos="1134" w:val="left"/>
          <w:tab w:pos="1247" w:val="left"/>
        </w:tabs>
        <w:shd w:val="clear" w:color="auto" w:fill="ecfdf0"/>
      </w:pPr>
      <w:r>
        <w:rPr>
          <w:color w:val="BFBFBF"/>
          <w:shd w:val="clear" w:color="auto" w:fill="#ddfbe6"/>
        </w:rPr>
        <w:tab/>
        <w:t>226</w:t>
        <w:tab/>
        <w:t>+</w:t>
        <w:tab/>
      </w:r>
      <w:r>
        <w:t>| fwVersion                      | Device.DeviceInfo.SoftwareVersion if the device supports only 1 software |</w:t>
      </w:r>
    </w:p>
    <w:p>
      <w:pPr>
        <w:pStyle w:val="CodeChangeLine"/>
        <w:tabs>
          <w:tab w:pos="567" w:val="left"/>
          <w:tab w:pos="1134" w:val="left"/>
          <w:tab w:pos="1247" w:val="left"/>
        </w:tabs>
        <w:shd w:val="clear" w:color="auto" w:fill="ecfdf0"/>
      </w:pPr>
      <w:r>
        <w:rPr>
          <w:color w:val="BFBFBF"/>
          <w:shd w:val="clear" w:color="auto" w:fill="#ddfbe6"/>
        </w:rPr>
        <w:tab/>
        <w:t>227</w:t>
        <w:tab/>
        <w:t>+</w:t>
        <w:tab/>
      </w:r>
      <w:r>
        <w:t>|                                | version.\                                                                |</w:t>
      </w:r>
    </w:p>
    <w:p>
      <w:pPr>
        <w:pStyle w:val="CodeChangeLine"/>
        <w:tabs>
          <w:tab w:pos="567" w:val="left"/>
          <w:tab w:pos="1134" w:val="left"/>
          <w:tab w:pos="1247" w:val="left"/>
        </w:tabs>
        <w:shd w:val="clear" w:color="auto" w:fill="ecfdf0"/>
      </w:pPr>
      <w:r>
        <w:rPr>
          <w:color w:val="BFBFBF"/>
          <w:shd w:val="clear" w:color="auto" w:fill="#ddfbe6"/>
        </w:rPr>
        <w:tab/>
        <w:t>228</w:t>
        <w:tab/>
        <w:t>+</w:t>
        <w:tab/>
      </w:r>
      <w:r>
        <w:t>|                                | If the device supports multiple software versions this shall map to      |</w:t>
      </w:r>
    </w:p>
    <w:p>
      <w:pPr>
        <w:pStyle w:val="CodeChangeLine"/>
        <w:tabs>
          <w:tab w:pos="567" w:val="left"/>
          <w:tab w:pos="1134" w:val="left"/>
          <w:tab w:pos="1247" w:val="left"/>
        </w:tabs>
        <w:shd w:val="clear" w:color="auto" w:fill="ecfdf0"/>
      </w:pPr>
      <w:r>
        <w:rPr>
          <w:color w:val="BFBFBF"/>
          <w:shd w:val="clear" w:color="auto" w:fill="#ddfbe6"/>
        </w:rPr>
        <w:tab/>
        <w:t>229</w:t>
        <w:tab/>
        <w:t>+</w:t>
        <w:tab/>
      </w:r>
      <w:r>
        <w:t>|                                | Device.DeviceInfo.AdditionalSoftwareVersion                              |</w:t>
      </w:r>
    </w:p>
    <w:p>
      <w:pPr>
        <w:pStyle w:val="CodeChangeLine"/>
        <w:tabs>
          <w:tab w:pos="567" w:val="left"/>
          <w:tab w:pos="1134" w:val="left"/>
          <w:tab w:pos="1247" w:val="left"/>
        </w:tabs>
        <w:shd w:val="clear" w:color="auto" w:fill="ecfdf0"/>
      </w:pPr>
      <w:r>
        <w:rPr>
          <w:color w:val="BFBFBF"/>
          <w:shd w:val="clear" w:color="auto" w:fill="#ddfbe6"/>
        </w:rPr>
        <w:tab/>
        <w:t>230</w:t>
        <w:tab/>
        <w:t>+</w:t>
        <w:tab/>
      </w:r>
      <w:r>
        <w:t>+--------------------------------+--------------------------------------------------------------------------+</w:t>
      </w:r>
    </w:p>
    <w:p>
      <w:pPr>
        <w:pStyle w:val="CodeChangeLine"/>
        <w:tabs>
          <w:tab w:pos="567" w:val="left"/>
          <w:tab w:pos="1134" w:val="left"/>
          <w:tab w:pos="1247" w:val="left"/>
        </w:tabs>
        <w:shd w:val="clear" w:color="auto" w:fill="ecfdf0"/>
      </w:pPr>
      <w:r>
        <w:rPr>
          <w:color w:val="BFBFBF"/>
          <w:shd w:val="clear" w:color="auto" w:fill="#ddfbe6"/>
        </w:rPr>
        <w:tab/>
        <w:t>231</w:t>
        <w:tab/>
        <w:t>+</w:t>
        <w:tab/>
      </w:r>
      <w:r>
        <w:t>| swVersion                      | Device.DeviceInfo.SoftwareVersion                                        |</w:t>
      </w:r>
    </w:p>
    <w:p>
      <w:pPr>
        <w:pStyle w:val="CodeChangeLine"/>
        <w:tabs>
          <w:tab w:pos="567" w:val="left"/>
          <w:tab w:pos="1134" w:val="left"/>
          <w:tab w:pos="1247" w:val="left"/>
        </w:tabs>
        <w:shd w:val="clear" w:color="auto" w:fill="ecfdf0"/>
      </w:pPr>
      <w:r>
        <w:rPr>
          <w:color w:val="BFBFBF"/>
          <w:shd w:val="clear" w:color="auto" w:fill="#ddfbe6"/>
        </w:rPr>
        <w:tab/>
        <w:t>232</w:t>
        <w:tab/>
        <w:t>+</w:t>
        <w:tab/>
      </w:r>
      <w:r>
        <w:t>+--------------------------------+--------------------------------------------------------------------------+</w:t>
      </w:r>
    </w:p>
    <w:p>
      <w:pPr>
        <w:pStyle w:val="CodeChangeLine"/>
        <w:tabs>
          <w:tab w:pos="567" w:val="left"/>
          <w:tab w:pos="1134" w:val="left"/>
          <w:tab w:pos="1247" w:val="left"/>
        </w:tabs>
        <w:shd w:val="clear" w:color="auto" w:fill="ecfdf0"/>
      </w:pPr>
      <w:r>
        <w:rPr>
          <w:color w:val="BFBFBF"/>
          <w:shd w:val="clear" w:color="auto" w:fill="#ddfbe6"/>
        </w:rPr>
        <w:tab/>
        <w:t>233</w:t>
        <w:tab/>
        <w:t>+</w:t>
        <w:tab/>
      </w:r>
      <w:r>
        <w:t>| hwVersion                      | Device.DeviceInfo.HardwareVersion                                        |</w:t>
      </w:r>
    </w:p>
    <w:p>
      <w:pPr>
        <w:pStyle w:val="CodeChangeLine"/>
        <w:tabs>
          <w:tab w:pos="567" w:val="left"/>
          <w:tab w:pos="1134" w:val="left"/>
          <w:tab w:pos="1247" w:val="left"/>
        </w:tabs>
        <w:shd w:val="clear" w:color="auto" w:fill="ecfdf0"/>
      </w:pPr>
      <w:r>
        <w:rPr>
          <w:color w:val="BFBFBF"/>
          <w:shd w:val="clear" w:color="auto" w:fill="#ddfbe6"/>
        </w:rPr>
        <w:tab/>
        <w:t>234</w:t>
        <w:tab/>
        <w:t>+</w:t>
        <w:tab/>
      </w:r>
      <w:r>
        <w:t>+--------------------------------+--------------------------------------------------------------------------+</w:t>
      </w:r>
    </w:p>
    <w:p>
      <w:pPr>
        <w:pStyle w:val="CodeChangeLine"/>
        <w:tabs>
          <w:tab w:pos="567" w:val="left"/>
          <w:tab w:pos="1134" w:val="left"/>
          <w:tab w:pos="1247" w:val="left"/>
        </w:tabs>
      </w:pPr>
      <w:r>
        <w:rPr>
          <w:color w:val="BFBFBF"/>
          <w:shd w:val="clear" w:color="auto" w:fill="fafafa"/>
        </w:rPr>
        <w:t>208</w:t>
        <w:tab/>
        <w:t>235</w:t>
        <w:tab/>
        <w:tab/>
      </w:r>
      <w:r/>
    </w:p>
    <w:p>
      <w:pPr>
        <w:pStyle w:val="CodeChangeLine"/>
        <w:tabs>
          <w:tab w:pos="567" w:val="left"/>
          <w:tab w:pos="1134" w:val="left"/>
          <w:tab w:pos="1247" w:val="left"/>
        </w:tabs>
      </w:pPr>
      <w:r>
        <w:rPr>
          <w:color w:val="BFBFBF"/>
          <w:shd w:val="clear" w:color="auto" w:fill="fafafa"/>
        </w:rPr>
        <w:t>209</w:t>
        <w:tab/>
        <w:t>236</w:t>
        <w:tab/>
        <w:tab/>
      </w:r>
      <w:r>
        <w:t>**Table 7.2-2: Resource [deviceInfo] for Embedded Devices**&lt;a name="table_7.2-2"&gt;&lt;/a&gt;</w:t>
      </w:r>
    </w:p>
    <w:p>
      <w:pPr>
        <w:pStyle w:val="CodeChangeLine"/>
        <w:tabs>
          <w:tab w:pos="567" w:val="left"/>
          <w:tab w:pos="1134" w:val="left"/>
          <w:tab w:pos="1247" w:val="left"/>
        </w:tabs>
      </w:pPr>
      <w:r>
        <w:rPr>
          <w:color w:val="BFBFBF"/>
          <w:shd w:val="clear" w:color="auto" w:fill="fafafa"/>
        </w:rPr>
        <w:t>210</w:t>
        <w:tab/>
        <w:t>237</w:t>
        <w:tab/>
        <w:tab/>
      </w:r>
      <w:r/>
    </w:p>
    <w:p>
      <w:pPr>
        <w:pStyle w:val="CodeChangeLine"/>
        <w:tabs>
          <w:tab w:pos="567" w:val="left"/>
          <w:tab w:pos="1134" w:val="left"/>
          <w:tab w:pos="1247" w:val="left"/>
        </w:tabs>
        <w:shd w:val="clear" w:color="auto" w:fill="fbe9eb"/>
      </w:pPr>
      <w:r>
        <w:rPr>
          <w:color w:val="BFBFBF"/>
          <w:shd w:val="clear" w:color="auto" w:fill="#f9d7dc"/>
        </w:rPr>
        <w:t>211</w:t>
        <w:tab/>
        <w:tab/>
        <w:t>-</w:t>
        <w:tab/>
      </w:r>
      <w:r>
        <w:t>| Attribute Name of [deviceInfo] | BBF TR-181 [\[6\]](#_ref_6) Parameter                                                                                             |</w:t>
      </w:r>
    </w:p>
    <w:p>
      <w:pPr>
        <w:pStyle w:val="CodeChangeLine"/>
        <w:tabs>
          <w:tab w:pos="567" w:val="left"/>
          <w:tab w:pos="1134" w:val="left"/>
          <w:tab w:pos="1247" w:val="left"/>
        </w:tabs>
        <w:shd w:val="clear" w:color="auto" w:fill="fbe9eb"/>
      </w:pPr>
      <w:r>
        <w:rPr>
          <w:color w:val="BFBFBF"/>
          <w:shd w:val="clear" w:color="auto" w:fill="#f9d7dc"/>
        </w:rPr>
        <w:t>212</w:t>
        <w:tab/>
        <w:tab/>
        <w:t>-</w:t>
        <w:tab/>
      </w:r>
      <w:r>
        <w:t>|--------------------------------|--------------------------------------------------------------------------------------------------------------------------------------------|</w:t>
      </w:r>
    </w:p>
    <w:p>
      <w:pPr>
        <w:pStyle w:val="CodeChangeLine"/>
        <w:tabs>
          <w:tab w:pos="567" w:val="left"/>
          <w:tab w:pos="1134" w:val="left"/>
          <w:tab w:pos="1247" w:val="left"/>
        </w:tabs>
        <w:shd w:val="clear" w:color="auto" w:fill="fbe9eb"/>
      </w:pPr>
      <w:r>
        <w:rPr>
          <w:color w:val="BFBFBF"/>
          <w:shd w:val="clear" w:color="auto" w:fill="#f9d7dc"/>
        </w:rPr>
        <w:t>213</w:t>
        <w:tab/>
        <w:tab/>
        <w:t>-</w:t>
        <w:tab/>
      </w:r>
      <w:r>
        <w:t>| deviceLabel                    | Comma separated list: "Device.ManagementServer.EmbeddedDevice.{i}.ControllerID, Device.ManagementServer.EmbeddedDevice.{i}.ProxiedDeviceID |</w:t>
      </w:r>
    </w:p>
    <w:p>
      <w:pPr>
        <w:pStyle w:val="CodeChangeLine"/>
        <w:tabs>
          <w:tab w:pos="567" w:val="left"/>
          <w:tab w:pos="1134" w:val="left"/>
          <w:tab w:pos="1247" w:val="left"/>
        </w:tabs>
        <w:shd w:val="clear" w:color="auto" w:fill="fbe9eb"/>
      </w:pPr>
      <w:r>
        <w:rPr>
          <w:color w:val="BFBFBF"/>
          <w:shd w:val="clear" w:color="auto" w:fill="#f9d7dc"/>
        </w:rPr>
        <w:t>214</w:t>
        <w:tab/>
        <w:tab/>
        <w:t>-</w:t>
        <w:tab/>
      </w:r>
      <w:r>
        <w:t>| manufacturer                   | No mapping available                                                                                                                       |</w:t>
      </w:r>
    </w:p>
    <w:p>
      <w:pPr>
        <w:pStyle w:val="CodeChangeLine"/>
        <w:tabs>
          <w:tab w:pos="567" w:val="left"/>
          <w:tab w:pos="1134" w:val="left"/>
          <w:tab w:pos="1247" w:val="left"/>
        </w:tabs>
        <w:shd w:val="clear" w:color="auto" w:fill="fbe9eb"/>
      </w:pPr>
      <w:r>
        <w:rPr>
          <w:color w:val="BFBFBF"/>
          <w:shd w:val="clear" w:color="auto" w:fill="#f9d7dc"/>
        </w:rPr>
        <w:t>215</w:t>
        <w:tab/>
        <w:tab/>
        <w:t>-</w:t>
        <w:tab/>
      </w:r>
      <w:r>
        <w:t>| model                          | No mapping available                                                                                                                       |</w:t>
      </w:r>
    </w:p>
    <w:p>
      <w:pPr>
        <w:pStyle w:val="CodeChangeLine"/>
        <w:tabs>
          <w:tab w:pos="567" w:val="left"/>
          <w:tab w:pos="1134" w:val="left"/>
          <w:tab w:pos="1247" w:val="left"/>
        </w:tabs>
        <w:shd w:val="clear" w:color="auto" w:fill="fbe9eb"/>
      </w:pPr>
      <w:r>
        <w:rPr>
          <w:color w:val="BFBFBF"/>
          <w:shd w:val="clear" w:color="auto" w:fill="#f9d7dc"/>
        </w:rPr>
        <w:t>216</w:t>
        <w:tab/>
        <w:tab/>
        <w:t>-</w:t>
        <w:tab/>
      </w:r>
      <w:r>
        <w:t>| deviceType                     | No mapping available                                                                                                                       |</w:t>
      </w:r>
    </w:p>
    <w:p>
      <w:pPr>
        <w:pStyle w:val="CodeChangeLine"/>
        <w:tabs>
          <w:tab w:pos="567" w:val="left"/>
          <w:tab w:pos="1134" w:val="left"/>
          <w:tab w:pos="1247" w:val="left"/>
        </w:tabs>
        <w:shd w:val="clear" w:color="auto" w:fill="fbe9eb"/>
      </w:pPr>
      <w:r>
        <w:rPr>
          <w:color w:val="BFBFBF"/>
          <w:shd w:val="clear" w:color="auto" w:fill="#f9d7dc"/>
        </w:rPr>
        <w:t>217</w:t>
        <w:tab/>
        <w:tab/>
        <w:t>-</w:t>
        <w:tab/>
      </w:r>
      <w:r>
        <w:t>| fwVersion                      | No mapping available                                                                                                                       |</w:t>
      </w:r>
    </w:p>
    <w:p>
      <w:pPr>
        <w:pStyle w:val="CodeChangeLine"/>
        <w:tabs>
          <w:tab w:pos="567" w:val="left"/>
          <w:tab w:pos="1134" w:val="left"/>
          <w:tab w:pos="1247" w:val="left"/>
        </w:tabs>
        <w:shd w:val="clear" w:color="auto" w:fill="fbe9eb"/>
      </w:pPr>
      <w:r>
        <w:rPr>
          <w:color w:val="BFBFBF"/>
          <w:shd w:val="clear" w:color="auto" w:fill="#f9d7dc"/>
        </w:rPr>
        <w:t>218</w:t>
        <w:tab/>
        <w:tab/>
        <w:t>-</w:t>
        <w:tab/>
      </w:r>
      <w:r>
        <w:t>| swVersion                      | No mapping available                                                                                                                       |</w:t>
      </w:r>
    </w:p>
    <w:p>
      <w:pPr>
        <w:pStyle w:val="CodeChangeLine"/>
        <w:tabs>
          <w:tab w:pos="567" w:val="left"/>
          <w:tab w:pos="1134" w:val="left"/>
          <w:tab w:pos="1247" w:val="left"/>
        </w:tabs>
        <w:shd w:val="clear" w:color="auto" w:fill="fbe9eb"/>
      </w:pPr>
      <w:r>
        <w:rPr>
          <w:color w:val="BFBFBF"/>
          <w:shd w:val="clear" w:color="auto" w:fill="#f9d7dc"/>
        </w:rPr>
        <w:t>219</w:t>
        <w:tab/>
        <w:tab/>
        <w:t>-</w:t>
        <w:tab/>
      </w:r>
      <w:r>
        <w:t>| hwVersion                      | No mapping available                                                                                                                       |</w:t>
      </w:r>
    </w:p>
    <w:p>
      <w:pPr>
        <w:pStyle w:val="CodeChangeLine"/>
        <w:tabs>
          <w:tab w:pos="567" w:val="left"/>
          <w:tab w:pos="1134" w:val="left"/>
          <w:tab w:pos="1247" w:val="left"/>
        </w:tabs>
        <w:shd w:val="clear" w:color="auto" w:fill="ecfdf0"/>
      </w:pPr>
      <w:r>
        <w:rPr>
          <w:color w:val="BFBFBF"/>
          <w:shd w:val="clear" w:color="auto" w:fill="#ddfbe6"/>
        </w:rPr>
        <w:tab/>
        <w:t>238</w:t>
        <w:tab/>
        <w:t>+</w:t>
        <w:tab/>
      </w:r>
      <w:r>
        <w:t>+--------------------------------+------------------------------------------------------------+</w:t>
      </w:r>
    </w:p>
    <w:p>
      <w:pPr>
        <w:pStyle w:val="CodeChangeLine"/>
        <w:tabs>
          <w:tab w:pos="567" w:val="left"/>
          <w:tab w:pos="1134" w:val="left"/>
          <w:tab w:pos="1247" w:val="left"/>
        </w:tabs>
        <w:shd w:val="clear" w:color="auto" w:fill="ecfdf0"/>
      </w:pPr>
      <w:r>
        <w:rPr>
          <w:color w:val="BFBFBF"/>
          <w:shd w:val="clear" w:color="auto" w:fill="#ddfbe6"/>
        </w:rPr>
        <w:tab/>
        <w:t>239</w:t>
        <w:tab/>
        <w:t>+</w:t>
        <w:tab/>
      </w:r>
      <w:r>
        <w:t>| Attribute Name of [deviceInfo] | BBF TR-181 [\[6\]](#_ref_6) Parameter                      |</w:t>
      </w:r>
    </w:p>
    <w:p>
      <w:pPr>
        <w:pStyle w:val="CodeChangeLine"/>
        <w:tabs>
          <w:tab w:pos="567" w:val="left"/>
          <w:tab w:pos="1134" w:val="left"/>
          <w:tab w:pos="1247" w:val="left"/>
        </w:tabs>
        <w:shd w:val="clear" w:color="auto" w:fill="ecfdf0"/>
      </w:pPr>
      <w:r>
        <w:rPr>
          <w:color w:val="BFBFBF"/>
          <w:shd w:val="clear" w:color="auto" w:fill="#ddfbe6"/>
        </w:rPr>
        <w:tab/>
        <w:t>240</w:t>
        <w:tab/>
        <w:t>+</w:t>
        <w:tab/>
      </w:r>
      <w:r>
        <w:t>+:===============================+:===========================================================+</w:t>
      </w:r>
    </w:p>
    <w:p>
      <w:pPr>
        <w:pStyle w:val="CodeChangeLine"/>
        <w:tabs>
          <w:tab w:pos="567" w:val="left"/>
          <w:tab w:pos="1134" w:val="left"/>
          <w:tab w:pos="1247" w:val="left"/>
        </w:tabs>
        <w:shd w:val="clear" w:color="auto" w:fill="ecfdf0"/>
      </w:pPr>
      <w:r>
        <w:rPr>
          <w:color w:val="BFBFBF"/>
          <w:shd w:val="clear" w:color="auto" w:fill="#ddfbe6"/>
        </w:rPr>
        <w:tab/>
        <w:t>241</w:t>
        <w:tab/>
        <w:t>+</w:t>
        <w:tab/>
      </w:r>
      <w:r>
        <w:t>| deviceLabel                    | Comma separated list:\                                     |</w:t>
      </w:r>
    </w:p>
    <w:p>
      <w:pPr>
        <w:pStyle w:val="CodeChangeLine"/>
        <w:tabs>
          <w:tab w:pos="567" w:val="left"/>
          <w:tab w:pos="1134" w:val="left"/>
          <w:tab w:pos="1247" w:val="left"/>
        </w:tabs>
        <w:shd w:val="clear" w:color="auto" w:fill="ecfdf0"/>
      </w:pPr>
      <w:r>
        <w:rPr>
          <w:color w:val="BFBFBF"/>
          <w:shd w:val="clear" w:color="auto" w:fill="#ddfbe6"/>
        </w:rPr>
        <w:tab/>
        <w:t>242</w:t>
        <w:tab/>
        <w:t>+</w:t>
        <w:tab/>
      </w:r>
      <w:r>
        <w:t>|                                | Device.ManagementServer.EmbeddedDevice.{i}.ControllerID,\  |</w:t>
      </w:r>
    </w:p>
    <w:p>
      <w:pPr>
        <w:pStyle w:val="CodeChangeLine"/>
        <w:tabs>
          <w:tab w:pos="567" w:val="left"/>
          <w:tab w:pos="1134" w:val="left"/>
          <w:tab w:pos="1247" w:val="left"/>
        </w:tabs>
        <w:shd w:val="clear" w:color="auto" w:fill="ecfdf0"/>
      </w:pPr>
      <w:r>
        <w:rPr>
          <w:color w:val="BFBFBF"/>
          <w:shd w:val="clear" w:color="auto" w:fill="#ddfbe6"/>
        </w:rPr>
        <w:tab/>
        <w:t>243</w:t>
        <w:tab/>
        <w:t>+</w:t>
        <w:tab/>
      </w:r>
      <w:r>
        <w:t>|                                | Device.ManagementServer.EmbeddedDevice.{i}.ProxiedDeviceID |</w:t>
      </w:r>
    </w:p>
    <w:p>
      <w:pPr>
        <w:pStyle w:val="CodeChangeLine"/>
        <w:tabs>
          <w:tab w:pos="567" w:val="left"/>
          <w:tab w:pos="1134" w:val="left"/>
          <w:tab w:pos="1247" w:val="left"/>
        </w:tabs>
        <w:shd w:val="clear" w:color="auto" w:fill="ecfdf0"/>
      </w:pPr>
      <w:r>
        <w:rPr>
          <w:color w:val="BFBFBF"/>
          <w:shd w:val="clear" w:color="auto" w:fill="#ddfbe6"/>
        </w:rPr>
        <w:tab/>
        <w:t>244</w:t>
        <w:tab/>
        <w:t>+</w:t>
        <w:tab/>
      </w:r>
      <w:r>
        <w:t>+--------------------------------+------------------------------------------------------------+</w:t>
      </w:r>
    </w:p>
    <w:p>
      <w:pPr>
        <w:pStyle w:val="CodeChangeLine"/>
        <w:tabs>
          <w:tab w:pos="567" w:val="left"/>
          <w:tab w:pos="1134" w:val="left"/>
          <w:tab w:pos="1247" w:val="left"/>
        </w:tabs>
        <w:shd w:val="clear" w:color="auto" w:fill="ecfdf0"/>
      </w:pPr>
      <w:r>
        <w:rPr>
          <w:color w:val="BFBFBF"/>
          <w:shd w:val="clear" w:color="auto" w:fill="#ddfbe6"/>
        </w:rPr>
        <w:tab/>
        <w:t>245</w:t>
        <w:tab/>
        <w:t>+</w:t>
        <w:tab/>
      </w:r>
      <w:r>
        <w:t>| manufacturer                   | No mapping available                                       |</w:t>
      </w:r>
    </w:p>
    <w:p>
      <w:pPr>
        <w:pStyle w:val="CodeChangeLine"/>
        <w:tabs>
          <w:tab w:pos="567" w:val="left"/>
          <w:tab w:pos="1134" w:val="left"/>
          <w:tab w:pos="1247" w:val="left"/>
        </w:tabs>
        <w:shd w:val="clear" w:color="auto" w:fill="ecfdf0"/>
      </w:pPr>
      <w:r>
        <w:rPr>
          <w:color w:val="BFBFBF"/>
          <w:shd w:val="clear" w:color="auto" w:fill="#ddfbe6"/>
        </w:rPr>
        <w:tab/>
        <w:t>246</w:t>
        <w:tab/>
        <w:t>+</w:t>
        <w:tab/>
      </w:r>
      <w:r>
        <w:t>+--------------------------------+------------------------------------------------------------+</w:t>
      </w:r>
    </w:p>
    <w:p>
      <w:pPr>
        <w:pStyle w:val="CodeChangeLine"/>
        <w:tabs>
          <w:tab w:pos="567" w:val="left"/>
          <w:tab w:pos="1134" w:val="left"/>
          <w:tab w:pos="1247" w:val="left"/>
        </w:tabs>
        <w:shd w:val="clear" w:color="auto" w:fill="ecfdf0"/>
      </w:pPr>
      <w:r>
        <w:rPr>
          <w:color w:val="BFBFBF"/>
          <w:shd w:val="clear" w:color="auto" w:fill="#ddfbe6"/>
        </w:rPr>
        <w:tab/>
        <w:t>247</w:t>
        <w:tab/>
        <w:t>+</w:t>
        <w:tab/>
      </w:r>
      <w:r>
        <w:t>| model                          | No mapping available                                       |</w:t>
      </w:r>
    </w:p>
    <w:p>
      <w:pPr>
        <w:pStyle w:val="CodeChangeLine"/>
        <w:tabs>
          <w:tab w:pos="567" w:val="left"/>
          <w:tab w:pos="1134" w:val="left"/>
          <w:tab w:pos="1247" w:val="left"/>
        </w:tabs>
        <w:shd w:val="clear" w:color="auto" w:fill="ecfdf0"/>
      </w:pPr>
      <w:r>
        <w:rPr>
          <w:color w:val="BFBFBF"/>
          <w:shd w:val="clear" w:color="auto" w:fill="#ddfbe6"/>
        </w:rPr>
        <w:tab/>
        <w:t>248</w:t>
        <w:tab/>
        <w:t>+</w:t>
        <w:tab/>
      </w:r>
      <w:r>
        <w:t>+--------------------------------+------------------------------------------------------------+</w:t>
      </w:r>
    </w:p>
    <w:p>
      <w:pPr>
        <w:pStyle w:val="CodeChangeLine"/>
        <w:tabs>
          <w:tab w:pos="567" w:val="left"/>
          <w:tab w:pos="1134" w:val="left"/>
          <w:tab w:pos="1247" w:val="left"/>
        </w:tabs>
        <w:shd w:val="clear" w:color="auto" w:fill="ecfdf0"/>
      </w:pPr>
      <w:r>
        <w:rPr>
          <w:color w:val="BFBFBF"/>
          <w:shd w:val="clear" w:color="auto" w:fill="#ddfbe6"/>
        </w:rPr>
        <w:tab/>
        <w:t>249</w:t>
        <w:tab/>
        <w:t>+</w:t>
        <w:tab/>
      </w:r>
      <w:r>
        <w:t>| deviceType                     | No mapping available                                       |</w:t>
      </w:r>
    </w:p>
    <w:p>
      <w:pPr>
        <w:pStyle w:val="CodeChangeLine"/>
        <w:tabs>
          <w:tab w:pos="567" w:val="left"/>
          <w:tab w:pos="1134" w:val="left"/>
          <w:tab w:pos="1247" w:val="left"/>
        </w:tabs>
        <w:shd w:val="clear" w:color="auto" w:fill="ecfdf0"/>
      </w:pPr>
      <w:r>
        <w:rPr>
          <w:color w:val="BFBFBF"/>
          <w:shd w:val="clear" w:color="auto" w:fill="#ddfbe6"/>
        </w:rPr>
        <w:tab/>
        <w:t>250</w:t>
        <w:tab/>
        <w:t>+</w:t>
        <w:tab/>
      </w:r>
      <w:r>
        <w:t>+--------------------------------+------------------------------------------------------------+</w:t>
      </w:r>
    </w:p>
    <w:p>
      <w:pPr>
        <w:pStyle w:val="CodeChangeLine"/>
        <w:tabs>
          <w:tab w:pos="567" w:val="left"/>
          <w:tab w:pos="1134" w:val="left"/>
          <w:tab w:pos="1247" w:val="left"/>
        </w:tabs>
        <w:shd w:val="clear" w:color="auto" w:fill="ecfdf0"/>
      </w:pPr>
      <w:r>
        <w:rPr>
          <w:color w:val="BFBFBF"/>
          <w:shd w:val="clear" w:color="auto" w:fill="#ddfbe6"/>
        </w:rPr>
        <w:tab/>
        <w:t>251</w:t>
        <w:tab/>
        <w:t>+</w:t>
        <w:tab/>
      </w:r>
      <w:r>
        <w:t>| fwVersion                      | No mapping available                                       |</w:t>
      </w:r>
    </w:p>
    <w:p>
      <w:pPr>
        <w:pStyle w:val="CodeChangeLine"/>
        <w:tabs>
          <w:tab w:pos="567" w:val="left"/>
          <w:tab w:pos="1134" w:val="left"/>
          <w:tab w:pos="1247" w:val="left"/>
        </w:tabs>
        <w:shd w:val="clear" w:color="auto" w:fill="ecfdf0"/>
      </w:pPr>
      <w:r>
        <w:rPr>
          <w:color w:val="BFBFBF"/>
          <w:shd w:val="clear" w:color="auto" w:fill="#ddfbe6"/>
        </w:rPr>
        <w:tab/>
        <w:t>252</w:t>
        <w:tab/>
        <w:t>+</w:t>
        <w:tab/>
      </w:r>
      <w:r>
        <w:t>+--------------------------------+------------------------------------------------------------+</w:t>
      </w:r>
    </w:p>
    <w:p>
      <w:pPr>
        <w:pStyle w:val="CodeChangeLine"/>
        <w:tabs>
          <w:tab w:pos="567" w:val="left"/>
          <w:tab w:pos="1134" w:val="left"/>
          <w:tab w:pos="1247" w:val="left"/>
        </w:tabs>
        <w:shd w:val="clear" w:color="auto" w:fill="ecfdf0"/>
      </w:pPr>
      <w:r>
        <w:rPr>
          <w:color w:val="BFBFBF"/>
          <w:shd w:val="clear" w:color="auto" w:fill="#ddfbe6"/>
        </w:rPr>
        <w:tab/>
        <w:t>253</w:t>
        <w:tab/>
        <w:t>+</w:t>
        <w:tab/>
      </w:r>
      <w:r>
        <w:t>| swVersion                      | No mapping available                                       |</w:t>
      </w:r>
    </w:p>
    <w:p>
      <w:pPr>
        <w:pStyle w:val="CodeChangeLine"/>
        <w:tabs>
          <w:tab w:pos="567" w:val="left"/>
          <w:tab w:pos="1134" w:val="left"/>
          <w:tab w:pos="1247" w:val="left"/>
        </w:tabs>
        <w:shd w:val="clear" w:color="auto" w:fill="ecfdf0"/>
      </w:pPr>
      <w:r>
        <w:rPr>
          <w:color w:val="BFBFBF"/>
          <w:shd w:val="clear" w:color="auto" w:fill="#ddfbe6"/>
        </w:rPr>
        <w:tab/>
        <w:t>254</w:t>
        <w:tab/>
        <w:t>+</w:t>
        <w:tab/>
      </w:r>
      <w:r>
        <w:t>+--------------------------------+------------------------------------------------------------+</w:t>
      </w:r>
    </w:p>
    <w:p>
      <w:pPr>
        <w:pStyle w:val="CodeChangeLine"/>
        <w:tabs>
          <w:tab w:pos="567" w:val="left"/>
          <w:tab w:pos="1134" w:val="left"/>
          <w:tab w:pos="1247" w:val="left"/>
        </w:tabs>
        <w:shd w:val="clear" w:color="auto" w:fill="ecfdf0"/>
      </w:pPr>
      <w:r>
        <w:rPr>
          <w:color w:val="BFBFBF"/>
          <w:shd w:val="clear" w:color="auto" w:fill="#ddfbe6"/>
        </w:rPr>
        <w:tab/>
        <w:t>255</w:t>
        <w:tab/>
        <w:t>+</w:t>
        <w:tab/>
      </w:r>
      <w:r>
        <w:t>| hwVersion                      | No mapping available                                       |</w:t>
      </w:r>
    </w:p>
    <w:p>
      <w:pPr>
        <w:pStyle w:val="CodeChangeLine"/>
        <w:tabs>
          <w:tab w:pos="567" w:val="left"/>
          <w:tab w:pos="1134" w:val="left"/>
          <w:tab w:pos="1247" w:val="left"/>
        </w:tabs>
        <w:shd w:val="clear" w:color="auto" w:fill="ecfdf0"/>
      </w:pPr>
      <w:r>
        <w:rPr>
          <w:color w:val="BFBFBF"/>
          <w:shd w:val="clear" w:color="auto" w:fill="#ddfbe6"/>
        </w:rPr>
        <w:tab/>
        <w:t>256</w:t>
        <w:tab/>
        <w:t>+</w:t>
        <w:tab/>
      </w:r>
      <w:r>
        <w:t>+--------------------------------+------------------------------------------------------------+</w:t>
      </w:r>
    </w:p>
    <w:p>
      <w:pPr>
        <w:pStyle w:val="CodeChangeLine"/>
        <w:tabs>
          <w:tab w:pos="567" w:val="left"/>
          <w:tab w:pos="1134" w:val="left"/>
          <w:tab w:pos="1247" w:val="left"/>
        </w:tabs>
      </w:pPr>
      <w:r>
        <w:rPr>
          <w:color w:val="BFBFBF"/>
          <w:shd w:val="clear" w:color="auto" w:fill="fafafa"/>
        </w:rPr>
        <w:t>220</w:t>
        <w:tab/>
        <w:t>257</w:t>
        <w:tab/>
        <w:tab/>
      </w:r>
      <w:r/>
    </w:p>
    <w:p>
      <w:pPr>
        <w:pStyle w:val="CodeChangeLine"/>
        <w:tabs>
          <w:tab w:pos="567" w:val="left"/>
          <w:tab w:pos="1134" w:val="left"/>
          <w:tab w:pos="1247" w:val="left"/>
        </w:tabs>
      </w:pPr>
      <w:r>
        <w:rPr>
          <w:color w:val="BFBFBF"/>
          <w:shd w:val="clear" w:color="auto" w:fill="fafafa"/>
        </w:rPr>
        <w:t>221</w:t>
        <w:tab/>
        <w:t>258</w:t>
        <w:tab/>
        <w:tab/>
      </w:r>
      <w:r/>
    </w:p>
    <w:p>
      <w:pPr>
        <w:pStyle w:val="CodeChangeLine"/>
        <w:tabs>
          <w:tab w:pos="567" w:val="left"/>
          <w:tab w:pos="1134" w:val="left"/>
          <w:tab w:pos="1247" w:val="left"/>
        </w:tabs>
      </w:pPr>
      <w:r>
        <w:rPr>
          <w:color w:val="BFBFBF"/>
          <w:shd w:val="clear" w:color="auto" w:fill="fafafa"/>
        </w:rPr>
        <w:t>222</w:t>
        <w:tab/>
        <w:t>259</w:t>
        <w:tab/>
        <w:tab/>
      </w:r>
      <w:r>
        <w:t>## 7.3 Resource [memory]</w:t>
      </w:r>
    </w:p>
    <w:p>
      <w:pPr>
        <w:pStyle w:val="CodeChangeLine"/>
        <w:tabs>
          <w:tab w:pos="567" w:val="left"/>
          <w:tab w:pos="1134" w:val="left"/>
          <w:tab w:pos="1247" w:val="left"/>
        </w:tabs>
      </w:pPr>
      <w:r>
        <w:rPr>
          <w:color w:val="BFBFBF"/>
          <w:shd w:val="clear" w:color="auto" w:fill="fafafa"/>
        </w:rPr>
        <w:t>223</w:t>
        <w:tab/>
        <w:t>260</w:t>
        <w:tab/>
        <w:tab/>
      </w:r>
      <w:r/>
    </w:p>
    <w:p>
      <w:pPr>
        <w:pStyle w:val="CodeChangeLine"/>
        <w:tabs>
          <w:tab w:pos="567" w:val="left"/>
          <w:tab w:pos="1134" w:val="left"/>
          <w:tab w:pos="1247" w:val="left"/>
        </w:tabs>
        <w:shd w:val="clear" w:color="auto" w:fill="fbe9eb"/>
      </w:pPr>
      <w:r>
        <w:rPr>
          <w:color w:val="BFBFBF"/>
          <w:shd w:val="clear" w:color="auto" w:fill="#f9d7dc"/>
        </w:rPr>
        <w:t>224</w:t>
        <w:tab/>
        <w:tab/>
        <w:t>-</w:t>
        <w:tab/>
      </w:r>
      <w:r>
        <w:t xml:space="preserve">The Resource [memory] is a read-only Resource that shall map to the Device.DeviceInfo.MemoryStatus object of TR181 [\[6\]](#_ref_6) for CPE and Virtual Devices. </w:t>
      </w:r>
    </w:p>
    <w:p>
      <w:pPr>
        <w:pStyle w:val="CodeChangeLine"/>
        <w:tabs>
          <w:tab w:pos="567" w:val="left"/>
          <w:tab w:pos="1134" w:val="left"/>
          <w:tab w:pos="1247" w:val="left"/>
        </w:tabs>
        <w:shd w:val="clear" w:color="auto" w:fill="fbe9eb"/>
      </w:pPr>
      <w:r>
        <w:rPr>
          <w:color w:val="BFBFBF"/>
          <w:shd w:val="clear" w:color="auto" w:fill="#f9d7dc"/>
        </w:rPr>
        <w:t>225</w:t>
        <w:tab/>
        <w:tab/>
        <w:t>-</w:t>
        <w:tab/>
      </w:r>
      <w:r/>
    </w:p>
    <w:p>
      <w:pPr>
        <w:pStyle w:val="CodeChangeLine"/>
        <w:tabs>
          <w:tab w:pos="567" w:val="left"/>
          <w:tab w:pos="1134" w:val="left"/>
          <w:tab w:pos="1247" w:val="left"/>
        </w:tabs>
        <w:shd w:val="clear" w:color="auto" w:fill="fbe9eb"/>
      </w:pPr>
      <w:r>
        <w:rPr>
          <w:color w:val="BFBFBF"/>
          <w:shd w:val="clear" w:color="auto" w:fill="#f9d7dc"/>
        </w:rPr>
        <w:t>226</w:t>
        <w:tab/>
        <w:tab/>
        <w:t>-</w:t>
        <w:tab/>
      </w:r>
      <w:r>
        <w:t xml:space="preserve">The information shall be retrieved using the GetParameterValues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261</w:t>
        <w:tab/>
        <w:t>+</w:t>
        <w:tab/>
      </w:r>
      <w:r>
        <w:t xml:space="preserve">The Resource [memory] is a read-only Resource that shall map to the Device.DeviceInfo.MemoryStatus object of BBF TR-181 [\[6\]](#_ref_6) for CPE and Virtual Devices. </w:t>
      </w:r>
    </w:p>
    <w:p>
      <w:pPr>
        <w:pStyle w:val="CodeChangeLine"/>
        <w:tabs>
          <w:tab w:pos="567" w:val="left"/>
          <w:tab w:pos="1134" w:val="left"/>
          <w:tab w:pos="1247" w:val="left"/>
        </w:tabs>
        <w:shd w:val="clear" w:color="auto" w:fill="ecfdf0"/>
      </w:pPr>
      <w:r>
        <w:rPr>
          <w:color w:val="BFBFBF"/>
          <w:shd w:val="clear" w:color="auto" w:fill="#ddfbe6"/>
        </w:rPr>
        <w:tab/>
        <w:t>262</w:t>
        <w:tab/>
        <w:t>+</w:t>
        <w:tab/>
      </w:r>
      <w:r/>
    </w:p>
    <w:p>
      <w:pPr>
        <w:pStyle w:val="CodeChangeLine"/>
        <w:tabs>
          <w:tab w:pos="567" w:val="left"/>
          <w:tab w:pos="1134" w:val="left"/>
          <w:tab w:pos="1247" w:val="left"/>
        </w:tabs>
        <w:shd w:val="clear" w:color="auto" w:fill="ecfdf0"/>
      </w:pPr>
      <w:r>
        <w:rPr>
          <w:color w:val="BFBFBF"/>
          <w:shd w:val="clear" w:color="auto" w:fill="#ddfbe6"/>
        </w:rPr>
        <w:tab/>
        <w:t>263</w:t>
        <w:tab/>
        <w:t>+</w:t>
        <w:tab/>
      </w:r>
      <w:r>
        <w:t xml:space="preserve">The information shall be retrieved using the GetParameterValues RPC of BBF TR-069 [\[4\]](#_ref_4). </w:t>
      </w:r>
    </w:p>
    <w:p>
      <w:pPr>
        <w:pStyle w:val="CodeChangeLine"/>
        <w:tabs>
          <w:tab w:pos="567" w:val="left"/>
          <w:tab w:pos="1134" w:val="left"/>
          <w:tab w:pos="1247" w:val="left"/>
        </w:tabs>
      </w:pPr>
      <w:r>
        <w:rPr>
          <w:color w:val="BFBFBF"/>
          <w:shd w:val="clear" w:color="auto" w:fill="fafafa"/>
        </w:rPr>
        <w:t>227</w:t>
        <w:tab/>
        <w:t>264</w:t>
        <w:tab/>
        <w:tab/>
      </w:r>
      <w:r/>
    </w:p>
    <w:p>
      <w:pPr>
        <w:pStyle w:val="CodeChangeLine"/>
        <w:tabs>
          <w:tab w:pos="567" w:val="left"/>
          <w:tab w:pos="1134" w:val="left"/>
          <w:tab w:pos="1247" w:val="left"/>
        </w:tabs>
      </w:pPr>
      <w:r>
        <w:rPr>
          <w:color w:val="BFBFBF"/>
          <w:shd w:val="clear" w:color="auto" w:fill="fafafa"/>
        </w:rPr>
        <w:t>228</w:t>
        <w:tab/>
        <w:t>265</w:t>
        <w:tab/>
        <w:tab/>
      </w:r>
      <w:r>
        <w:t>Attempts to modify the attributes of the memory Resource causes an error code "operation unsupported" to be returned.</w:t>
      </w:r>
    </w:p>
    <w:p>
      <w:pPr>
        <w:pStyle w:val="CodeChangeLine"/>
        <w:tabs>
          <w:tab w:pos="567" w:val="left"/>
          <w:tab w:pos="1134" w:val="left"/>
          <w:tab w:pos="1247" w:val="left"/>
        </w:tabs>
      </w:pPr>
      <w:r>
        <w:rPr>
          <w:color w:val="BFBFBF"/>
          <w:shd w:val="clear" w:color="auto" w:fill="fafafa"/>
        </w:rPr>
        <w:t>229</w:t>
        <w:tab/>
        <w:t>266</w:t>
        <w:tab/>
        <w:tab/>
      </w:r>
      <w:r/>
    </w:p>
    <w:p>
      <w:pPr>
        <w:pStyle w:val="CodeChangeLine"/>
        <w:tabs>
          <w:tab w:pos="567" w:val="left"/>
          <w:tab w:pos="1134" w:val="left"/>
          <w:tab w:pos="1247" w:val="left"/>
        </w:tabs>
      </w:pPr>
      <w:r>
        <w:rPr>
          <w:color w:val="BFBFBF"/>
          <w:shd w:val="clear" w:color="auto" w:fill="fafafa"/>
        </w:rPr>
        <w:t>230</w:t>
        <w:tab/>
        <w:t>267</w:t>
        <w:tab/>
        <w:tab/>
      </w:r>
      <w:r/>
    </w:p>
    <w:p>
      <w:pPr>
        <w:pStyle w:val="CodeChangeLine"/>
        <w:tabs>
          <w:tab w:pos="567" w:val="left"/>
          <w:tab w:pos="1134" w:val="left"/>
          <w:tab w:pos="1247" w:val="left"/>
        </w:tabs>
      </w:pPr>
      <w:r>
        <w:rPr>
          <w:color w:val="BFBFBF"/>
          <w:shd w:val="clear" w:color="auto" w:fill="fafafa"/>
        </w:rPr>
        <w:t>231</w:t>
        <w:tab/>
        <w:t>268</w:t>
        <w:tab/>
        <w:tab/>
      </w:r>
      <w:r>
        <w:t>**Table 7.3-1: Resource [memory]**&lt;a name="table_7.3-1"&gt;&lt;/a&gt;</w:t>
      </w:r>
    </w:p>
    <w:p>
      <w:pPr>
        <w:pStyle w:val="CodeChangeLine"/>
        <w:tabs>
          <w:tab w:pos="567" w:val="left"/>
          <w:tab w:pos="1134" w:val="left"/>
          <w:tab w:pos="1247" w:val="left"/>
        </w:tabs>
      </w:pPr>
      <w:r>
        <w:rPr>
          <w:color w:val="BFBFBF"/>
          <w:shd w:val="clear" w:color="auto" w:fill="fafafa"/>
        </w:rPr>
        <w:t>232</w:t>
        <w:tab/>
        <w:t>269</w:t>
        <w:tab/>
        <w:tab/>
      </w:r>
      <w:r/>
    </w:p>
    <w:p>
      <w:pPr>
        <w:pStyle w:val="CodeChangeLine"/>
        <w:tabs>
          <w:tab w:pos="567" w:val="left"/>
          <w:tab w:pos="1134" w:val="left"/>
          <w:tab w:pos="1247" w:val="left"/>
        </w:tabs>
        <w:shd w:val="clear" w:color="auto" w:fill="ecfdf0"/>
      </w:pPr>
      <w:r>
        <w:rPr>
          <w:color w:val="BFBFBF"/>
          <w:shd w:val="clear" w:color="auto" w:fill="#ddfbe6"/>
        </w:rPr>
        <w:tab/>
        <w:t>270</w:t>
        <w:tab/>
        <w:t>+</w:t>
        <w:tab/>
      </w:r>
      <w:r>
        <w:t>+----------------------------+---------------------------------------+</w:t>
      </w:r>
    </w:p>
    <w:p>
      <w:pPr>
        <w:pStyle w:val="CodeChangeLine"/>
        <w:tabs>
          <w:tab w:pos="567" w:val="left"/>
          <w:tab w:pos="1134" w:val="left"/>
          <w:tab w:pos="1247" w:val="left"/>
        </w:tabs>
      </w:pPr>
      <w:r>
        <w:rPr>
          <w:color w:val="BFBFBF"/>
          <w:shd w:val="clear" w:color="auto" w:fill="fafafa"/>
        </w:rPr>
        <w:t>233</w:t>
        <w:tab/>
        <w:t>271</w:t>
        <w:tab/>
        <w:tab/>
      </w:r>
      <w:r>
        <w:t>| Attribute Name of [memory] | BBF TR-181 [\[6\]](#_ref_6) Parameter |</w:t>
      </w:r>
    </w:p>
    <w:p>
      <w:pPr>
        <w:pStyle w:val="CodeChangeLine"/>
        <w:tabs>
          <w:tab w:pos="567" w:val="left"/>
          <w:tab w:pos="1134" w:val="left"/>
          <w:tab w:pos="1247" w:val="left"/>
        </w:tabs>
        <w:shd w:val="clear" w:color="auto" w:fill="fbe9eb"/>
      </w:pPr>
      <w:r>
        <w:rPr>
          <w:color w:val="BFBFBF"/>
          <w:shd w:val="clear" w:color="auto" w:fill="#f9d7dc"/>
        </w:rPr>
        <w:t>234</w:t>
        <w:tab/>
        <w:tab/>
        <w:t>-</w:t>
        <w:tab/>
      </w:r>
      <w:r>
        <w:t>|----------------------------|------------------------------------------------|</w:t>
      </w:r>
    </w:p>
    <w:p>
      <w:pPr>
        <w:pStyle w:val="CodeChangeLine"/>
        <w:tabs>
          <w:tab w:pos="567" w:val="left"/>
          <w:tab w:pos="1134" w:val="left"/>
          <w:tab w:pos="1247" w:val="left"/>
        </w:tabs>
        <w:shd w:val="clear" w:color="auto" w:fill="fbe9eb"/>
      </w:pPr>
      <w:r>
        <w:rPr>
          <w:color w:val="BFBFBF"/>
          <w:shd w:val="clear" w:color="auto" w:fill="#f9d7dc"/>
        </w:rPr>
        <w:t>235</w:t>
        <w:tab/>
        <w:tab/>
        <w:t>-</w:t>
        <w:tab/>
      </w:r>
      <w:r>
        <w:t>| memAvailable               | Device.DeviceInfo.MemoryStatus.Free            |</w:t>
      </w:r>
    </w:p>
    <w:p>
      <w:pPr>
        <w:pStyle w:val="CodeChangeLine"/>
        <w:tabs>
          <w:tab w:pos="567" w:val="left"/>
          <w:tab w:pos="1134" w:val="left"/>
          <w:tab w:pos="1247" w:val="left"/>
        </w:tabs>
        <w:shd w:val="clear" w:color="auto" w:fill="fbe9eb"/>
      </w:pPr>
      <w:r>
        <w:rPr>
          <w:color w:val="BFBFBF"/>
          <w:shd w:val="clear" w:color="auto" w:fill="#f9d7dc"/>
        </w:rPr>
        <w:t>236</w:t>
        <w:tab/>
        <w:tab/>
        <w:t>-</w:t>
        <w:tab/>
      </w:r>
      <w:r>
        <w:t>| memTotal                   | Device.DeviceInfo.MemoryStatus.Total           |</w:t>
      </w:r>
    </w:p>
    <w:p>
      <w:pPr>
        <w:pStyle w:val="CodeChangeLine"/>
        <w:tabs>
          <w:tab w:pos="567" w:val="left"/>
          <w:tab w:pos="1134" w:val="left"/>
          <w:tab w:pos="1247" w:val="left"/>
        </w:tabs>
        <w:shd w:val="clear" w:color="auto" w:fill="ecfdf0"/>
      </w:pPr>
      <w:r>
        <w:rPr>
          <w:color w:val="BFBFBF"/>
          <w:shd w:val="clear" w:color="auto" w:fill="#ddfbe6"/>
        </w:rPr>
        <w:tab/>
        <w:t>272</w:t>
        <w:tab/>
        <w:t>+</w:t>
        <w:tab/>
      </w:r>
      <w:r>
        <w:t>+:===========================+:======================================+</w:t>
      </w:r>
    </w:p>
    <w:p>
      <w:pPr>
        <w:pStyle w:val="CodeChangeLine"/>
        <w:tabs>
          <w:tab w:pos="567" w:val="left"/>
          <w:tab w:pos="1134" w:val="left"/>
          <w:tab w:pos="1247" w:val="left"/>
        </w:tabs>
        <w:shd w:val="clear" w:color="auto" w:fill="ecfdf0"/>
      </w:pPr>
      <w:r>
        <w:rPr>
          <w:color w:val="BFBFBF"/>
          <w:shd w:val="clear" w:color="auto" w:fill="#ddfbe6"/>
        </w:rPr>
        <w:tab/>
        <w:t>273</w:t>
        <w:tab/>
        <w:t>+</w:t>
        <w:tab/>
      </w:r>
      <w:r>
        <w:t>| memAvailable               | Device.DeviceInfo.MemoryStatus.Free   |</w:t>
      </w:r>
    </w:p>
    <w:p>
      <w:pPr>
        <w:pStyle w:val="CodeChangeLine"/>
        <w:tabs>
          <w:tab w:pos="567" w:val="left"/>
          <w:tab w:pos="1134" w:val="left"/>
          <w:tab w:pos="1247" w:val="left"/>
        </w:tabs>
        <w:shd w:val="clear" w:color="auto" w:fill="ecfdf0"/>
      </w:pPr>
      <w:r>
        <w:rPr>
          <w:color w:val="BFBFBF"/>
          <w:shd w:val="clear" w:color="auto" w:fill="#ddfbe6"/>
        </w:rPr>
        <w:tab/>
        <w:t>274</w:t>
        <w:tab/>
        <w:t>+</w:t>
        <w:tab/>
      </w:r>
      <w:r>
        <w:t>+----------------------------+---------------------------------------+</w:t>
      </w:r>
    </w:p>
    <w:p>
      <w:pPr>
        <w:pStyle w:val="CodeChangeLine"/>
        <w:tabs>
          <w:tab w:pos="567" w:val="left"/>
          <w:tab w:pos="1134" w:val="left"/>
          <w:tab w:pos="1247" w:val="left"/>
        </w:tabs>
        <w:shd w:val="clear" w:color="auto" w:fill="ecfdf0"/>
      </w:pPr>
      <w:r>
        <w:rPr>
          <w:color w:val="BFBFBF"/>
          <w:shd w:val="clear" w:color="auto" w:fill="#ddfbe6"/>
        </w:rPr>
        <w:tab/>
        <w:t>275</w:t>
        <w:tab/>
        <w:t>+</w:t>
        <w:tab/>
      </w:r>
      <w:r>
        <w:t>| memTotal                   | Device.DeviceInfo.MemoryStatus.Total  |</w:t>
      </w:r>
    </w:p>
    <w:p>
      <w:pPr>
        <w:pStyle w:val="CodeChangeLine"/>
        <w:tabs>
          <w:tab w:pos="567" w:val="left"/>
          <w:tab w:pos="1134" w:val="left"/>
          <w:tab w:pos="1247" w:val="left"/>
        </w:tabs>
        <w:shd w:val="clear" w:color="auto" w:fill="ecfdf0"/>
      </w:pPr>
      <w:r>
        <w:rPr>
          <w:color w:val="BFBFBF"/>
          <w:shd w:val="clear" w:color="auto" w:fill="#ddfbe6"/>
        </w:rPr>
        <w:tab/>
        <w:t>276</w:t>
        <w:tab/>
        <w:t>+</w:t>
        <w:tab/>
      </w:r>
      <w:r>
        <w:t>+----------------------------+---------------------------------------+</w:t>
      </w:r>
    </w:p>
    <w:p>
      <w:pPr>
        <w:pStyle w:val="CodeChangeLine"/>
        <w:tabs>
          <w:tab w:pos="567" w:val="left"/>
          <w:tab w:pos="1134" w:val="left"/>
          <w:tab w:pos="1247" w:val="left"/>
        </w:tabs>
      </w:pPr>
      <w:r>
        <w:rPr>
          <w:color w:val="BFBFBF"/>
          <w:shd w:val="clear" w:color="auto" w:fill="fafafa"/>
        </w:rPr>
        <w:t>237</w:t>
        <w:tab/>
        <w:t>277</w:t>
        <w:tab/>
        <w:tab/>
      </w:r>
      <w:r/>
    </w:p>
    <w:p>
      <w:pPr>
        <w:pStyle w:val="CodeChangeLine"/>
        <w:tabs>
          <w:tab w:pos="567" w:val="left"/>
          <w:tab w:pos="1134" w:val="left"/>
          <w:tab w:pos="1247" w:val="left"/>
        </w:tabs>
      </w:pPr>
      <w:r>
        <w:rPr>
          <w:color w:val="BFBFBF"/>
          <w:shd w:val="clear" w:color="auto" w:fill="fafafa"/>
        </w:rPr>
        <w:t>238</w:t>
        <w:tab/>
        <w:t>278</w:t>
        <w:tab/>
        <w:tab/>
      </w:r>
      <w:r/>
    </w:p>
    <w:p>
      <w:pPr>
        <w:pStyle w:val="CodeChangeLine"/>
        <w:tabs>
          <w:tab w:pos="567" w:val="left"/>
          <w:tab w:pos="1134" w:val="left"/>
          <w:tab w:pos="1247" w:val="left"/>
        </w:tabs>
      </w:pPr>
      <w:r>
        <w:rPr>
          <w:color w:val="BFBFBF"/>
          <w:shd w:val="clear" w:color="auto" w:fill="fafafa"/>
        </w:rPr>
        <w:t>239</w:t>
        <w:tab/>
        <w:t>279</w:t>
        <w:tab/>
        <w:tab/>
      </w:r>
      <w:r>
        <w:t>## 7.4 Resource [battery]</w:t>
      </w:r>
    </w:p>
    <w:p>
      <w:pPr>
        <w:pStyle w:val="CodeChangeLine"/>
        <w:tabs>
          <w:tab w:pos="567" w:val="left"/>
          <w:tab w:pos="1134" w:val="left"/>
          <w:tab w:pos="1247" w:val="left"/>
        </w:tabs>
      </w:pPr>
      <w:r>
        <w:rPr>
          <w:color w:val="BFBFBF"/>
          <w:shd w:val="clear" w:color="auto" w:fill="fafafa"/>
        </w:rPr>
        <w:t>240</w:t>
        <w:tab/>
        <w:t>280</w:t>
        <w:tab/>
        <w:tab/>
      </w:r>
      <w:r/>
    </w:p>
    <w:p>
      <w:pPr>
        <w:pStyle w:val="CodeChangeLine"/>
        <w:tabs>
          <w:tab w:pos="567" w:val="left"/>
          <w:tab w:pos="1134" w:val="left"/>
          <w:tab w:pos="1247" w:val="left"/>
        </w:tabs>
      </w:pPr>
      <w:r>
        <w:rPr>
          <w:color w:val="BFBFBF"/>
          <w:shd w:val="clear" w:color="auto" w:fill="fafafa"/>
        </w:rPr>
        <w:t>241</w:t>
        <w:tab/>
        <w:t>281</w:t>
        <w:tab/>
        <w:tab/>
      </w:r>
      <w:r>
        <w:t xml:space="preserve">The Resource [battery] is a read-only Resource that shall map to an instance of Device.DeviceInfo.X\_oneM2M\_org\_BatteryStatus.Battery.{i} object for CPE and Virtual Devices. </w:t>
      </w:r>
    </w:p>
    <w:p>
      <w:pPr>
        <w:pStyle w:val="CodeChangeLine"/>
        <w:tabs>
          <w:tab w:pos="567" w:val="left"/>
          <w:tab w:pos="1134" w:val="left"/>
          <w:tab w:pos="1247" w:val="left"/>
        </w:tabs>
      </w:pPr>
      <w:r>
        <w:rPr>
          <w:color w:val="BFBFBF"/>
          <w:shd w:val="clear" w:color="auto" w:fill="fafafa"/>
        </w:rPr>
        <w:t>242</w:t>
        <w:tab/>
        <w:t>282</w:t>
        <w:tab/>
        <w:tab/>
      </w:r>
      <w:r/>
    </w:p>
    <w:p>
      <w:pPr>
        <w:pStyle w:val="CodeChangeLine"/>
        <w:tabs>
          <w:tab w:pos="567" w:val="left"/>
          <w:tab w:pos="1134" w:val="left"/>
          <w:tab w:pos="1247" w:val="left"/>
        </w:tabs>
        <w:shd w:val="clear" w:color="auto" w:fill="fbe9eb"/>
      </w:pPr>
      <w:r>
        <w:rPr>
          <w:color w:val="BFBFBF"/>
          <w:shd w:val="clear" w:color="auto" w:fill="#f9d7dc"/>
        </w:rPr>
        <w:t>243</w:t>
        <w:tab/>
        <w:tab/>
        <w:t>-</w:t>
        <w:tab/>
      </w:r>
      <w:r>
        <w:t xml:space="preserve">The information shall be retrieved using the GetParameterValues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283</w:t>
        <w:tab/>
        <w:t>+</w:t>
        <w:tab/>
      </w:r>
      <w:r>
        <w:t xml:space="preserve">The information shall be retrieved using the GetParameterValues RPC of BBF TR-069 [\[4\]](#_ref_4). </w:t>
      </w:r>
    </w:p>
    <w:p>
      <w:pPr>
        <w:pStyle w:val="CodeChangeLine"/>
        <w:tabs>
          <w:tab w:pos="567" w:val="left"/>
          <w:tab w:pos="1134" w:val="left"/>
          <w:tab w:pos="1247" w:val="left"/>
        </w:tabs>
      </w:pPr>
      <w:r>
        <w:rPr>
          <w:color w:val="BFBFBF"/>
          <w:shd w:val="clear" w:color="auto" w:fill="fafafa"/>
        </w:rPr>
        <w:t>244</w:t>
        <w:tab/>
        <w:t>284</w:t>
        <w:tab/>
        <w:tab/>
      </w:r>
      <w:r/>
    </w:p>
    <w:p>
      <w:pPr>
        <w:pStyle w:val="CodeChangeLine"/>
        <w:tabs>
          <w:tab w:pos="567" w:val="left"/>
          <w:tab w:pos="1134" w:val="left"/>
          <w:tab w:pos="1247" w:val="left"/>
        </w:tabs>
      </w:pPr>
      <w:r>
        <w:rPr>
          <w:color w:val="BFBFBF"/>
          <w:shd w:val="clear" w:color="auto" w:fill="fafafa"/>
        </w:rPr>
        <w:t>245</w:t>
        <w:tab/>
        <w:t>285</w:t>
        <w:tab/>
        <w:tab/>
      </w:r>
      <w:r/>
    </w:p>
    <w:p>
      <w:pPr>
        <w:pStyle w:val="CodeChangeLine"/>
        <w:tabs>
          <w:tab w:pos="567" w:val="left"/>
          <w:tab w:pos="1134" w:val="left"/>
          <w:tab w:pos="1247" w:val="left"/>
        </w:tabs>
      </w:pPr>
      <w:r>
        <w:rPr>
          <w:color w:val="BFBFBF"/>
          <w:shd w:val="clear" w:color="auto" w:fill="fafafa"/>
        </w:rPr>
        <w:t>246</w:t>
        <w:tab/>
        <w:t>286</w:t>
        <w:tab/>
        <w:tab/>
      </w:r>
      <w:r>
        <w:t>**Table 7.4-1: Resource [battery]**&lt;a name="table_7.4-1"&gt;&lt;/a&gt;</w:t>
      </w:r>
    </w:p>
    <w:p>
      <w:pPr>
        <w:pStyle w:val="CodeChangeLine"/>
        <w:tabs>
          <w:tab w:pos="567" w:val="left"/>
          <w:tab w:pos="1134" w:val="left"/>
          <w:tab w:pos="1247" w:val="left"/>
        </w:tabs>
      </w:pPr>
      <w:r>
        <w:rPr>
          <w:color w:val="BFBFBF"/>
          <w:shd w:val="clear" w:color="auto" w:fill="fafafa"/>
        </w:rPr>
        <w:t>247</w:t>
        <w:tab/>
        <w:t>287</w:t>
        <w:tab/>
        <w:tab/>
      </w:r>
      <w:r/>
    </w:p>
    <w:p>
      <w:pPr>
        <w:pStyle w:val="CodeChangeLine"/>
        <w:tabs>
          <w:tab w:pos="567" w:val="left"/>
          <w:tab w:pos="1134" w:val="left"/>
          <w:tab w:pos="1247" w:val="left"/>
        </w:tabs>
        <w:shd w:val="clear" w:color="auto" w:fill="fbe9eb"/>
      </w:pPr>
      <w:r>
        <w:rPr>
          <w:color w:val="BFBFBF"/>
          <w:shd w:val="clear" w:color="auto" w:fill="#f9d7dc"/>
        </w:rPr>
        <w:t>248</w:t>
        <w:tab/>
        <w:tab/>
        <w:t>-</w:t>
        <w:tab/>
      </w:r>
      <w:r>
        <w:t>| Attribute Name of [battery] | BBF TR-181 [\[6\]](#_ref_6) Parameter                     |</w:t>
      </w:r>
    </w:p>
    <w:p>
      <w:pPr>
        <w:pStyle w:val="CodeChangeLine"/>
        <w:tabs>
          <w:tab w:pos="567" w:val="left"/>
          <w:tab w:pos="1134" w:val="left"/>
          <w:tab w:pos="1247" w:val="left"/>
        </w:tabs>
        <w:shd w:val="clear" w:color="auto" w:fill="fbe9eb"/>
      </w:pPr>
      <w:r>
        <w:rPr>
          <w:color w:val="BFBFBF"/>
          <w:shd w:val="clear" w:color="auto" w:fill="#f9d7dc"/>
        </w:rPr>
        <w:t>249</w:t>
        <w:tab/>
        <w:tab/>
        <w:t>-</w:t>
        <w:tab/>
      </w:r>
      <w:r>
        <w:t>|-----------------------------|--------------------------------------------------------------------|</w:t>
      </w:r>
    </w:p>
    <w:p>
      <w:pPr>
        <w:pStyle w:val="CodeChangeLine"/>
        <w:tabs>
          <w:tab w:pos="567" w:val="left"/>
          <w:tab w:pos="1134" w:val="left"/>
          <w:tab w:pos="1247" w:val="left"/>
        </w:tabs>
        <w:shd w:val="clear" w:color="auto" w:fill="fbe9eb"/>
      </w:pPr>
      <w:r>
        <w:rPr>
          <w:color w:val="BFBFBF"/>
          <w:shd w:val="clear" w:color="auto" w:fill="#f9d7dc"/>
        </w:rPr>
        <w:t>250</w:t>
        <w:tab/>
        <w:tab/>
        <w:t>-</w:t>
        <w:tab/>
      </w:r>
      <w:r>
        <w:t>| batteryLevel                | Device.DeviceInfo.X\_oneM2M\_org\_BatteryStatus.Battery.{i}.Level  |</w:t>
      </w:r>
    </w:p>
    <w:p>
      <w:pPr>
        <w:pStyle w:val="CodeChangeLine"/>
        <w:tabs>
          <w:tab w:pos="567" w:val="left"/>
          <w:tab w:pos="1134" w:val="left"/>
          <w:tab w:pos="1247" w:val="left"/>
        </w:tabs>
        <w:shd w:val="clear" w:color="auto" w:fill="fbe9eb"/>
      </w:pPr>
      <w:r>
        <w:rPr>
          <w:color w:val="BFBFBF"/>
          <w:shd w:val="clear" w:color="auto" w:fill="#f9d7dc"/>
        </w:rPr>
        <w:t>251</w:t>
        <w:tab/>
        <w:tab/>
        <w:t>-</w:t>
        <w:tab/>
      </w:r>
      <w:r>
        <w:t>| batteryStatus               | Device.DeviceInfo.X\_oneM2M\_org\_BatteryStatus.Battery.{i}.Status |</w:t>
      </w:r>
    </w:p>
    <w:p>
      <w:pPr>
        <w:pStyle w:val="CodeChangeLine"/>
        <w:tabs>
          <w:tab w:pos="567" w:val="left"/>
          <w:tab w:pos="1134" w:val="left"/>
          <w:tab w:pos="1247" w:val="left"/>
        </w:tabs>
        <w:shd w:val="clear" w:color="auto" w:fill="ecfdf0"/>
      </w:pPr>
      <w:r>
        <w:rPr>
          <w:color w:val="BFBFBF"/>
          <w:shd w:val="clear" w:color="auto" w:fill="#ddfbe6"/>
        </w:rPr>
        <w:tab/>
        <w:t>288</w:t>
        <w:tab/>
        <w:t>+</w:t>
        <w:tab/>
      </w:r>
      <w:r>
        <w:t>+-----------------------------+-----------------------------------------------------------------+</w:t>
      </w:r>
    </w:p>
    <w:p>
      <w:pPr>
        <w:pStyle w:val="CodeChangeLine"/>
        <w:tabs>
          <w:tab w:pos="567" w:val="left"/>
          <w:tab w:pos="1134" w:val="left"/>
          <w:tab w:pos="1247" w:val="left"/>
        </w:tabs>
        <w:shd w:val="clear" w:color="auto" w:fill="ecfdf0"/>
      </w:pPr>
      <w:r>
        <w:rPr>
          <w:color w:val="BFBFBF"/>
          <w:shd w:val="clear" w:color="auto" w:fill="#ddfbe6"/>
        </w:rPr>
        <w:tab/>
        <w:t>289</w:t>
        <w:tab/>
        <w:t>+</w:t>
        <w:tab/>
      </w:r>
      <w:r>
        <w:t>| Attribute Name of [battery] | BBF TR-181 [\[6\]](#_ref_6) Parameter                           |</w:t>
      </w:r>
    </w:p>
    <w:p>
      <w:pPr>
        <w:pStyle w:val="CodeChangeLine"/>
        <w:tabs>
          <w:tab w:pos="567" w:val="left"/>
          <w:tab w:pos="1134" w:val="left"/>
          <w:tab w:pos="1247" w:val="left"/>
        </w:tabs>
        <w:shd w:val="clear" w:color="auto" w:fill="ecfdf0"/>
      </w:pPr>
      <w:r>
        <w:rPr>
          <w:color w:val="BFBFBF"/>
          <w:shd w:val="clear" w:color="auto" w:fill="#ddfbe6"/>
        </w:rPr>
        <w:tab/>
        <w:t>290</w:t>
        <w:tab/>
        <w:t>+</w:t>
        <w:tab/>
      </w:r>
      <w:r>
        <w:t>+:============================+:================================================================+</w:t>
      </w:r>
    </w:p>
    <w:p>
      <w:pPr>
        <w:pStyle w:val="CodeChangeLine"/>
        <w:tabs>
          <w:tab w:pos="567" w:val="left"/>
          <w:tab w:pos="1134" w:val="left"/>
          <w:tab w:pos="1247" w:val="left"/>
        </w:tabs>
        <w:shd w:val="clear" w:color="auto" w:fill="ecfdf0"/>
      </w:pPr>
      <w:r>
        <w:rPr>
          <w:color w:val="BFBFBF"/>
          <w:shd w:val="clear" w:color="auto" w:fill="#ddfbe6"/>
        </w:rPr>
        <w:tab/>
        <w:t>291</w:t>
        <w:tab/>
        <w:t>+</w:t>
        <w:tab/>
      </w:r>
      <w:r>
        <w:t>| batteryLevel                | Device.DeviceInfo.X_oneM2M_org_BatteryStatus.Battery.{i}.Level  |</w:t>
      </w:r>
    </w:p>
    <w:p>
      <w:pPr>
        <w:pStyle w:val="CodeChangeLine"/>
        <w:tabs>
          <w:tab w:pos="567" w:val="left"/>
          <w:tab w:pos="1134" w:val="left"/>
          <w:tab w:pos="1247" w:val="left"/>
        </w:tabs>
        <w:shd w:val="clear" w:color="auto" w:fill="ecfdf0"/>
      </w:pPr>
      <w:r>
        <w:rPr>
          <w:color w:val="BFBFBF"/>
          <w:shd w:val="clear" w:color="auto" w:fill="#ddfbe6"/>
        </w:rPr>
        <w:tab/>
        <w:t>292</w:t>
        <w:tab/>
        <w:t>+</w:t>
        <w:tab/>
      </w:r>
      <w:r>
        <w:t>+-----------------------------+-----------------------------------------------------------------+</w:t>
      </w:r>
    </w:p>
    <w:p>
      <w:pPr>
        <w:pStyle w:val="CodeChangeLine"/>
        <w:tabs>
          <w:tab w:pos="567" w:val="left"/>
          <w:tab w:pos="1134" w:val="left"/>
          <w:tab w:pos="1247" w:val="left"/>
        </w:tabs>
        <w:shd w:val="clear" w:color="auto" w:fill="ecfdf0"/>
      </w:pPr>
      <w:r>
        <w:rPr>
          <w:color w:val="BFBFBF"/>
          <w:shd w:val="clear" w:color="auto" w:fill="#ddfbe6"/>
        </w:rPr>
        <w:tab/>
        <w:t>293</w:t>
        <w:tab/>
        <w:t>+</w:t>
        <w:tab/>
      </w:r>
      <w:r>
        <w:t>| batteryStatus               | Device.DeviceInfo.X_oneM2M_org_BatteryStatus.Battery.{i}.Status |</w:t>
      </w:r>
    </w:p>
    <w:p>
      <w:pPr>
        <w:pStyle w:val="CodeChangeLine"/>
        <w:tabs>
          <w:tab w:pos="567" w:val="left"/>
          <w:tab w:pos="1134" w:val="left"/>
          <w:tab w:pos="1247" w:val="left"/>
        </w:tabs>
        <w:shd w:val="clear" w:color="auto" w:fill="ecfdf0"/>
      </w:pPr>
      <w:r>
        <w:rPr>
          <w:color w:val="BFBFBF"/>
          <w:shd w:val="clear" w:color="auto" w:fill="#ddfbe6"/>
        </w:rPr>
        <w:tab/>
        <w:t>294</w:t>
        <w:tab/>
        <w:t>+</w:t>
        <w:tab/>
      </w:r>
      <w:r>
        <w:t>+-----------------------------+-----------------------------------------------------------------+</w:t>
      </w:r>
    </w:p>
    <w:p>
      <w:pPr>
        <w:pStyle w:val="CodeChangeLine"/>
        <w:tabs>
          <w:tab w:pos="567" w:val="left"/>
          <w:tab w:pos="1134" w:val="left"/>
          <w:tab w:pos="1247" w:val="left"/>
        </w:tabs>
      </w:pPr>
      <w:r>
        <w:rPr>
          <w:color w:val="BFBFBF"/>
          <w:shd w:val="clear" w:color="auto" w:fill="fafafa"/>
        </w:rPr>
        <w:t>252</w:t>
        <w:tab/>
        <w:t>295</w:t>
        <w:tab/>
        <w:tab/>
      </w:r>
      <w:r/>
    </w:p>
    <w:p>
      <w:pPr>
        <w:pStyle w:val="CodeChangeLine"/>
        <w:tabs>
          <w:tab w:pos="567" w:val="left"/>
          <w:tab w:pos="1134" w:val="left"/>
          <w:tab w:pos="1247" w:val="left"/>
        </w:tabs>
      </w:pPr>
      <w:r>
        <w:rPr>
          <w:color w:val="BFBFBF"/>
          <w:shd w:val="clear" w:color="auto" w:fill="fafafa"/>
        </w:rPr>
        <w:t>253</w:t>
        <w:tab/>
        <w:t>296</w:t>
        <w:tab/>
        <w:tab/>
      </w:r>
      <w:r/>
    </w:p>
    <w:p>
      <w:pPr>
        <w:pStyle w:val="CodeChangeLine"/>
        <w:tabs>
          <w:tab w:pos="567" w:val="left"/>
          <w:tab w:pos="1134" w:val="left"/>
          <w:tab w:pos="1247" w:val="left"/>
        </w:tabs>
      </w:pPr>
      <w:r>
        <w:rPr>
          <w:color w:val="BFBFBF"/>
          <w:shd w:val="clear" w:color="auto" w:fill="fafafa"/>
        </w:rPr>
        <w:t>254</w:t>
        <w:tab/>
        <w:t>297</w:t>
        <w:tab/>
        <w:tab/>
      </w:r>
      <w:r>
        <w:t>## 7.5 Resource [areaNwkInfo]</w:t>
      </w:r>
    </w:p>
    <w:p>
      <w:pPr>
        <w:pStyle w:val="CodeHeader"/>
      </w:pPr>
      <w:r>
        <w:t xml:space="preserve">@@ -257,21 +300,24 @@ </w:t>
      </w:r>
    </w:p>
    <w:p>
      <w:pPr>
        <w:pStyle w:val="CodeChangeLine"/>
        <w:tabs>
          <w:tab w:pos="567" w:val="left"/>
          <w:tab w:pos="1134" w:val="left"/>
          <w:tab w:pos="1247" w:val="left"/>
        </w:tabs>
      </w:pPr>
      <w:r>
        <w:rPr>
          <w:color w:val="BFBFBF"/>
          <w:shd w:val="clear" w:color="auto" w:fill="fafafa"/>
        </w:rPr>
        <w:t>257</w:t>
        <w:tab/>
        <w:t>300</w:t>
        <w:tab/>
        <w:tab/>
      </w:r>
      <w:r/>
    </w:p>
    <w:p>
      <w:pPr>
        <w:pStyle w:val="CodeChangeLine"/>
        <w:tabs>
          <w:tab w:pos="567" w:val="left"/>
          <w:tab w:pos="1134" w:val="left"/>
          <w:tab w:pos="1247" w:val="left"/>
        </w:tabs>
      </w:pPr>
      <w:r>
        <w:rPr>
          <w:color w:val="BFBFBF"/>
          <w:shd w:val="clear" w:color="auto" w:fill="fafafa"/>
        </w:rPr>
        <w:t>258</w:t>
        <w:tab/>
        <w:t>301</w:t>
        <w:tab/>
        <w:tab/>
      </w:r>
      <w:r>
        <w:t>As the Resource [areaNwkInfo] is a multi-instance Resource, the M2MareaNetwork object is a multi-object instance that can be created and deleted.</w:t>
      </w:r>
    </w:p>
    <w:p>
      <w:pPr>
        <w:pStyle w:val="CodeChangeLine"/>
        <w:tabs>
          <w:tab w:pos="567" w:val="left"/>
          <w:tab w:pos="1134" w:val="left"/>
          <w:tab w:pos="1247" w:val="left"/>
        </w:tabs>
      </w:pPr>
      <w:r>
        <w:rPr>
          <w:color w:val="BFBFBF"/>
          <w:shd w:val="clear" w:color="auto" w:fill="fafafa"/>
        </w:rPr>
        <w:t>259</w:t>
        <w:tab/>
        <w:t>302</w:t>
        <w:tab/>
        <w:tab/>
      </w:r>
      <w:r/>
    </w:p>
    <w:p>
      <w:pPr>
        <w:pStyle w:val="CodeChangeLine"/>
        <w:tabs>
          <w:tab w:pos="567" w:val="left"/>
          <w:tab w:pos="1134" w:val="left"/>
          <w:tab w:pos="1247" w:val="left"/>
        </w:tabs>
        <w:shd w:val="clear" w:color="auto" w:fill="fbe9eb"/>
      </w:pPr>
      <w:r>
        <w:rPr>
          <w:color w:val="BFBFBF"/>
          <w:shd w:val="clear" w:color="auto" w:fill="#f9d7dc"/>
        </w:rPr>
        <w:t>260</w:t>
        <w:tab/>
        <w:tab/>
        <w:t>-</w:t>
        <w:tab/>
      </w:r>
      <w:r>
        <w:t>The M2MareaNetwork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261</w:t>
        <w:tab/>
        <w:tab/>
        <w:t>-</w:t>
        <w:tab/>
      </w:r>
      <w:r/>
    </w:p>
    <w:p>
      <w:pPr>
        <w:pStyle w:val="CodeChangeLine"/>
        <w:tabs>
          <w:tab w:pos="567" w:val="left"/>
          <w:tab w:pos="1134" w:val="left"/>
          <w:tab w:pos="1247" w:val="left"/>
        </w:tabs>
        <w:shd w:val="clear" w:color="auto" w:fill="fbe9eb"/>
      </w:pPr>
      <w:r>
        <w:rPr>
          <w:color w:val="BFBFBF"/>
          <w:shd w:val="clear" w:color="auto" w:fill="#f9d7dc"/>
        </w:rPr>
        <w:t>262</w:t>
        <w:tab/>
        <w:tab/>
        <w:t>-</w:t>
        <w:tab/>
      </w:r>
      <w:r>
        <w:t xml:space="preserve">The M2MareaNetwork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263</w:t>
        <w:tab/>
        <w:tab/>
        <w:t>-</w:t>
        <w:tab/>
      </w:r>
      <w:r/>
    </w:p>
    <w:p>
      <w:pPr>
        <w:pStyle w:val="CodeChangeLine"/>
        <w:tabs>
          <w:tab w:pos="567" w:val="left"/>
          <w:tab w:pos="1134" w:val="left"/>
          <w:tab w:pos="1247" w:val="left"/>
        </w:tabs>
        <w:shd w:val="clear" w:color="auto" w:fill="fbe9eb"/>
      </w:pPr>
      <w:r>
        <w:rPr>
          <w:color w:val="BFBFBF"/>
          <w:shd w:val="clear" w:color="auto" w:fill="#f9d7dc"/>
        </w:rPr>
        <w:t>264</w:t>
        <w:tab/>
        <w:tab/>
        <w:t>-</w:t>
        <w:tab/>
      </w:r>
      <w:r>
        <w:t xml:space="preserve">The information of an M2MareaNetwork shall be retrieved using the GetParameterValues RPC of TR-069 [\[4\]](#_ref_4). </w:t>
      </w:r>
    </w:p>
    <w:p>
      <w:pPr>
        <w:pStyle w:val="CodeChangeLine"/>
        <w:tabs>
          <w:tab w:pos="567" w:val="left"/>
          <w:tab w:pos="1134" w:val="left"/>
          <w:tab w:pos="1247" w:val="left"/>
        </w:tabs>
        <w:shd w:val="clear" w:color="auto" w:fill="fbe9eb"/>
      </w:pPr>
      <w:r>
        <w:rPr>
          <w:color w:val="BFBFBF"/>
          <w:shd w:val="clear" w:color="auto" w:fill="#f9d7dc"/>
        </w:rPr>
        <w:t>265</w:t>
        <w:tab/>
        <w:tab/>
        <w:t>-</w:t>
        <w:tab/>
      </w:r>
      <w:r/>
    </w:p>
    <w:p>
      <w:pPr>
        <w:pStyle w:val="CodeChangeLine"/>
        <w:tabs>
          <w:tab w:pos="567" w:val="left"/>
          <w:tab w:pos="1134" w:val="left"/>
          <w:tab w:pos="1247" w:val="left"/>
        </w:tabs>
        <w:shd w:val="clear" w:color="auto" w:fill="fbe9eb"/>
      </w:pPr>
      <w:r>
        <w:rPr>
          <w:color w:val="BFBFBF"/>
          <w:shd w:val="clear" w:color="auto" w:fill="#f9d7dc"/>
        </w:rPr>
        <w:t>266</w:t>
        <w:tab/>
        <w:tab/>
        <w:t>-</w:t>
        <w:tab/>
      </w:r>
      <w:r>
        <w:t xml:space="preserve">The information of an M2MareaNetwork shall be modified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303</w:t>
        <w:tab/>
        <w:t>+</w:t>
        <w:tab/>
      </w:r>
      <w:r>
        <w:t>The M2MareaNetwork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304</w:t>
        <w:tab/>
        <w:t>+</w:t>
        <w:tab/>
      </w:r>
      <w:r/>
    </w:p>
    <w:p>
      <w:pPr>
        <w:pStyle w:val="CodeChangeLine"/>
        <w:tabs>
          <w:tab w:pos="567" w:val="left"/>
          <w:tab w:pos="1134" w:val="left"/>
          <w:tab w:pos="1247" w:val="left"/>
        </w:tabs>
        <w:shd w:val="clear" w:color="auto" w:fill="ecfdf0"/>
      </w:pPr>
      <w:r>
        <w:rPr>
          <w:color w:val="BFBFBF"/>
          <w:shd w:val="clear" w:color="auto" w:fill="#ddfbe6"/>
        </w:rPr>
        <w:tab/>
        <w:t>305</w:t>
        <w:tab/>
        <w:t>+</w:t>
        <w:tab/>
      </w:r>
      <w:r>
        <w:t xml:space="preserve">The M2MareaNetwork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306</w:t>
        <w:tab/>
        <w:t>+</w:t>
        <w:tab/>
      </w:r>
      <w:r/>
    </w:p>
    <w:p>
      <w:pPr>
        <w:pStyle w:val="CodeChangeLine"/>
        <w:tabs>
          <w:tab w:pos="567" w:val="left"/>
          <w:tab w:pos="1134" w:val="left"/>
          <w:tab w:pos="1247" w:val="left"/>
        </w:tabs>
        <w:shd w:val="clear" w:color="auto" w:fill="ecfdf0"/>
      </w:pPr>
      <w:r>
        <w:rPr>
          <w:color w:val="BFBFBF"/>
          <w:shd w:val="clear" w:color="auto" w:fill="#ddfbe6"/>
        </w:rPr>
        <w:tab/>
        <w:t>307</w:t>
        <w:tab/>
        <w:t>+</w:t>
        <w:tab/>
      </w:r>
      <w:r>
        <w:t xml:space="preserve">The information of an M2MareaNetwork shall be retrieved using the GetParameterValues RPC of BBF TR-069 [\[4\]](#_ref_4). </w:t>
      </w:r>
    </w:p>
    <w:p>
      <w:pPr>
        <w:pStyle w:val="CodeChangeLine"/>
        <w:tabs>
          <w:tab w:pos="567" w:val="left"/>
          <w:tab w:pos="1134" w:val="left"/>
          <w:tab w:pos="1247" w:val="left"/>
        </w:tabs>
        <w:shd w:val="clear" w:color="auto" w:fill="ecfdf0"/>
      </w:pPr>
      <w:r>
        <w:rPr>
          <w:color w:val="BFBFBF"/>
          <w:shd w:val="clear" w:color="auto" w:fill="#ddfbe6"/>
        </w:rPr>
        <w:tab/>
        <w:t>308</w:t>
        <w:tab/>
        <w:t>+</w:t>
        <w:tab/>
      </w:r>
      <w:r/>
    </w:p>
    <w:p>
      <w:pPr>
        <w:pStyle w:val="CodeChangeLine"/>
        <w:tabs>
          <w:tab w:pos="567" w:val="left"/>
          <w:tab w:pos="1134" w:val="left"/>
          <w:tab w:pos="1247" w:val="left"/>
        </w:tabs>
        <w:shd w:val="clear" w:color="auto" w:fill="ecfdf0"/>
      </w:pPr>
      <w:r>
        <w:rPr>
          <w:color w:val="BFBFBF"/>
          <w:shd w:val="clear" w:color="auto" w:fill="#ddfbe6"/>
        </w:rPr>
        <w:tab/>
        <w:t>309</w:t>
        <w:tab/>
        <w:t>+</w:t>
        <w:tab/>
      </w:r>
      <w:r>
        <w:t xml:space="preserve">The information of an M2MareaNetwork shall be modified using the SetParameterValues RPC of BBF TR-069 [\[4\]](#_ref_4). </w:t>
      </w:r>
    </w:p>
    <w:p>
      <w:pPr>
        <w:pStyle w:val="CodeChangeLine"/>
        <w:tabs>
          <w:tab w:pos="567" w:val="left"/>
          <w:tab w:pos="1134" w:val="left"/>
          <w:tab w:pos="1247" w:val="left"/>
        </w:tabs>
      </w:pPr>
      <w:r>
        <w:rPr>
          <w:color w:val="BFBFBF"/>
          <w:shd w:val="clear" w:color="auto" w:fill="fafafa"/>
        </w:rPr>
        <w:t>267</w:t>
        <w:tab/>
        <w:t>310</w:t>
        <w:tab/>
        <w:tab/>
      </w:r>
      <w:r/>
    </w:p>
    <w:p>
      <w:pPr>
        <w:pStyle w:val="CodeChangeLine"/>
        <w:tabs>
          <w:tab w:pos="567" w:val="left"/>
          <w:tab w:pos="1134" w:val="left"/>
          <w:tab w:pos="1247" w:val="left"/>
        </w:tabs>
      </w:pPr>
      <w:r>
        <w:rPr>
          <w:color w:val="BFBFBF"/>
          <w:shd w:val="clear" w:color="auto" w:fill="fafafa"/>
        </w:rPr>
        <w:t>268</w:t>
        <w:tab/>
        <w:t>311</w:t>
        <w:tab/>
        <w:tab/>
      </w:r>
      <w:r/>
    </w:p>
    <w:p>
      <w:pPr>
        <w:pStyle w:val="CodeChangeLine"/>
        <w:tabs>
          <w:tab w:pos="567" w:val="left"/>
          <w:tab w:pos="1134" w:val="left"/>
          <w:tab w:pos="1247" w:val="left"/>
        </w:tabs>
      </w:pPr>
      <w:r>
        <w:rPr>
          <w:color w:val="BFBFBF"/>
          <w:shd w:val="clear" w:color="auto" w:fill="fafafa"/>
        </w:rPr>
        <w:t>269</w:t>
        <w:tab/>
        <w:t>312</w:t>
        <w:tab/>
        <w:tab/>
      </w:r>
      <w:r>
        <w:t>**Table 7.5-1: Resource [areaNwkInfo]**&lt;a name="table_7.5-1"&gt;&lt;/a&gt;</w:t>
      </w:r>
    </w:p>
    <w:p>
      <w:pPr>
        <w:pStyle w:val="CodeChangeLine"/>
        <w:tabs>
          <w:tab w:pos="567" w:val="left"/>
          <w:tab w:pos="1134" w:val="left"/>
          <w:tab w:pos="1247" w:val="left"/>
        </w:tabs>
      </w:pPr>
      <w:r>
        <w:rPr>
          <w:color w:val="BFBFBF"/>
          <w:shd w:val="clear" w:color="auto" w:fill="fafafa"/>
        </w:rPr>
        <w:t>270</w:t>
        <w:tab/>
        <w:t>313</w:t>
        <w:tab/>
        <w:tab/>
      </w:r>
      <w:r/>
    </w:p>
    <w:p>
      <w:pPr>
        <w:pStyle w:val="CodeChangeLine"/>
        <w:tabs>
          <w:tab w:pos="567" w:val="left"/>
          <w:tab w:pos="1134" w:val="left"/>
          <w:tab w:pos="1247" w:val="left"/>
        </w:tabs>
        <w:shd w:val="clear" w:color="auto" w:fill="fbe9eb"/>
      </w:pPr>
      <w:r>
        <w:rPr>
          <w:color w:val="BFBFBF"/>
          <w:shd w:val="clear" w:color="auto" w:fill="#f9d7dc"/>
        </w:rPr>
        <w:t>271</w:t>
        <w:tab/>
        <w:tab/>
        <w:t>-</w:t>
        <w:tab/>
      </w:r>
      <w:r>
        <w:t>| Attribute Name of [areaNwkInfo] | X\_oneM2M\_org Parameter                                        |</w:t>
      </w:r>
    </w:p>
    <w:p>
      <w:pPr>
        <w:pStyle w:val="CodeChangeLine"/>
        <w:tabs>
          <w:tab w:pos="567" w:val="left"/>
          <w:tab w:pos="1134" w:val="left"/>
          <w:tab w:pos="1247" w:val="left"/>
        </w:tabs>
        <w:shd w:val="clear" w:color="auto" w:fill="fbe9eb"/>
      </w:pPr>
      <w:r>
        <w:rPr>
          <w:color w:val="BFBFBF"/>
          <w:shd w:val="clear" w:color="auto" w:fill="#f9d7dc"/>
        </w:rPr>
        <w:t>272</w:t>
        <w:tab/>
        <w:tab/>
        <w:t>-</w:t>
        <w:tab/>
      </w:r>
      <w:r>
        <w:t>|---------------------------------|-----------------------------------------------------------------|</w:t>
      </w:r>
    </w:p>
    <w:p>
      <w:pPr>
        <w:pStyle w:val="CodeChangeLine"/>
        <w:tabs>
          <w:tab w:pos="567" w:val="left"/>
          <w:tab w:pos="1134" w:val="left"/>
          <w:tab w:pos="1247" w:val="left"/>
        </w:tabs>
        <w:shd w:val="clear" w:color="auto" w:fill="fbe9eb"/>
      </w:pPr>
      <w:r>
        <w:rPr>
          <w:color w:val="BFBFBF"/>
          <w:shd w:val="clear" w:color="auto" w:fill="#f9d7dc"/>
        </w:rPr>
        <w:t>273</w:t>
        <w:tab/>
        <w:tab/>
        <w:t>-</w:t>
        <w:tab/>
      </w:r>
      <w:r>
        <w:t>| areaNwkType                     | Device.X\_oneM2M\_org\_CSE.{i}.M2MareaNetwork.{i}.Type          |</w:t>
      </w:r>
    </w:p>
    <w:p>
      <w:pPr>
        <w:pStyle w:val="CodeChangeLine"/>
        <w:tabs>
          <w:tab w:pos="567" w:val="left"/>
          <w:tab w:pos="1134" w:val="left"/>
          <w:tab w:pos="1247" w:val="left"/>
        </w:tabs>
        <w:shd w:val="clear" w:color="auto" w:fill="fbe9eb"/>
      </w:pPr>
      <w:r>
        <w:rPr>
          <w:color w:val="BFBFBF"/>
          <w:shd w:val="clear" w:color="auto" w:fill="#f9d7dc"/>
        </w:rPr>
        <w:t>274</w:t>
        <w:tab/>
        <w:tab/>
        <w:t>-</w:t>
        <w:tab/>
      </w:r>
      <w:r>
        <w:t>| listOfDevices                   | Device.X\_oneM2M\_org\_CSE.{i}.M2MareaNetwork.{i}.ListOfDevices |</w:t>
      </w:r>
    </w:p>
    <w:p>
      <w:pPr>
        <w:pStyle w:val="CodeChangeLine"/>
        <w:tabs>
          <w:tab w:pos="567" w:val="left"/>
          <w:tab w:pos="1134" w:val="left"/>
          <w:tab w:pos="1247" w:val="left"/>
        </w:tabs>
        <w:shd w:val="clear" w:color="auto" w:fill="ecfdf0"/>
      </w:pPr>
      <w:r>
        <w:rPr>
          <w:color w:val="BFBFBF"/>
          <w:shd w:val="clear" w:color="auto" w:fill="#ddfbe6"/>
        </w:rPr>
        <w:tab/>
        <w:t>314</w:t>
        <w:tab/>
        <w:t>+</w:t>
        <w:tab/>
      </w:r>
      <w:r>
        <w:t>+---------------------------------+--------------------------------------------------------------+</w:t>
      </w:r>
    </w:p>
    <w:p>
      <w:pPr>
        <w:pStyle w:val="CodeChangeLine"/>
        <w:tabs>
          <w:tab w:pos="567" w:val="left"/>
          <w:tab w:pos="1134" w:val="left"/>
          <w:tab w:pos="1247" w:val="left"/>
        </w:tabs>
        <w:shd w:val="clear" w:color="auto" w:fill="ecfdf0"/>
      </w:pPr>
      <w:r>
        <w:rPr>
          <w:color w:val="BFBFBF"/>
          <w:shd w:val="clear" w:color="auto" w:fill="#ddfbe6"/>
        </w:rPr>
        <w:tab/>
        <w:t>315</w:t>
        <w:tab/>
        <w:t>+</w:t>
        <w:tab/>
      </w:r>
      <w:r>
        <w:t>| Attribute Name of [areaNwkInfo] | X_oneM2M_org Parameter                                       |</w:t>
      </w:r>
    </w:p>
    <w:p>
      <w:pPr>
        <w:pStyle w:val="CodeChangeLine"/>
        <w:tabs>
          <w:tab w:pos="567" w:val="left"/>
          <w:tab w:pos="1134" w:val="left"/>
          <w:tab w:pos="1247" w:val="left"/>
        </w:tabs>
        <w:shd w:val="clear" w:color="auto" w:fill="ecfdf0"/>
      </w:pPr>
      <w:r>
        <w:rPr>
          <w:color w:val="BFBFBF"/>
          <w:shd w:val="clear" w:color="auto" w:fill="#ddfbe6"/>
        </w:rPr>
        <w:tab/>
        <w:t>316</w:t>
        <w:tab/>
        <w:t>+</w:t>
        <w:tab/>
      </w:r>
      <w:r>
        <w:t>+:================================+:=============================================================+</w:t>
      </w:r>
    </w:p>
    <w:p>
      <w:pPr>
        <w:pStyle w:val="CodeChangeLine"/>
        <w:tabs>
          <w:tab w:pos="567" w:val="left"/>
          <w:tab w:pos="1134" w:val="left"/>
          <w:tab w:pos="1247" w:val="left"/>
        </w:tabs>
        <w:shd w:val="clear" w:color="auto" w:fill="ecfdf0"/>
      </w:pPr>
      <w:r>
        <w:rPr>
          <w:color w:val="BFBFBF"/>
          <w:shd w:val="clear" w:color="auto" w:fill="#ddfbe6"/>
        </w:rPr>
        <w:tab/>
        <w:t>317</w:t>
        <w:tab/>
        <w:t>+</w:t>
        <w:tab/>
      </w:r>
      <w:r>
        <w:t>| areaNwkType                     | Device.X_oneM2M_org_CSE.{i}.M2MareaNetwork.{i}.Type          |</w:t>
      </w:r>
    </w:p>
    <w:p>
      <w:pPr>
        <w:pStyle w:val="CodeChangeLine"/>
        <w:tabs>
          <w:tab w:pos="567" w:val="left"/>
          <w:tab w:pos="1134" w:val="left"/>
          <w:tab w:pos="1247" w:val="left"/>
        </w:tabs>
        <w:shd w:val="clear" w:color="auto" w:fill="ecfdf0"/>
      </w:pPr>
      <w:r>
        <w:rPr>
          <w:color w:val="BFBFBF"/>
          <w:shd w:val="clear" w:color="auto" w:fill="#ddfbe6"/>
        </w:rPr>
        <w:tab/>
        <w:t>318</w:t>
        <w:tab/>
        <w:t>+</w:t>
        <w:tab/>
      </w:r>
      <w:r>
        <w:t>+---------------------------------+--------------------------------------------------------------+</w:t>
      </w:r>
    </w:p>
    <w:p>
      <w:pPr>
        <w:pStyle w:val="CodeChangeLine"/>
        <w:tabs>
          <w:tab w:pos="567" w:val="left"/>
          <w:tab w:pos="1134" w:val="left"/>
          <w:tab w:pos="1247" w:val="left"/>
        </w:tabs>
        <w:shd w:val="clear" w:color="auto" w:fill="ecfdf0"/>
      </w:pPr>
      <w:r>
        <w:rPr>
          <w:color w:val="BFBFBF"/>
          <w:shd w:val="clear" w:color="auto" w:fill="#ddfbe6"/>
        </w:rPr>
        <w:tab/>
        <w:t>319</w:t>
        <w:tab/>
        <w:t>+</w:t>
        <w:tab/>
      </w:r>
      <w:r>
        <w:t>| listOfDevices                   | Device.X_oneM2M_org_CSE.{i}.M2MareaNetwork.{i}.ListOfDevices |</w:t>
      </w:r>
    </w:p>
    <w:p>
      <w:pPr>
        <w:pStyle w:val="CodeChangeLine"/>
        <w:tabs>
          <w:tab w:pos="567" w:val="left"/>
          <w:tab w:pos="1134" w:val="left"/>
          <w:tab w:pos="1247" w:val="left"/>
        </w:tabs>
        <w:shd w:val="clear" w:color="auto" w:fill="ecfdf0"/>
      </w:pPr>
      <w:r>
        <w:rPr>
          <w:color w:val="BFBFBF"/>
          <w:shd w:val="clear" w:color="auto" w:fill="#ddfbe6"/>
        </w:rPr>
        <w:tab/>
        <w:t>320</w:t>
        <w:tab/>
        <w:t>+</w:t>
        <w:tab/>
      </w:r>
      <w:r>
        <w:t>+---------------------------------+--------------------------------------------------------------+</w:t>
      </w:r>
    </w:p>
    <w:p>
      <w:pPr>
        <w:pStyle w:val="CodeChangeLine"/>
        <w:tabs>
          <w:tab w:pos="567" w:val="left"/>
          <w:tab w:pos="1134" w:val="left"/>
          <w:tab w:pos="1247" w:val="left"/>
        </w:tabs>
      </w:pPr>
      <w:r>
        <w:rPr>
          <w:color w:val="BFBFBF"/>
          <w:shd w:val="clear" w:color="auto" w:fill="fafafa"/>
        </w:rPr>
        <w:t>275</w:t>
        <w:tab/>
        <w:t>321</w:t>
        <w:tab/>
        <w:tab/>
      </w:r>
      <w:r/>
    </w:p>
    <w:p>
      <w:pPr>
        <w:pStyle w:val="CodeChangeLine"/>
        <w:tabs>
          <w:tab w:pos="567" w:val="left"/>
          <w:tab w:pos="1134" w:val="left"/>
          <w:tab w:pos="1247" w:val="left"/>
        </w:tabs>
      </w:pPr>
      <w:r>
        <w:rPr>
          <w:color w:val="BFBFBF"/>
          <w:shd w:val="clear" w:color="auto" w:fill="fafafa"/>
        </w:rPr>
        <w:t>276</w:t>
        <w:tab/>
        <w:t>322</w:t>
        <w:tab/>
        <w:tab/>
      </w:r>
      <w:r/>
    </w:p>
    <w:p>
      <w:pPr>
        <w:pStyle w:val="CodeChangeLine"/>
        <w:tabs>
          <w:tab w:pos="567" w:val="left"/>
          <w:tab w:pos="1134" w:val="left"/>
          <w:tab w:pos="1247" w:val="left"/>
        </w:tabs>
      </w:pPr>
      <w:r>
        <w:rPr>
          <w:color w:val="BFBFBF"/>
          <w:shd w:val="clear" w:color="auto" w:fill="fafafa"/>
        </w:rPr>
        <w:t>277</w:t>
        <w:tab/>
        <w:t>323</w:t>
        <w:tab/>
        <w:tab/>
      </w:r>
      <w:r/>
    </w:p>
    <w:p>
      <w:pPr>
        <w:pStyle w:val="CodeHeader"/>
      </w:pPr>
      <w:r>
        <w:t xml:space="preserve">@@ -284,97 +330,155 @@ </w:t>
      </w:r>
    </w:p>
    <w:p>
      <w:pPr>
        <w:pStyle w:val="CodeChangeLine"/>
        <w:tabs>
          <w:tab w:pos="567" w:val="left"/>
          <w:tab w:pos="1134" w:val="left"/>
          <w:tab w:pos="1247" w:val="left"/>
        </w:tabs>
      </w:pPr>
      <w:r>
        <w:rPr>
          <w:color w:val="BFBFBF"/>
          <w:shd w:val="clear" w:color="auto" w:fill="fafafa"/>
        </w:rPr>
        <w:t>284</w:t>
        <w:tab/>
        <w:t>330</w:t>
        <w:tab/>
        <w:tab/>
      </w:r>
      <w:r/>
    </w:p>
    <w:p>
      <w:pPr>
        <w:pStyle w:val="CodeChangeLine"/>
        <w:tabs>
          <w:tab w:pos="567" w:val="left"/>
          <w:tab w:pos="1134" w:val="left"/>
          <w:tab w:pos="1247" w:val="left"/>
        </w:tabs>
      </w:pPr>
      <w:r>
        <w:rPr>
          <w:color w:val="BFBFBF"/>
          <w:shd w:val="clear" w:color="auto" w:fill="fafafa"/>
        </w:rPr>
        <w:t>285</w:t>
        <w:tab/>
        <w:t>331</w:t>
        <w:tab/>
        <w:tab/>
      </w:r>
      <w:r>
        <w:t xml:space="preserve">Instances of the Resource [areaNwkDeviceInfo] are referenced in the listOfDevices attribute of the associated Resource [areaNwkInfo]. </w:t>
      </w:r>
    </w:p>
    <w:p>
      <w:pPr>
        <w:pStyle w:val="CodeChangeLine"/>
        <w:tabs>
          <w:tab w:pos="567" w:val="left"/>
          <w:tab w:pos="1134" w:val="left"/>
          <w:tab w:pos="1247" w:val="left"/>
        </w:tabs>
      </w:pPr>
      <w:r>
        <w:rPr>
          <w:color w:val="BFBFBF"/>
          <w:shd w:val="clear" w:color="auto" w:fill="fafafa"/>
        </w:rPr>
        <w:t>286</w:t>
        <w:tab/>
        <w:t>332</w:t>
        <w:tab/>
        <w:tab/>
      </w:r>
      <w:r/>
    </w:p>
    <w:p>
      <w:pPr>
        <w:pStyle w:val="CodeChangeLine"/>
        <w:tabs>
          <w:tab w:pos="567" w:val="left"/>
          <w:tab w:pos="1134" w:val="left"/>
          <w:tab w:pos="1247" w:val="left"/>
        </w:tabs>
        <w:shd w:val="clear" w:color="auto" w:fill="fbe9eb"/>
      </w:pPr>
      <w:r>
        <w:rPr>
          <w:color w:val="BFBFBF"/>
          <w:shd w:val="clear" w:color="auto" w:fill="#f9d7dc"/>
        </w:rPr>
        <w:t>287</w:t>
        <w:tab/>
        <w:tab/>
        <w:t>-</w:t>
        <w:tab/>
      </w:r>
      <w:r>
        <w:t>The M2MareaNetworkDevice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288</w:t>
        <w:tab/>
        <w:tab/>
        <w:t>-</w:t>
        <w:tab/>
      </w:r>
      <w:r/>
    </w:p>
    <w:p>
      <w:pPr>
        <w:pStyle w:val="CodeChangeLine"/>
        <w:tabs>
          <w:tab w:pos="567" w:val="left"/>
          <w:tab w:pos="1134" w:val="left"/>
          <w:tab w:pos="1247" w:val="left"/>
        </w:tabs>
        <w:shd w:val="clear" w:color="auto" w:fill="fbe9eb"/>
      </w:pPr>
      <w:r>
        <w:rPr>
          <w:color w:val="BFBFBF"/>
          <w:shd w:val="clear" w:color="auto" w:fill="#f9d7dc"/>
        </w:rPr>
        <w:t>289</w:t>
        <w:tab/>
        <w:tab/>
        <w:t>-</w:t>
        <w:tab/>
      </w:r>
      <w:r>
        <w:t xml:space="preserve">The M2MareaNetworkDevice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290</w:t>
        <w:tab/>
        <w:tab/>
        <w:t>-</w:t>
        <w:tab/>
      </w:r>
      <w:r/>
    </w:p>
    <w:p>
      <w:pPr>
        <w:pStyle w:val="CodeChangeLine"/>
        <w:tabs>
          <w:tab w:pos="567" w:val="left"/>
          <w:tab w:pos="1134" w:val="left"/>
          <w:tab w:pos="1247" w:val="left"/>
        </w:tabs>
        <w:shd w:val="clear" w:color="auto" w:fill="fbe9eb"/>
      </w:pPr>
      <w:r>
        <w:rPr>
          <w:color w:val="BFBFBF"/>
          <w:shd w:val="clear" w:color="auto" w:fill="#f9d7dc"/>
        </w:rPr>
        <w:t>291</w:t>
        <w:tab/>
        <w:tab/>
        <w:t>-</w:t>
        <w:tab/>
      </w:r>
      <w:r>
        <w:t xml:space="preserve">The information of an M2MareaNetworkDevice shall be retrieved using the GetParameterValues RPC of TR-069 [\[4\]](#_ref_4). </w:t>
      </w:r>
    </w:p>
    <w:p>
      <w:pPr>
        <w:pStyle w:val="CodeChangeLine"/>
        <w:tabs>
          <w:tab w:pos="567" w:val="left"/>
          <w:tab w:pos="1134" w:val="left"/>
          <w:tab w:pos="1247" w:val="left"/>
        </w:tabs>
        <w:shd w:val="clear" w:color="auto" w:fill="fbe9eb"/>
      </w:pPr>
      <w:r>
        <w:rPr>
          <w:color w:val="BFBFBF"/>
          <w:shd w:val="clear" w:color="auto" w:fill="#f9d7dc"/>
        </w:rPr>
        <w:t>292</w:t>
        <w:tab/>
        <w:tab/>
        <w:t>-</w:t>
        <w:tab/>
      </w:r>
      <w:r/>
    </w:p>
    <w:p>
      <w:pPr>
        <w:pStyle w:val="CodeChangeLine"/>
        <w:tabs>
          <w:tab w:pos="567" w:val="left"/>
          <w:tab w:pos="1134" w:val="left"/>
          <w:tab w:pos="1247" w:val="left"/>
        </w:tabs>
        <w:shd w:val="clear" w:color="auto" w:fill="fbe9eb"/>
      </w:pPr>
      <w:r>
        <w:rPr>
          <w:color w:val="BFBFBF"/>
          <w:shd w:val="clear" w:color="auto" w:fill="#f9d7dc"/>
        </w:rPr>
        <w:t>293</w:t>
        <w:tab/>
        <w:tab/>
        <w:t>-</w:t>
        <w:tab/>
      </w:r>
      <w:r>
        <w:t>The information of an M2MareaNetworkDevice shall be modified using the SetParameterValues RPC of TR-069 [\[4\]](#_ref_4).</w:t>
      </w:r>
    </w:p>
    <w:p>
      <w:pPr>
        <w:pStyle w:val="CodeChangeLine"/>
        <w:tabs>
          <w:tab w:pos="567" w:val="left"/>
          <w:tab w:pos="1134" w:val="left"/>
          <w:tab w:pos="1247" w:val="left"/>
        </w:tabs>
        <w:shd w:val="clear" w:color="auto" w:fill="ecfdf0"/>
      </w:pPr>
      <w:r>
        <w:rPr>
          <w:color w:val="BFBFBF"/>
          <w:shd w:val="clear" w:color="auto" w:fill="#ddfbe6"/>
        </w:rPr>
        <w:tab/>
        <w:t>333</w:t>
        <w:tab/>
        <w:t>+</w:t>
        <w:tab/>
      </w:r>
      <w:r>
        <w:t>The M2MareaNetworkDevice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334</w:t>
        <w:tab/>
        <w:t>+</w:t>
        <w:tab/>
      </w:r>
      <w:r/>
    </w:p>
    <w:p>
      <w:pPr>
        <w:pStyle w:val="CodeChangeLine"/>
        <w:tabs>
          <w:tab w:pos="567" w:val="left"/>
          <w:tab w:pos="1134" w:val="left"/>
          <w:tab w:pos="1247" w:val="left"/>
        </w:tabs>
        <w:shd w:val="clear" w:color="auto" w:fill="ecfdf0"/>
      </w:pPr>
      <w:r>
        <w:rPr>
          <w:color w:val="BFBFBF"/>
          <w:shd w:val="clear" w:color="auto" w:fill="#ddfbe6"/>
        </w:rPr>
        <w:tab/>
        <w:t>335</w:t>
        <w:tab/>
        <w:t>+</w:t>
        <w:tab/>
      </w:r>
      <w:r>
        <w:t xml:space="preserve">The M2MareaNetworkDevice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336</w:t>
        <w:tab/>
        <w:t>+</w:t>
        <w:tab/>
      </w:r>
      <w:r/>
    </w:p>
    <w:p>
      <w:pPr>
        <w:pStyle w:val="CodeChangeLine"/>
        <w:tabs>
          <w:tab w:pos="567" w:val="left"/>
          <w:tab w:pos="1134" w:val="left"/>
          <w:tab w:pos="1247" w:val="left"/>
        </w:tabs>
        <w:shd w:val="clear" w:color="auto" w:fill="ecfdf0"/>
      </w:pPr>
      <w:r>
        <w:rPr>
          <w:color w:val="BFBFBF"/>
          <w:shd w:val="clear" w:color="auto" w:fill="#ddfbe6"/>
        </w:rPr>
        <w:tab/>
        <w:t>337</w:t>
        <w:tab/>
        <w:t>+</w:t>
        <w:tab/>
      </w:r>
      <w:r>
        <w:t xml:space="preserve">The information of an M2MareaNetworkDevice shall be retrieved using the GetParameterValues RPC of BBF TR-069 [\[4\]](#_ref_4). </w:t>
      </w:r>
    </w:p>
    <w:p>
      <w:pPr>
        <w:pStyle w:val="CodeChangeLine"/>
        <w:tabs>
          <w:tab w:pos="567" w:val="left"/>
          <w:tab w:pos="1134" w:val="left"/>
          <w:tab w:pos="1247" w:val="left"/>
        </w:tabs>
        <w:shd w:val="clear" w:color="auto" w:fill="ecfdf0"/>
      </w:pPr>
      <w:r>
        <w:rPr>
          <w:color w:val="BFBFBF"/>
          <w:shd w:val="clear" w:color="auto" w:fill="#ddfbe6"/>
        </w:rPr>
        <w:tab/>
        <w:t>338</w:t>
        <w:tab/>
        <w:t>+</w:t>
        <w:tab/>
      </w:r>
      <w:r/>
    </w:p>
    <w:p>
      <w:pPr>
        <w:pStyle w:val="CodeChangeLine"/>
        <w:tabs>
          <w:tab w:pos="567" w:val="left"/>
          <w:tab w:pos="1134" w:val="left"/>
          <w:tab w:pos="1247" w:val="left"/>
        </w:tabs>
        <w:shd w:val="clear" w:color="auto" w:fill="ecfdf0"/>
      </w:pPr>
      <w:r>
        <w:rPr>
          <w:color w:val="BFBFBF"/>
          <w:shd w:val="clear" w:color="auto" w:fill="#ddfbe6"/>
        </w:rPr>
        <w:tab/>
        <w:t>339</w:t>
        <w:tab/>
        <w:t>+</w:t>
        <w:tab/>
      </w:r>
      <w:r>
        <w:t>The information of an M2MareaNetworkDevice shall be modified using the SetParameterValues RPC of BBF TR-069 [\[4\]](#_ref_4).</w:t>
      </w:r>
    </w:p>
    <w:p>
      <w:pPr>
        <w:pStyle w:val="CodeChangeLine"/>
        <w:tabs>
          <w:tab w:pos="567" w:val="left"/>
          <w:tab w:pos="1134" w:val="left"/>
          <w:tab w:pos="1247" w:val="left"/>
        </w:tabs>
      </w:pPr>
      <w:r>
        <w:rPr>
          <w:color w:val="BFBFBF"/>
          <w:shd w:val="clear" w:color="auto" w:fill="fafafa"/>
        </w:rPr>
        <w:t>294</w:t>
        <w:tab/>
        <w:t>340</w:t>
        <w:tab/>
        <w:tab/>
      </w:r>
      <w:r/>
    </w:p>
    <w:p>
      <w:pPr>
        <w:pStyle w:val="CodeChangeLine"/>
        <w:tabs>
          <w:tab w:pos="567" w:val="left"/>
          <w:tab w:pos="1134" w:val="left"/>
          <w:tab w:pos="1247" w:val="left"/>
        </w:tabs>
      </w:pPr>
      <w:r>
        <w:rPr>
          <w:color w:val="BFBFBF"/>
          <w:shd w:val="clear" w:color="auto" w:fill="fafafa"/>
        </w:rPr>
        <w:t>295</w:t>
        <w:tab/>
        <w:t>341</w:t>
        <w:tab/>
        <w:tab/>
      </w:r>
      <w:r/>
    </w:p>
    <w:p>
      <w:pPr>
        <w:pStyle w:val="CodeChangeLine"/>
        <w:tabs>
          <w:tab w:pos="567" w:val="left"/>
          <w:tab w:pos="1134" w:val="left"/>
          <w:tab w:pos="1247" w:val="left"/>
        </w:tabs>
      </w:pPr>
      <w:r>
        <w:rPr>
          <w:color w:val="BFBFBF"/>
          <w:shd w:val="clear" w:color="auto" w:fill="fafafa"/>
        </w:rPr>
        <w:t>296</w:t>
        <w:tab/>
        <w:t>342</w:t>
        <w:tab/>
        <w:tab/>
      </w:r>
      <w:r>
        <w:t>**Table 7.6-1: Resource [areaNwkDeviceInfo]**&lt;a name="table_7.6-1"&gt;&lt;/a&gt;</w:t>
      </w:r>
    </w:p>
    <w:p>
      <w:pPr>
        <w:pStyle w:val="CodeChangeLine"/>
        <w:tabs>
          <w:tab w:pos="567" w:val="left"/>
          <w:tab w:pos="1134" w:val="left"/>
          <w:tab w:pos="1247" w:val="left"/>
        </w:tabs>
      </w:pPr>
      <w:r>
        <w:rPr>
          <w:color w:val="BFBFBF"/>
          <w:shd w:val="clear" w:color="auto" w:fill="fafafa"/>
        </w:rPr>
        <w:t>297</w:t>
        <w:tab/>
        <w:t>343</w:t>
        <w:tab/>
        <w:tab/>
      </w:r>
      <w:r/>
    </w:p>
    <w:p>
      <w:pPr>
        <w:pStyle w:val="CodeChangeLine"/>
        <w:tabs>
          <w:tab w:pos="567" w:val="left"/>
          <w:tab w:pos="1134" w:val="left"/>
          <w:tab w:pos="1247" w:val="left"/>
        </w:tabs>
        <w:shd w:val="clear" w:color="auto" w:fill="fbe9eb"/>
      </w:pPr>
      <w:r>
        <w:rPr>
          <w:color w:val="BFBFBF"/>
          <w:shd w:val="clear" w:color="auto" w:fill="#f9d7dc"/>
        </w:rPr>
        <w:t>298</w:t>
        <w:tab/>
        <w:tab/>
        <w:t>-</w:t>
        <w:tab/>
      </w:r>
      <w:r>
        <w:t>| Attribute Name of [areaNwkDeviceInfo] | X\_oneM2M\_org Parameter                                                            |</w:t>
      </w:r>
    </w:p>
    <w:p>
      <w:pPr>
        <w:pStyle w:val="CodeChangeLine"/>
        <w:tabs>
          <w:tab w:pos="567" w:val="left"/>
          <w:tab w:pos="1134" w:val="left"/>
          <w:tab w:pos="1247" w:val="left"/>
        </w:tabs>
        <w:shd w:val="clear" w:color="auto" w:fill="fbe9eb"/>
      </w:pPr>
      <w:r>
        <w:rPr>
          <w:color w:val="BFBFBF"/>
          <w:shd w:val="clear" w:color="auto" w:fill="#f9d7dc"/>
        </w:rPr>
        <w:t>299</w:t>
        <w:tab/>
        <w:tab/>
        <w:t>-</w:t>
        <w:tab/>
      </w:r>
      <w:r>
        <w:t>|---------------------------------------|-------------------------------------------------------------------------------------|</w:t>
      </w:r>
    </w:p>
    <w:p>
      <w:pPr>
        <w:pStyle w:val="CodeChangeLine"/>
        <w:tabs>
          <w:tab w:pos="567" w:val="left"/>
          <w:tab w:pos="1134" w:val="left"/>
          <w:tab w:pos="1247" w:val="left"/>
        </w:tabs>
        <w:shd w:val="clear" w:color="auto" w:fill="fbe9eb"/>
      </w:pPr>
      <w:r>
        <w:rPr>
          <w:color w:val="BFBFBF"/>
          <w:shd w:val="clear" w:color="auto" w:fill="#f9d7dc"/>
        </w:rPr>
        <w:t>300</w:t>
        <w:tab/>
        <w:tab/>
        <w:t>-</w:t>
        <w:tab/>
      </w:r>
      <w:r>
        <w:t>| devId                                 | Device.X\_oneM2M\_org\_CSE.{i}.M2MareaNetworkDevice.{i}.Host                        |</w:t>
      </w:r>
    </w:p>
    <w:p>
      <w:pPr>
        <w:pStyle w:val="CodeChangeLine"/>
        <w:tabs>
          <w:tab w:pos="567" w:val="left"/>
          <w:tab w:pos="1134" w:val="left"/>
          <w:tab w:pos="1247" w:val="left"/>
        </w:tabs>
        <w:shd w:val="clear" w:color="auto" w:fill="fbe9eb"/>
      </w:pPr>
      <w:r>
        <w:rPr>
          <w:color w:val="BFBFBF"/>
          <w:shd w:val="clear" w:color="auto" w:fill="#f9d7dc"/>
        </w:rPr>
        <w:t>301</w:t>
        <w:tab/>
        <w:tab/>
        <w:t>-</w:t>
        <w:tab/>
      </w:r>
      <w:r>
        <w:t>| devType                               | Device.X\_oneM2M\_org\_CSE.{i}.M2MareaNetworkDevice.{i}.Type                        |</w:t>
      </w:r>
    </w:p>
    <w:p>
      <w:pPr>
        <w:pStyle w:val="CodeChangeLine"/>
        <w:tabs>
          <w:tab w:pos="567" w:val="left"/>
          <w:tab w:pos="1134" w:val="left"/>
          <w:tab w:pos="1247" w:val="left"/>
        </w:tabs>
        <w:shd w:val="clear" w:color="auto" w:fill="fbe9eb"/>
      </w:pPr>
      <w:r>
        <w:rPr>
          <w:color w:val="BFBFBF"/>
          <w:shd w:val="clear" w:color="auto" w:fill="#f9d7dc"/>
        </w:rPr>
        <w:t>302</w:t>
        <w:tab/>
        <w:tab/>
        <w:t>-</w:t>
        <w:tab/>
      </w:r>
      <w:r>
        <w:t>| areaNwkId                             | Reference to Device.X\_oneM2M\_org\_CSE.{i}.M2MareaNetworkDevice.{i}.M2MareaNetwork |</w:t>
      </w:r>
    </w:p>
    <w:p>
      <w:pPr>
        <w:pStyle w:val="CodeChangeLine"/>
        <w:tabs>
          <w:tab w:pos="567" w:val="left"/>
          <w:tab w:pos="1134" w:val="left"/>
          <w:tab w:pos="1247" w:val="left"/>
        </w:tabs>
        <w:shd w:val="clear" w:color="auto" w:fill="fbe9eb"/>
      </w:pPr>
      <w:r>
        <w:rPr>
          <w:color w:val="BFBFBF"/>
          <w:shd w:val="clear" w:color="auto" w:fill="#f9d7dc"/>
        </w:rPr>
        <w:t>303</w:t>
        <w:tab/>
        <w:tab/>
        <w:t>-</w:t>
        <w:tab/>
      </w:r>
      <w:r>
        <w:t>| sleepInterval                         | Device.X\_oneM2M\_org\_CSE.{i}.M2MareaNetworkDevice.{i}.SleepInterval               |</w:t>
      </w:r>
    </w:p>
    <w:p>
      <w:pPr>
        <w:pStyle w:val="CodeChangeLine"/>
        <w:tabs>
          <w:tab w:pos="567" w:val="left"/>
          <w:tab w:pos="1134" w:val="left"/>
          <w:tab w:pos="1247" w:val="left"/>
        </w:tabs>
        <w:shd w:val="clear" w:color="auto" w:fill="fbe9eb"/>
      </w:pPr>
      <w:r>
        <w:rPr>
          <w:color w:val="BFBFBF"/>
          <w:shd w:val="clear" w:color="auto" w:fill="#f9d7dc"/>
        </w:rPr>
        <w:t>304</w:t>
        <w:tab/>
        <w:tab/>
        <w:t>-</w:t>
        <w:tab/>
      </w:r>
      <w:r>
        <w:t>| sleepDuration                         | Device.X\_oneM2M\_org\_CSE.{i}.M2MareaNetworkDevice.{i}.SleepDuration               |</w:t>
      </w:r>
    </w:p>
    <w:p>
      <w:pPr>
        <w:pStyle w:val="CodeChangeLine"/>
        <w:tabs>
          <w:tab w:pos="567" w:val="left"/>
          <w:tab w:pos="1134" w:val="left"/>
          <w:tab w:pos="1247" w:val="left"/>
        </w:tabs>
        <w:shd w:val="clear" w:color="auto" w:fill="fbe9eb"/>
      </w:pPr>
      <w:r>
        <w:rPr>
          <w:color w:val="BFBFBF"/>
          <w:shd w:val="clear" w:color="auto" w:fill="#f9d7dc"/>
        </w:rPr>
        <w:t>305</w:t>
        <w:tab/>
        <w:tab/>
        <w:t>-</w:t>
        <w:tab/>
      </w:r>
      <w:r>
        <w:t>| status                                | Device.X\_oneM2M\_org\_CSE.{i}.M2MareaNetworkDevice.{i}.Status                      |</w:t>
      </w:r>
    </w:p>
    <w:p>
      <w:pPr>
        <w:pStyle w:val="CodeChangeLine"/>
        <w:tabs>
          <w:tab w:pos="567" w:val="left"/>
          <w:tab w:pos="1134" w:val="left"/>
          <w:tab w:pos="1247" w:val="left"/>
        </w:tabs>
        <w:shd w:val="clear" w:color="auto" w:fill="fbe9eb"/>
      </w:pPr>
      <w:r>
        <w:rPr>
          <w:color w:val="BFBFBF"/>
          <w:shd w:val="clear" w:color="auto" w:fill="#f9d7dc"/>
        </w:rPr>
        <w:t>306</w:t>
        <w:tab/>
        <w:tab/>
        <w:t>-</w:t>
        <w:tab/>
      </w:r>
      <w:r>
        <w:t>| listOfNeighbors                       | Device.X\_oneM2M\_org\_CSE.{i}.M2MareaNetworkDevice.{i}.Neighbors                   |</w:t>
      </w:r>
    </w:p>
    <w:p>
      <w:pPr>
        <w:pStyle w:val="CodeChangeLine"/>
        <w:tabs>
          <w:tab w:pos="567" w:val="left"/>
          <w:tab w:pos="1134" w:val="left"/>
          <w:tab w:pos="1247" w:val="left"/>
        </w:tabs>
        <w:shd w:val="clear" w:color="auto" w:fill="ecfdf0"/>
      </w:pPr>
      <w:r>
        <w:rPr>
          <w:color w:val="BFBFBF"/>
          <w:shd w:val="clear" w:color="auto" w:fill="#ddfbe6"/>
        </w:rPr>
        <w:tab/>
        <w:t>344</w:t>
        <w:tab/>
        <w:t>+</w:t>
        <w:tab/>
      </w:r>
      <w:r>
        <w:t>+---------------------+----------------------------------------------------------------------------------+</w:t>
      </w:r>
    </w:p>
    <w:p>
      <w:pPr>
        <w:pStyle w:val="CodeChangeLine"/>
        <w:tabs>
          <w:tab w:pos="567" w:val="left"/>
          <w:tab w:pos="1134" w:val="left"/>
          <w:tab w:pos="1247" w:val="left"/>
        </w:tabs>
        <w:shd w:val="clear" w:color="auto" w:fill="ecfdf0"/>
      </w:pPr>
      <w:r>
        <w:rPr>
          <w:color w:val="BFBFBF"/>
          <w:shd w:val="clear" w:color="auto" w:fill="#ddfbe6"/>
        </w:rPr>
        <w:tab/>
        <w:t>345</w:t>
        <w:tab/>
        <w:t>+</w:t>
        <w:tab/>
      </w:r>
      <w:r>
        <w:t>| Attribute Name of\  | X_oneM2M_org Parameter                                                           |</w:t>
      </w:r>
    </w:p>
    <w:p>
      <w:pPr>
        <w:pStyle w:val="CodeChangeLine"/>
        <w:tabs>
          <w:tab w:pos="567" w:val="left"/>
          <w:tab w:pos="1134" w:val="left"/>
          <w:tab w:pos="1247" w:val="left"/>
        </w:tabs>
        <w:shd w:val="clear" w:color="auto" w:fill="ecfdf0"/>
      </w:pPr>
      <w:r>
        <w:rPr>
          <w:color w:val="BFBFBF"/>
          <w:shd w:val="clear" w:color="auto" w:fill="#ddfbe6"/>
        </w:rPr>
        <w:tab/>
        <w:t>346</w:t>
        <w:tab/>
        <w:t>+</w:t>
        <w:tab/>
      </w:r>
      <w:r>
        <w:t>| [areaNwkDeviceInfo] |                                                                                  |</w:t>
      </w:r>
    </w:p>
    <w:p>
      <w:pPr>
        <w:pStyle w:val="CodeChangeLine"/>
        <w:tabs>
          <w:tab w:pos="567" w:val="left"/>
          <w:tab w:pos="1134" w:val="left"/>
          <w:tab w:pos="1247" w:val="left"/>
        </w:tabs>
        <w:shd w:val="clear" w:color="auto" w:fill="ecfdf0"/>
      </w:pPr>
      <w:r>
        <w:rPr>
          <w:color w:val="BFBFBF"/>
          <w:shd w:val="clear" w:color="auto" w:fill="#ddfbe6"/>
        </w:rPr>
        <w:tab/>
        <w:t>347</w:t>
        <w:tab/>
        <w:t>+</w:t>
        <w:tab/>
      </w:r>
      <w:r>
        <w:t>+:====================+:=================================================================================+</w:t>
      </w:r>
    </w:p>
    <w:p>
      <w:pPr>
        <w:pStyle w:val="CodeChangeLine"/>
        <w:tabs>
          <w:tab w:pos="567" w:val="left"/>
          <w:tab w:pos="1134" w:val="left"/>
          <w:tab w:pos="1247" w:val="left"/>
        </w:tabs>
        <w:shd w:val="clear" w:color="auto" w:fill="ecfdf0"/>
      </w:pPr>
      <w:r>
        <w:rPr>
          <w:color w:val="BFBFBF"/>
          <w:shd w:val="clear" w:color="auto" w:fill="#ddfbe6"/>
        </w:rPr>
        <w:tab/>
        <w:t>348</w:t>
        <w:tab/>
        <w:t>+</w:t>
        <w:tab/>
      </w:r>
      <w:r>
        <w:t>| devId               | Device.X_oneM2M_org_CSE.{i}.M2MareaNetworkDevice.{i}.Host                        |</w:t>
      </w:r>
    </w:p>
    <w:p>
      <w:pPr>
        <w:pStyle w:val="CodeChangeLine"/>
        <w:tabs>
          <w:tab w:pos="567" w:val="left"/>
          <w:tab w:pos="1134" w:val="left"/>
          <w:tab w:pos="1247" w:val="left"/>
        </w:tabs>
        <w:shd w:val="clear" w:color="auto" w:fill="ecfdf0"/>
      </w:pPr>
      <w:r>
        <w:rPr>
          <w:color w:val="BFBFBF"/>
          <w:shd w:val="clear" w:color="auto" w:fill="#ddfbe6"/>
        </w:rPr>
        <w:tab/>
        <w:t>349</w:t>
        <w:tab/>
        <w:t>+</w:t>
        <w:tab/>
      </w:r>
      <w:r>
        <w:t>+---------------------+----------------------------------------------------------------------------------+</w:t>
      </w:r>
    </w:p>
    <w:p>
      <w:pPr>
        <w:pStyle w:val="CodeChangeLine"/>
        <w:tabs>
          <w:tab w:pos="567" w:val="left"/>
          <w:tab w:pos="1134" w:val="left"/>
          <w:tab w:pos="1247" w:val="left"/>
        </w:tabs>
        <w:shd w:val="clear" w:color="auto" w:fill="ecfdf0"/>
      </w:pPr>
      <w:r>
        <w:rPr>
          <w:color w:val="BFBFBF"/>
          <w:shd w:val="clear" w:color="auto" w:fill="#ddfbe6"/>
        </w:rPr>
        <w:tab/>
        <w:t>350</w:t>
        <w:tab/>
        <w:t>+</w:t>
        <w:tab/>
      </w:r>
      <w:r>
        <w:t>| devType             | Device.X_oneM2M_org_CSE.{i}.M2MareaNetworkDevice.{i}.Type                        |</w:t>
      </w:r>
    </w:p>
    <w:p>
      <w:pPr>
        <w:pStyle w:val="CodeChangeLine"/>
        <w:tabs>
          <w:tab w:pos="567" w:val="left"/>
          <w:tab w:pos="1134" w:val="left"/>
          <w:tab w:pos="1247" w:val="left"/>
        </w:tabs>
        <w:shd w:val="clear" w:color="auto" w:fill="ecfdf0"/>
      </w:pPr>
      <w:r>
        <w:rPr>
          <w:color w:val="BFBFBF"/>
          <w:shd w:val="clear" w:color="auto" w:fill="#ddfbe6"/>
        </w:rPr>
        <w:tab/>
        <w:t>351</w:t>
        <w:tab/>
        <w:t>+</w:t>
        <w:tab/>
      </w:r>
      <w:r>
        <w:t>+---------------------+----------------------------------------------------------------------------------+</w:t>
      </w:r>
    </w:p>
    <w:p>
      <w:pPr>
        <w:pStyle w:val="CodeChangeLine"/>
        <w:tabs>
          <w:tab w:pos="567" w:val="left"/>
          <w:tab w:pos="1134" w:val="left"/>
          <w:tab w:pos="1247" w:val="left"/>
        </w:tabs>
        <w:shd w:val="clear" w:color="auto" w:fill="ecfdf0"/>
      </w:pPr>
      <w:r>
        <w:rPr>
          <w:color w:val="BFBFBF"/>
          <w:shd w:val="clear" w:color="auto" w:fill="#ddfbe6"/>
        </w:rPr>
        <w:tab/>
        <w:t>352</w:t>
        <w:tab/>
        <w:t>+</w:t>
        <w:tab/>
      </w:r>
      <w:r>
        <w:t>| areaNwkId           | Reference to Device.X_oneM2M_org_CSE.{i}.M2MareaNetworkDevice.{i}.M2MareaNetwork |</w:t>
      </w:r>
    </w:p>
    <w:p>
      <w:pPr>
        <w:pStyle w:val="CodeChangeLine"/>
        <w:tabs>
          <w:tab w:pos="567" w:val="left"/>
          <w:tab w:pos="1134" w:val="left"/>
          <w:tab w:pos="1247" w:val="left"/>
        </w:tabs>
        <w:shd w:val="clear" w:color="auto" w:fill="ecfdf0"/>
      </w:pPr>
      <w:r>
        <w:rPr>
          <w:color w:val="BFBFBF"/>
          <w:shd w:val="clear" w:color="auto" w:fill="#ddfbe6"/>
        </w:rPr>
        <w:tab/>
        <w:t>353</w:t>
        <w:tab/>
        <w:t>+</w:t>
        <w:tab/>
      </w:r>
      <w:r>
        <w:t>+---------------------+----------------------------------------------------------------------------------+</w:t>
      </w:r>
    </w:p>
    <w:p>
      <w:pPr>
        <w:pStyle w:val="CodeChangeLine"/>
        <w:tabs>
          <w:tab w:pos="567" w:val="left"/>
          <w:tab w:pos="1134" w:val="left"/>
          <w:tab w:pos="1247" w:val="left"/>
        </w:tabs>
        <w:shd w:val="clear" w:color="auto" w:fill="ecfdf0"/>
      </w:pPr>
      <w:r>
        <w:rPr>
          <w:color w:val="BFBFBF"/>
          <w:shd w:val="clear" w:color="auto" w:fill="#ddfbe6"/>
        </w:rPr>
        <w:tab/>
        <w:t>354</w:t>
        <w:tab/>
        <w:t>+</w:t>
        <w:tab/>
      </w:r>
      <w:r>
        <w:t>| sleepInterval       | Device.X_oneM2M_org_CSE.{i}.M2MareaNetworkDevice.{i}.SleepInterval               |</w:t>
      </w:r>
    </w:p>
    <w:p>
      <w:pPr>
        <w:pStyle w:val="CodeChangeLine"/>
        <w:tabs>
          <w:tab w:pos="567" w:val="left"/>
          <w:tab w:pos="1134" w:val="left"/>
          <w:tab w:pos="1247" w:val="left"/>
        </w:tabs>
        <w:shd w:val="clear" w:color="auto" w:fill="ecfdf0"/>
      </w:pPr>
      <w:r>
        <w:rPr>
          <w:color w:val="BFBFBF"/>
          <w:shd w:val="clear" w:color="auto" w:fill="#ddfbe6"/>
        </w:rPr>
        <w:tab/>
        <w:t>355</w:t>
        <w:tab/>
        <w:t>+</w:t>
        <w:tab/>
      </w:r>
      <w:r>
        <w:t>+---------------------+----------------------------------------------------------------------------------+</w:t>
      </w:r>
    </w:p>
    <w:p>
      <w:pPr>
        <w:pStyle w:val="CodeChangeLine"/>
        <w:tabs>
          <w:tab w:pos="567" w:val="left"/>
          <w:tab w:pos="1134" w:val="left"/>
          <w:tab w:pos="1247" w:val="left"/>
        </w:tabs>
        <w:shd w:val="clear" w:color="auto" w:fill="ecfdf0"/>
      </w:pPr>
      <w:r>
        <w:rPr>
          <w:color w:val="BFBFBF"/>
          <w:shd w:val="clear" w:color="auto" w:fill="#ddfbe6"/>
        </w:rPr>
        <w:tab/>
        <w:t>356</w:t>
        <w:tab/>
        <w:t>+</w:t>
        <w:tab/>
      </w:r>
      <w:r>
        <w:t>| sleepDuration       | Device.X_oneM2M_org_CSE.{i}.M2MareaNetworkDevice.{i}.SleepDuration               |</w:t>
      </w:r>
    </w:p>
    <w:p>
      <w:pPr>
        <w:pStyle w:val="CodeChangeLine"/>
        <w:tabs>
          <w:tab w:pos="567" w:val="left"/>
          <w:tab w:pos="1134" w:val="left"/>
          <w:tab w:pos="1247" w:val="left"/>
        </w:tabs>
        <w:shd w:val="clear" w:color="auto" w:fill="ecfdf0"/>
      </w:pPr>
      <w:r>
        <w:rPr>
          <w:color w:val="BFBFBF"/>
          <w:shd w:val="clear" w:color="auto" w:fill="#ddfbe6"/>
        </w:rPr>
        <w:tab/>
        <w:t>357</w:t>
        <w:tab/>
        <w:t>+</w:t>
        <w:tab/>
      </w:r>
      <w:r>
        <w:t>+---------------------+----------------------------------------------------------------------------------+</w:t>
      </w:r>
    </w:p>
    <w:p>
      <w:pPr>
        <w:pStyle w:val="CodeChangeLine"/>
        <w:tabs>
          <w:tab w:pos="567" w:val="left"/>
          <w:tab w:pos="1134" w:val="left"/>
          <w:tab w:pos="1247" w:val="left"/>
        </w:tabs>
        <w:shd w:val="clear" w:color="auto" w:fill="ecfdf0"/>
      </w:pPr>
      <w:r>
        <w:rPr>
          <w:color w:val="BFBFBF"/>
          <w:shd w:val="clear" w:color="auto" w:fill="#ddfbe6"/>
        </w:rPr>
        <w:tab/>
        <w:t>358</w:t>
        <w:tab/>
        <w:t>+</w:t>
        <w:tab/>
      </w:r>
      <w:r>
        <w:t>| status              | Device.X_oneM2M_org_CSE.{i}.M2MareaNetworkDevice.{i}.Status                      |</w:t>
      </w:r>
    </w:p>
    <w:p>
      <w:pPr>
        <w:pStyle w:val="CodeChangeLine"/>
        <w:tabs>
          <w:tab w:pos="567" w:val="left"/>
          <w:tab w:pos="1134" w:val="left"/>
          <w:tab w:pos="1247" w:val="left"/>
        </w:tabs>
        <w:shd w:val="clear" w:color="auto" w:fill="ecfdf0"/>
      </w:pPr>
      <w:r>
        <w:rPr>
          <w:color w:val="BFBFBF"/>
          <w:shd w:val="clear" w:color="auto" w:fill="#ddfbe6"/>
        </w:rPr>
        <w:tab/>
        <w:t>359</w:t>
        <w:tab/>
        <w:t>+</w:t>
        <w:tab/>
      </w:r>
      <w:r>
        <w:t>+---------------------+----------------------------------------------------------------------------------+</w:t>
      </w:r>
    </w:p>
    <w:p>
      <w:pPr>
        <w:pStyle w:val="CodeChangeLine"/>
        <w:tabs>
          <w:tab w:pos="567" w:val="left"/>
          <w:tab w:pos="1134" w:val="left"/>
          <w:tab w:pos="1247" w:val="left"/>
        </w:tabs>
        <w:shd w:val="clear" w:color="auto" w:fill="ecfdf0"/>
      </w:pPr>
      <w:r>
        <w:rPr>
          <w:color w:val="BFBFBF"/>
          <w:shd w:val="clear" w:color="auto" w:fill="#ddfbe6"/>
        </w:rPr>
        <w:tab/>
        <w:t>360</w:t>
        <w:tab/>
        <w:t>+</w:t>
        <w:tab/>
      </w:r>
      <w:r>
        <w:t>| listOfNeighbors     | Device.X_oneM2M_org_CSE.{i}.M2MareaNetworkDevice.{i}.Neighbors                   |</w:t>
      </w:r>
    </w:p>
    <w:p>
      <w:pPr>
        <w:pStyle w:val="CodeChangeLine"/>
        <w:tabs>
          <w:tab w:pos="567" w:val="left"/>
          <w:tab w:pos="1134" w:val="left"/>
          <w:tab w:pos="1247" w:val="left"/>
        </w:tabs>
        <w:shd w:val="clear" w:color="auto" w:fill="ecfdf0"/>
      </w:pPr>
      <w:r>
        <w:rPr>
          <w:color w:val="BFBFBF"/>
          <w:shd w:val="clear" w:color="auto" w:fill="#ddfbe6"/>
        </w:rPr>
        <w:tab/>
        <w:t>361</w:t>
        <w:tab/>
        <w:t>+</w:t>
        <w:tab/>
      </w:r>
      <w:r>
        <w:t>+---------------------+----------------------------------------------------------------------------------+</w:t>
      </w:r>
    </w:p>
    <w:p>
      <w:pPr>
        <w:pStyle w:val="CodeChangeLine"/>
        <w:tabs>
          <w:tab w:pos="567" w:val="left"/>
          <w:tab w:pos="1134" w:val="left"/>
          <w:tab w:pos="1247" w:val="left"/>
        </w:tabs>
      </w:pPr>
      <w:r>
        <w:rPr>
          <w:color w:val="BFBFBF"/>
          <w:shd w:val="clear" w:color="auto" w:fill="fafafa"/>
        </w:rPr>
        <w:t>307</w:t>
        <w:tab/>
        <w:t>362</w:t>
        <w:tab/>
        <w:tab/>
      </w:r>
      <w:r/>
    </w:p>
    <w:p>
      <w:pPr>
        <w:pStyle w:val="CodeChangeLine"/>
        <w:tabs>
          <w:tab w:pos="567" w:val="left"/>
          <w:tab w:pos="1134" w:val="left"/>
          <w:tab w:pos="1247" w:val="left"/>
        </w:tabs>
      </w:pPr>
      <w:r>
        <w:rPr>
          <w:color w:val="BFBFBF"/>
          <w:shd w:val="clear" w:color="auto" w:fill="fafafa"/>
        </w:rPr>
        <w:t>308</w:t>
        <w:tab/>
        <w:t>363</w:t>
        <w:tab/>
        <w:tab/>
      </w:r>
      <w:r/>
    </w:p>
    <w:p>
      <w:pPr>
        <w:pStyle w:val="CodeChangeLine"/>
        <w:tabs>
          <w:tab w:pos="567" w:val="left"/>
          <w:tab w:pos="1134" w:val="left"/>
          <w:tab w:pos="1247" w:val="left"/>
        </w:tabs>
      </w:pPr>
      <w:r>
        <w:rPr>
          <w:color w:val="BFBFBF"/>
          <w:shd w:val="clear" w:color="auto" w:fill="fafafa"/>
        </w:rPr>
        <w:t>309</w:t>
        <w:tab/>
        <w:t>364</w:t>
        <w:tab/>
        <w:tab/>
      </w:r>
      <w:r>
        <w:t>## 7.7 Resource [eventLog]</w:t>
      </w:r>
    </w:p>
    <w:p>
      <w:pPr>
        <w:pStyle w:val="CodeChangeLine"/>
        <w:tabs>
          <w:tab w:pos="567" w:val="left"/>
          <w:tab w:pos="1134" w:val="left"/>
          <w:tab w:pos="1247" w:val="left"/>
        </w:tabs>
      </w:pPr>
      <w:r>
        <w:rPr>
          <w:color w:val="BFBFBF"/>
          <w:shd w:val="clear" w:color="auto" w:fill="fafafa"/>
        </w:rPr>
        <w:t>310</w:t>
        <w:tab/>
        <w:t>365</w:t>
        <w:tab/>
        <w:tab/>
      </w:r>
      <w:r/>
    </w:p>
    <w:p>
      <w:pPr>
        <w:pStyle w:val="CodeChangeLine"/>
        <w:tabs>
          <w:tab w:pos="567" w:val="left"/>
          <w:tab w:pos="1134" w:val="left"/>
          <w:tab w:pos="1247" w:val="left"/>
        </w:tabs>
      </w:pPr>
      <w:r>
        <w:rPr>
          <w:color w:val="BFBFBF"/>
          <w:shd w:val="clear" w:color="auto" w:fill="fafafa"/>
        </w:rPr>
        <w:t>311</w:t>
        <w:tab/>
        <w:t>366</w:t>
        <w:tab/>
        <w:tab/>
      </w:r>
      <w:r>
        <w:t xml:space="preserve">The Resource [eventLog] is a multi-instance Resource where each instance of the Resource shall map to an instance of Device.DeviceInfo.X\_oneM2M\_org\_Diagnostics.EventLog.{i} object. </w:t>
      </w:r>
    </w:p>
    <w:p>
      <w:pPr>
        <w:pStyle w:val="CodeChangeLine"/>
        <w:tabs>
          <w:tab w:pos="567" w:val="left"/>
          <w:tab w:pos="1134" w:val="left"/>
          <w:tab w:pos="1247" w:val="left"/>
        </w:tabs>
      </w:pPr>
      <w:r>
        <w:rPr>
          <w:color w:val="BFBFBF"/>
          <w:shd w:val="clear" w:color="auto" w:fill="fafafa"/>
        </w:rPr>
        <w:t>312</w:t>
        <w:tab/>
        <w:t>367</w:t>
        <w:tab/>
        <w:tab/>
      </w:r>
      <w:r/>
    </w:p>
    <w:p>
      <w:pPr>
        <w:pStyle w:val="CodeChangeLine"/>
        <w:tabs>
          <w:tab w:pos="567" w:val="left"/>
          <w:tab w:pos="1134" w:val="left"/>
          <w:tab w:pos="1247" w:val="left"/>
        </w:tabs>
        <w:shd w:val="clear" w:color="auto" w:fill="fbe9eb"/>
      </w:pPr>
      <w:r>
        <w:rPr>
          <w:color w:val="BFBFBF"/>
          <w:shd w:val="clear" w:color="auto" w:fill="#f9d7dc"/>
        </w:rPr>
        <w:t>313</w:t>
        <w:tab/>
        <w:tab/>
        <w:t>-</w:t>
        <w:tab/>
      </w:r>
      <w:r>
        <w:t>The EventLog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314</w:t>
        <w:tab/>
        <w:tab/>
        <w:t>-</w:t>
        <w:tab/>
      </w:r>
      <w:r/>
    </w:p>
    <w:p>
      <w:pPr>
        <w:pStyle w:val="CodeChangeLine"/>
        <w:tabs>
          <w:tab w:pos="567" w:val="left"/>
          <w:tab w:pos="1134" w:val="left"/>
          <w:tab w:pos="1247" w:val="left"/>
        </w:tabs>
        <w:shd w:val="clear" w:color="auto" w:fill="fbe9eb"/>
      </w:pPr>
      <w:r>
        <w:rPr>
          <w:color w:val="BFBFBF"/>
          <w:shd w:val="clear" w:color="auto" w:fill="#f9d7dc"/>
        </w:rPr>
        <w:t>315</w:t>
        <w:tab/>
        <w:tab/>
        <w:t>-</w:t>
        <w:tab/>
      </w:r>
      <w:r>
        <w:t xml:space="preserve">The EventLog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316</w:t>
        <w:tab/>
        <w:tab/>
        <w:t>-</w:t>
        <w:tab/>
      </w:r>
      <w:r/>
    </w:p>
    <w:p>
      <w:pPr>
        <w:pStyle w:val="CodeChangeLine"/>
        <w:tabs>
          <w:tab w:pos="567" w:val="left"/>
          <w:tab w:pos="1134" w:val="left"/>
          <w:tab w:pos="1247" w:val="left"/>
        </w:tabs>
        <w:shd w:val="clear" w:color="auto" w:fill="fbe9eb"/>
      </w:pPr>
      <w:r>
        <w:rPr>
          <w:color w:val="BFBFBF"/>
          <w:shd w:val="clear" w:color="auto" w:fill="#f9d7dc"/>
        </w:rPr>
        <w:t>317</w:t>
        <w:tab/>
        <w:tab/>
        <w:t>-</w:t>
        <w:tab/>
      </w:r>
      <w:r>
        <w:t xml:space="preserve">The information of an EventLog instance shall be retrieved using the GetParameterValues RPC of TR-069 [\[4\]](#_ref_4). </w:t>
      </w:r>
    </w:p>
    <w:p>
      <w:pPr>
        <w:pStyle w:val="CodeChangeLine"/>
        <w:tabs>
          <w:tab w:pos="567" w:val="left"/>
          <w:tab w:pos="1134" w:val="left"/>
          <w:tab w:pos="1247" w:val="left"/>
        </w:tabs>
        <w:shd w:val="clear" w:color="auto" w:fill="fbe9eb"/>
      </w:pPr>
      <w:r>
        <w:rPr>
          <w:color w:val="BFBFBF"/>
          <w:shd w:val="clear" w:color="auto" w:fill="#f9d7dc"/>
        </w:rPr>
        <w:t>318</w:t>
        <w:tab/>
        <w:tab/>
        <w:t>-</w:t>
        <w:tab/>
      </w:r>
      <w:r/>
    </w:p>
    <w:p>
      <w:pPr>
        <w:pStyle w:val="CodeChangeLine"/>
        <w:tabs>
          <w:tab w:pos="567" w:val="left"/>
          <w:tab w:pos="1134" w:val="left"/>
          <w:tab w:pos="1247" w:val="left"/>
        </w:tabs>
        <w:shd w:val="clear" w:color="auto" w:fill="fbe9eb"/>
      </w:pPr>
      <w:r>
        <w:rPr>
          <w:color w:val="BFBFBF"/>
          <w:shd w:val="clear" w:color="auto" w:fill="#f9d7dc"/>
        </w:rPr>
        <w:t>319</w:t>
        <w:tab/>
        <w:tab/>
        <w:t>-</w:t>
        <w:tab/>
      </w:r>
      <w:r>
        <w:t xml:space="preserve">The information of an EventLog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368</w:t>
        <w:tab/>
        <w:t>+</w:t>
        <w:tab/>
      </w:r>
      <w:r>
        <w:t>The EventLog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369</w:t>
        <w:tab/>
        <w:t>+</w:t>
        <w:tab/>
      </w:r>
      <w:r/>
    </w:p>
    <w:p>
      <w:pPr>
        <w:pStyle w:val="CodeChangeLine"/>
        <w:tabs>
          <w:tab w:pos="567" w:val="left"/>
          <w:tab w:pos="1134" w:val="left"/>
          <w:tab w:pos="1247" w:val="left"/>
        </w:tabs>
        <w:shd w:val="clear" w:color="auto" w:fill="ecfdf0"/>
      </w:pPr>
      <w:r>
        <w:rPr>
          <w:color w:val="BFBFBF"/>
          <w:shd w:val="clear" w:color="auto" w:fill="#ddfbe6"/>
        </w:rPr>
        <w:tab/>
        <w:t>370</w:t>
        <w:tab/>
        <w:t>+</w:t>
        <w:tab/>
      </w:r>
      <w:r>
        <w:t xml:space="preserve">The EventLog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371</w:t>
        <w:tab/>
        <w:t>+</w:t>
        <w:tab/>
      </w:r>
      <w:r/>
    </w:p>
    <w:p>
      <w:pPr>
        <w:pStyle w:val="CodeChangeLine"/>
        <w:tabs>
          <w:tab w:pos="567" w:val="left"/>
          <w:tab w:pos="1134" w:val="left"/>
          <w:tab w:pos="1247" w:val="left"/>
        </w:tabs>
        <w:shd w:val="clear" w:color="auto" w:fill="ecfdf0"/>
      </w:pPr>
      <w:r>
        <w:rPr>
          <w:color w:val="BFBFBF"/>
          <w:shd w:val="clear" w:color="auto" w:fill="#ddfbe6"/>
        </w:rPr>
        <w:tab/>
        <w:t>372</w:t>
        <w:tab/>
        <w:t>+</w:t>
        <w:tab/>
      </w:r>
      <w:r>
        <w:t xml:space="preserve">The information of an EventLog instance shall be retrieved using the GetParameterValues RPC of BBF TR-069 [\[4\]](#_ref_4). </w:t>
      </w:r>
    </w:p>
    <w:p>
      <w:pPr>
        <w:pStyle w:val="CodeChangeLine"/>
        <w:tabs>
          <w:tab w:pos="567" w:val="left"/>
          <w:tab w:pos="1134" w:val="left"/>
          <w:tab w:pos="1247" w:val="left"/>
        </w:tabs>
        <w:shd w:val="clear" w:color="auto" w:fill="ecfdf0"/>
      </w:pPr>
      <w:r>
        <w:rPr>
          <w:color w:val="BFBFBF"/>
          <w:shd w:val="clear" w:color="auto" w:fill="#ddfbe6"/>
        </w:rPr>
        <w:tab/>
        <w:t>373</w:t>
        <w:tab/>
        <w:t>+</w:t>
        <w:tab/>
      </w:r>
      <w:r/>
    </w:p>
    <w:p>
      <w:pPr>
        <w:pStyle w:val="CodeChangeLine"/>
        <w:tabs>
          <w:tab w:pos="567" w:val="left"/>
          <w:tab w:pos="1134" w:val="left"/>
          <w:tab w:pos="1247" w:val="left"/>
        </w:tabs>
        <w:shd w:val="clear" w:color="auto" w:fill="ecfdf0"/>
      </w:pPr>
      <w:r>
        <w:rPr>
          <w:color w:val="BFBFBF"/>
          <w:shd w:val="clear" w:color="auto" w:fill="#ddfbe6"/>
        </w:rPr>
        <w:tab/>
        <w:t>374</w:t>
        <w:tab/>
        <w:t>+</w:t>
        <w:tab/>
      </w:r>
      <w:r>
        <w:t xml:space="preserve">The information of an EventLog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320</w:t>
        <w:tab/>
        <w:t>375</w:t>
        <w:tab/>
        <w:tab/>
      </w:r>
      <w:r/>
    </w:p>
    <w:p>
      <w:pPr>
        <w:pStyle w:val="CodeChangeLine"/>
        <w:tabs>
          <w:tab w:pos="567" w:val="left"/>
          <w:tab w:pos="1134" w:val="left"/>
          <w:tab w:pos="1247" w:val="left"/>
        </w:tabs>
      </w:pPr>
      <w:r>
        <w:rPr>
          <w:color w:val="BFBFBF"/>
          <w:shd w:val="clear" w:color="auto" w:fill="fafafa"/>
        </w:rPr>
        <w:t>321</w:t>
        <w:tab/>
        <w:t>376</w:t>
        <w:tab/>
        <w:tab/>
      </w:r>
      <w:r/>
    </w:p>
    <w:p>
      <w:pPr>
        <w:pStyle w:val="CodeChangeLine"/>
        <w:tabs>
          <w:tab w:pos="567" w:val="left"/>
          <w:tab w:pos="1134" w:val="left"/>
          <w:tab w:pos="1247" w:val="left"/>
        </w:tabs>
      </w:pPr>
      <w:r>
        <w:rPr>
          <w:color w:val="BFBFBF"/>
          <w:shd w:val="clear" w:color="auto" w:fill="fafafa"/>
        </w:rPr>
        <w:t>322</w:t>
        <w:tab/>
        <w:t>377</w:t>
        <w:tab/>
        <w:tab/>
      </w:r>
      <w:r>
        <w:t>**Table 7.7-1: Resource [eventLog]**&lt;a name="table_7.7-1"&gt;&lt;/a&gt;</w:t>
      </w:r>
    </w:p>
    <w:p>
      <w:pPr>
        <w:pStyle w:val="CodeChangeLine"/>
        <w:tabs>
          <w:tab w:pos="567" w:val="left"/>
          <w:tab w:pos="1134" w:val="left"/>
          <w:tab w:pos="1247" w:val="left"/>
        </w:tabs>
      </w:pPr>
      <w:r>
        <w:rPr>
          <w:color w:val="BFBFBF"/>
          <w:shd w:val="clear" w:color="auto" w:fill="fafafa"/>
        </w:rPr>
        <w:t>323</w:t>
        <w:tab/>
        <w:t>378</w:t>
        <w:tab/>
        <w:tab/>
      </w:r>
      <w:r/>
    </w:p>
    <w:p>
      <w:pPr>
        <w:pStyle w:val="CodeChangeLine"/>
        <w:tabs>
          <w:tab w:pos="567" w:val="left"/>
          <w:tab w:pos="1134" w:val="left"/>
          <w:tab w:pos="1247" w:val="left"/>
        </w:tabs>
        <w:shd w:val="clear" w:color="auto" w:fill="fbe9eb"/>
      </w:pPr>
      <w:r>
        <w:rPr>
          <w:color w:val="BFBFBF"/>
          <w:shd w:val="clear" w:color="auto" w:fill="#f9d7dc"/>
        </w:rPr>
        <w:t>324</w:t>
        <w:tab/>
        <w:tab/>
        <w:t>-</w:t>
        <w:tab/>
      </w:r>
      <w:r>
        <w:t>| Attribute Name of [eventLog] | BBF TR-181 [\[6\]](#_ref_6) Parameter                                                                    |</w:t>
      </w:r>
    </w:p>
    <w:p>
      <w:pPr>
        <w:pStyle w:val="CodeChangeLine"/>
        <w:tabs>
          <w:tab w:pos="567" w:val="left"/>
          <w:tab w:pos="1134" w:val="left"/>
          <w:tab w:pos="1247" w:val="left"/>
        </w:tabs>
        <w:shd w:val="clear" w:color="auto" w:fill="fbe9eb"/>
      </w:pPr>
      <w:r>
        <w:rPr>
          <w:color w:val="BFBFBF"/>
          <w:shd w:val="clear" w:color="auto" w:fill="#f9d7dc"/>
        </w:rPr>
        <w:t>325</w:t>
        <w:tab/>
        <w:tab/>
        <w:t>-</w:t>
        <w:tab/>
      </w:r>
      <w:r>
        <w:t>|------------------------------|-------------------------------------------------------------------------------------------------------------------|</w:t>
      </w:r>
    </w:p>
    <w:p>
      <w:pPr>
        <w:pStyle w:val="CodeChangeLine"/>
        <w:tabs>
          <w:tab w:pos="567" w:val="left"/>
          <w:tab w:pos="1134" w:val="left"/>
          <w:tab w:pos="1247" w:val="left"/>
        </w:tabs>
        <w:shd w:val="clear" w:color="auto" w:fill="fbe9eb"/>
      </w:pPr>
      <w:r>
        <w:rPr>
          <w:color w:val="BFBFBF"/>
          <w:shd w:val="clear" w:color="auto" w:fill="#f9d7dc"/>
        </w:rPr>
        <w:t>326</w:t>
        <w:tab/>
        <w:tab/>
        <w:t>-</w:t>
        <w:tab/>
      </w:r>
      <w:r>
        <w:t>| logTypeId                    | Device.DeviceInfo.X\_oneM2M\_org\_Diagnostics.EventLog.{i}.Type                                                   |</w:t>
      </w:r>
    </w:p>
    <w:p>
      <w:pPr>
        <w:pStyle w:val="CodeChangeLine"/>
        <w:tabs>
          <w:tab w:pos="567" w:val="left"/>
          <w:tab w:pos="1134" w:val="left"/>
          <w:tab w:pos="1247" w:val="left"/>
        </w:tabs>
        <w:shd w:val="clear" w:color="auto" w:fill="fbe9eb"/>
      </w:pPr>
      <w:r>
        <w:rPr>
          <w:color w:val="BFBFBF"/>
          <w:shd w:val="clear" w:color="auto" w:fill="#f9d7dc"/>
        </w:rPr>
        <w:t>327</w:t>
        <w:tab/>
        <w:tab/>
        <w:t>-</w:t>
        <w:tab/>
      </w:r>
      <w:r>
        <w:t>| logData                      | Device.DeviceInfo.X\_oneM2M\_org\_Diagnostics.EventLog.{i}.Data                                                   |</w:t>
      </w:r>
    </w:p>
    <w:p>
      <w:pPr>
        <w:pStyle w:val="CodeChangeLine"/>
        <w:tabs>
          <w:tab w:pos="567" w:val="left"/>
          <w:tab w:pos="1134" w:val="left"/>
          <w:tab w:pos="1247" w:val="left"/>
        </w:tabs>
        <w:shd w:val="clear" w:color="auto" w:fill="fbe9eb"/>
      </w:pPr>
      <w:r>
        <w:rPr>
          <w:color w:val="BFBFBF"/>
          <w:shd w:val="clear" w:color="auto" w:fill="#f9d7dc"/>
        </w:rPr>
        <w:t>328</w:t>
        <w:tab/>
        <w:tab/>
        <w:t>-</w:t>
        <w:tab/>
      </w:r>
      <w:r>
        <w:t>| logStatus                    | Device.DeviceInfo.X\_oneM2M\_org\_Diagnostics.EventLog.{i}.Status                                                 |</w:t>
      </w:r>
    </w:p>
    <w:p>
      <w:pPr>
        <w:pStyle w:val="CodeChangeLine"/>
        <w:tabs>
          <w:tab w:pos="567" w:val="left"/>
          <w:tab w:pos="1134" w:val="left"/>
          <w:tab w:pos="1247" w:val="left"/>
        </w:tabs>
        <w:shd w:val="clear" w:color="auto" w:fill="fbe9eb"/>
      </w:pPr>
      <w:r>
        <w:rPr>
          <w:color w:val="BFBFBF"/>
          <w:shd w:val="clear" w:color="auto" w:fill="#f9d7dc"/>
        </w:rPr>
        <w:t>329</w:t>
        <w:tab/>
        <w:tab/>
        <w:t>-</w:t>
        <w:tab/>
      </w:r>
      <w:r>
        <w:t>| logStart                     | Set to "True", the Device.DeviceInfo.X\_oneM2M\_org\_Diagnostics.EventLog.{i}.Enable parameter is set to "True".  |</w:t>
      </w:r>
    </w:p>
    <w:p>
      <w:pPr>
        <w:pStyle w:val="CodeChangeLine"/>
        <w:tabs>
          <w:tab w:pos="567" w:val="left"/>
          <w:tab w:pos="1134" w:val="left"/>
          <w:tab w:pos="1247" w:val="left"/>
        </w:tabs>
        <w:shd w:val="clear" w:color="auto" w:fill="fbe9eb"/>
      </w:pPr>
      <w:r>
        <w:rPr>
          <w:color w:val="BFBFBF"/>
          <w:shd w:val="clear" w:color="auto" w:fill="#f9d7dc"/>
        </w:rPr>
        <w:t>330</w:t>
        <w:tab/>
        <w:tab/>
        <w:t>-</w:t>
        <w:tab/>
      </w:r>
      <w:r>
        <w:t>| logStop                      | Set to "True", the Device.DeviceInfo.X\_oneM2M\_org\_Diagnostics.EventLog.{i}.Enable parameter is set to "False". |</w:t>
      </w:r>
    </w:p>
    <w:p>
      <w:pPr>
        <w:pStyle w:val="CodeChangeLine"/>
        <w:tabs>
          <w:tab w:pos="567" w:val="left"/>
          <w:tab w:pos="1134" w:val="left"/>
          <w:tab w:pos="1247" w:val="left"/>
        </w:tabs>
        <w:shd w:val="clear" w:color="auto" w:fill="ecfdf0"/>
      </w:pPr>
      <w:r>
        <w:rPr>
          <w:color w:val="BFBFBF"/>
          <w:shd w:val="clear" w:color="auto" w:fill="#ddfbe6"/>
        </w:rPr>
        <w:tab/>
        <w:t>379</w:t>
        <w:tab/>
        <w:t>+</w:t>
        <w:tab/>
      </w:r>
      <w:r>
        <w:t>+--------------------+---------------------------------------------------------------------------------+</w:t>
      </w:r>
    </w:p>
    <w:p>
      <w:pPr>
        <w:pStyle w:val="CodeChangeLine"/>
        <w:tabs>
          <w:tab w:pos="567" w:val="left"/>
          <w:tab w:pos="1134" w:val="left"/>
          <w:tab w:pos="1247" w:val="left"/>
        </w:tabs>
        <w:shd w:val="clear" w:color="auto" w:fill="ecfdf0"/>
      </w:pPr>
      <w:r>
        <w:rPr>
          <w:color w:val="BFBFBF"/>
          <w:shd w:val="clear" w:color="auto" w:fill="#ddfbe6"/>
        </w:rPr>
        <w:tab/>
        <w:t>380</w:t>
        <w:tab/>
        <w:t>+</w:t>
        <w:tab/>
      </w:r>
      <w:r>
        <w:t>| Attribute Name of\ | BBF TR-181 [\[6\]](#_ref_6) Parameter                                           |</w:t>
      </w:r>
    </w:p>
    <w:p>
      <w:pPr>
        <w:pStyle w:val="CodeChangeLine"/>
        <w:tabs>
          <w:tab w:pos="567" w:val="left"/>
          <w:tab w:pos="1134" w:val="left"/>
          <w:tab w:pos="1247" w:val="left"/>
        </w:tabs>
        <w:shd w:val="clear" w:color="auto" w:fill="ecfdf0"/>
      </w:pPr>
      <w:r>
        <w:rPr>
          <w:color w:val="BFBFBF"/>
          <w:shd w:val="clear" w:color="auto" w:fill="#ddfbe6"/>
        </w:rPr>
        <w:tab/>
        <w:t>381</w:t>
        <w:tab/>
        <w:t>+</w:t>
        <w:tab/>
      </w:r>
      <w:r>
        <w:t>| [eventLog]         |                                                                                 |</w:t>
      </w:r>
    </w:p>
    <w:p>
      <w:pPr>
        <w:pStyle w:val="CodeChangeLine"/>
        <w:tabs>
          <w:tab w:pos="567" w:val="left"/>
          <w:tab w:pos="1134" w:val="left"/>
          <w:tab w:pos="1247" w:val="left"/>
        </w:tabs>
        <w:shd w:val="clear" w:color="auto" w:fill="ecfdf0"/>
      </w:pPr>
      <w:r>
        <w:rPr>
          <w:color w:val="BFBFBF"/>
          <w:shd w:val="clear" w:color="auto" w:fill="#ddfbe6"/>
        </w:rPr>
        <w:tab/>
        <w:t>382</w:t>
        <w:tab/>
        <w:t>+</w:t>
        <w:tab/>
      </w:r>
      <w:r>
        <w:t>+:===================+:================================================================================+</w:t>
      </w:r>
    </w:p>
    <w:p>
      <w:pPr>
        <w:pStyle w:val="CodeChangeLine"/>
        <w:tabs>
          <w:tab w:pos="567" w:val="left"/>
          <w:tab w:pos="1134" w:val="left"/>
          <w:tab w:pos="1247" w:val="left"/>
        </w:tabs>
        <w:shd w:val="clear" w:color="auto" w:fill="ecfdf0"/>
      </w:pPr>
      <w:r>
        <w:rPr>
          <w:color w:val="BFBFBF"/>
          <w:shd w:val="clear" w:color="auto" w:fill="#ddfbe6"/>
        </w:rPr>
        <w:tab/>
        <w:t>383</w:t>
        <w:tab/>
        <w:t>+</w:t>
        <w:tab/>
      </w:r>
      <w:r>
        <w:t>| logTypeId          | Device.DeviceInfo.X_oneM2M_org_Diagnostics.EventLog.{i}.Type                    |</w:t>
      </w:r>
    </w:p>
    <w:p>
      <w:pPr>
        <w:pStyle w:val="CodeChangeLine"/>
        <w:tabs>
          <w:tab w:pos="567" w:val="left"/>
          <w:tab w:pos="1134" w:val="left"/>
          <w:tab w:pos="1247" w:val="left"/>
        </w:tabs>
        <w:shd w:val="clear" w:color="auto" w:fill="ecfdf0"/>
      </w:pPr>
      <w:r>
        <w:rPr>
          <w:color w:val="BFBFBF"/>
          <w:shd w:val="clear" w:color="auto" w:fill="#ddfbe6"/>
        </w:rPr>
        <w:tab/>
        <w:t>384</w:t>
        <w:tab/>
        <w:t>+</w:t>
        <w:tab/>
      </w:r>
      <w:r>
        <w:t>+--------------------+---------------------------------------------------------------------------------+</w:t>
      </w:r>
    </w:p>
    <w:p>
      <w:pPr>
        <w:pStyle w:val="CodeChangeLine"/>
        <w:tabs>
          <w:tab w:pos="567" w:val="left"/>
          <w:tab w:pos="1134" w:val="left"/>
          <w:tab w:pos="1247" w:val="left"/>
        </w:tabs>
        <w:shd w:val="clear" w:color="auto" w:fill="ecfdf0"/>
      </w:pPr>
      <w:r>
        <w:rPr>
          <w:color w:val="BFBFBF"/>
          <w:shd w:val="clear" w:color="auto" w:fill="#ddfbe6"/>
        </w:rPr>
        <w:tab/>
        <w:t>385</w:t>
        <w:tab/>
        <w:t>+</w:t>
        <w:tab/>
      </w:r>
      <w:r>
        <w:t>| logData            | Device.DeviceInfo.X_oneM2M_org_Diagnostics.EventLog.{i}.Data                    |</w:t>
      </w:r>
    </w:p>
    <w:p>
      <w:pPr>
        <w:pStyle w:val="CodeChangeLine"/>
        <w:tabs>
          <w:tab w:pos="567" w:val="left"/>
          <w:tab w:pos="1134" w:val="left"/>
          <w:tab w:pos="1247" w:val="left"/>
        </w:tabs>
        <w:shd w:val="clear" w:color="auto" w:fill="ecfdf0"/>
      </w:pPr>
      <w:r>
        <w:rPr>
          <w:color w:val="BFBFBF"/>
          <w:shd w:val="clear" w:color="auto" w:fill="#ddfbe6"/>
        </w:rPr>
        <w:tab/>
        <w:t>386</w:t>
        <w:tab/>
        <w:t>+</w:t>
        <w:tab/>
      </w:r>
      <w:r>
        <w:t>+--------------------+---------------------------------------------------------------------------------+</w:t>
      </w:r>
    </w:p>
    <w:p>
      <w:pPr>
        <w:pStyle w:val="CodeChangeLine"/>
        <w:tabs>
          <w:tab w:pos="567" w:val="left"/>
          <w:tab w:pos="1134" w:val="left"/>
          <w:tab w:pos="1247" w:val="left"/>
        </w:tabs>
        <w:shd w:val="clear" w:color="auto" w:fill="ecfdf0"/>
      </w:pPr>
      <w:r>
        <w:rPr>
          <w:color w:val="BFBFBF"/>
          <w:shd w:val="clear" w:color="auto" w:fill="#ddfbe6"/>
        </w:rPr>
        <w:tab/>
        <w:t>387</w:t>
        <w:tab/>
        <w:t>+</w:t>
        <w:tab/>
      </w:r>
      <w:r>
        <w:t>| logStatus          | Device.DeviceInfo.X_oneM2M_org_Diagnostics.EventLog.{i}.Status                  |</w:t>
      </w:r>
    </w:p>
    <w:p>
      <w:pPr>
        <w:pStyle w:val="CodeChangeLine"/>
        <w:tabs>
          <w:tab w:pos="567" w:val="left"/>
          <w:tab w:pos="1134" w:val="left"/>
          <w:tab w:pos="1247" w:val="left"/>
        </w:tabs>
        <w:shd w:val="clear" w:color="auto" w:fill="ecfdf0"/>
      </w:pPr>
      <w:r>
        <w:rPr>
          <w:color w:val="BFBFBF"/>
          <w:shd w:val="clear" w:color="auto" w:fill="#ddfbe6"/>
        </w:rPr>
        <w:tab/>
        <w:t>388</w:t>
        <w:tab/>
        <w:t>+</w:t>
        <w:tab/>
      </w:r>
      <w:r>
        <w:t>+--------------------+---------------------------------------------------------------------------------+</w:t>
      </w:r>
    </w:p>
    <w:p>
      <w:pPr>
        <w:pStyle w:val="CodeChangeLine"/>
        <w:tabs>
          <w:tab w:pos="567" w:val="left"/>
          <w:tab w:pos="1134" w:val="left"/>
          <w:tab w:pos="1247" w:val="left"/>
        </w:tabs>
        <w:shd w:val="clear" w:color="auto" w:fill="ecfdf0"/>
      </w:pPr>
      <w:r>
        <w:rPr>
          <w:color w:val="BFBFBF"/>
          <w:shd w:val="clear" w:color="auto" w:fill="#ddfbe6"/>
        </w:rPr>
        <w:tab/>
        <w:t>389</w:t>
        <w:tab/>
        <w:t>+</w:t>
        <w:tab/>
      </w:r>
      <w:r>
        <w:t>| logStart           | Set to "True", the                                                              |</w:t>
      </w:r>
    </w:p>
    <w:p>
      <w:pPr>
        <w:pStyle w:val="CodeChangeLine"/>
        <w:tabs>
          <w:tab w:pos="567" w:val="left"/>
          <w:tab w:pos="1134" w:val="left"/>
          <w:tab w:pos="1247" w:val="left"/>
        </w:tabs>
        <w:shd w:val="clear" w:color="auto" w:fill="ecfdf0"/>
      </w:pPr>
      <w:r>
        <w:rPr>
          <w:color w:val="BFBFBF"/>
          <w:shd w:val="clear" w:color="auto" w:fill="#ddfbe6"/>
        </w:rPr>
        <w:tab/>
        <w:t>390</w:t>
        <w:tab/>
        <w:t>+</w:t>
        <w:tab/>
      </w:r>
      <w:r>
        <w:t>|                    | Device.DeviceInfo.X_oneM2M_org_Diagnostics.EventLog.{i}.Enable parameter is set |</w:t>
      </w:r>
    </w:p>
    <w:p>
      <w:pPr>
        <w:pStyle w:val="CodeChangeLine"/>
        <w:tabs>
          <w:tab w:pos="567" w:val="left"/>
          <w:tab w:pos="1134" w:val="left"/>
          <w:tab w:pos="1247" w:val="left"/>
        </w:tabs>
        <w:shd w:val="clear" w:color="auto" w:fill="ecfdf0"/>
      </w:pPr>
      <w:r>
        <w:rPr>
          <w:color w:val="BFBFBF"/>
          <w:shd w:val="clear" w:color="auto" w:fill="#ddfbe6"/>
        </w:rPr>
        <w:tab/>
        <w:t>391</w:t>
        <w:tab/>
        <w:t>+</w:t>
        <w:tab/>
      </w:r>
      <w:r>
        <w:t>|                    | to "True".                                                                      |</w:t>
      </w:r>
    </w:p>
    <w:p>
      <w:pPr>
        <w:pStyle w:val="CodeChangeLine"/>
        <w:tabs>
          <w:tab w:pos="567" w:val="left"/>
          <w:tab w:pos="1134" w:val="left"/>
          <w:tab w:pos="1247" w:val="left"/>
        </w:tabs>
        <w:shd w:val="clear" w:color="auto" w:fill="ecfdf0"/>
      </w:pPr>
      <w:r>
        <w:rPr>
          <w:color w:val="BFBFBF"/>
          <w:shd w:val="clear" w:color="auto" w:fill="#ddfbe6"/>
        </w:rPr>
        <w:tab/>
        <w:t>392</w:t>
        <w:tab/>
        <w:t>+</w:t>
        <w:tab/>
      </w:r>
      <w:r>
        <w:t>+--------------------+---------------------------------------------------------------------------------+</w:t>
      </w:r>
    </w:p>
    <w:p>
      <w:pPr>
        <w:pStyle w:val="CodeChangeLine"/>
        <w:tabs>
          <w:tab w:pos="567" w:val="left"/>
          <w:tab w:pos="1134" w:val="left"/>
          <w:tab w:pos="1247" w:val="left"/>
        </w:tabs>
        <w:shd w:val="clear" w:color="auto" w:fill="ecfdf0"/>
      </w:pPr>
      <w:r>
        <w:rPr>
          <w:color w:val="BFBFBF"/>
          <w:shd w:val="clear" w:color="auto" w:fill="#ddfbe6"/>
        </w:rPr>
        <w:tab/>
        <w:t>393</w:t>
        <w:tab/>
        <w:t>+</w:t>
        <w:tab/>
      </w:r>
      <w:r>
        <w:t>| logStop            | Set to "True", the                                                              |</w:t>
      </w:r>
    </w:p>
    <w:p>
      <w:pPr>
        <w:pStyle w:val="CodeChangeLine"/>
        <w:tabs>
          <w:tab w:pos="567" w:val="left"/>
          <w:tab w:pos="1134" w:val="left"/>
          <w:tab w:pos="1247" w:val="left"/>
        </w:tabs>
        <w:shd w:val="clear" w:color="auto" w:fill="ecfdf0"/>
      </w:pPr>
      <w:r>
        <w:rPr>
          <w:color w:val="BFBFBF"/>
          <w:shd w:val="clear" w:color="auto" w:fill="#ddfbe6"/>
        </w:rPr>
        <w:tab/>
        <w:t>394</w:t>
        <w:tab/>
        <w:t>+</w:t>
        <w:tab/>
      </w:r>
      <w:r>
        <w:t>|                    | Device.DeviceInfo.X_oneM2M_org_Diagnostics.EventLog.{i}.Enable parameter is set |</w:t>
      </w:r>
    </w:p>
    <w:p>
      <w:pPr>
        <w:pStyle w:val="CodeChangeLine"/>
        <w:tabs>
          <w:tab w:pos="567" w:val="left"/>
          <w:tab w:pos="1134" w:val="left"/>
          <w:tab w:pos="1247" w:val="left"/>
        </w:tabs>
        <w:shd w:val="clear" w:color="auto" w:fill="ecfdf0"/>
      </w:pPr>
      <w:r>
        <w:rPr>
          <w:color w:val="BFBFBF"/>
          <w:shd w:val="clear" w:color="auto" w:fill="#ddfbe6"/>
        </w:rPr>
        <w:tab/>
        <w:t>395</w:t>
        <w:tab/>
        <w:t>+</w:t>
        <w:tab/>
      </w:r>
      <w:r>
        <w:t>|                    | to "False".                                                                     |</w:t>
      </w:r>
    </w:p>
    <w:p>
      <w:pPr>
        <w:pStyle w:val="CodeChangeLine"/>
        <w:tabs>
          <w:tab w:pos="567" w:val="left"/>
          <w:tab w:pos="1134" w:val="left"/>
          <w:tab w:pos="1247" w:val="left"/>
        </w:tabs>
        <w:shd w:val="clear" w:color="auto" w:fill="ecfdf0"/>
      </w:pPr>
      <w:r>
        <w:rPr>
          <w:color w:val="BFBFBF"/>
          <w:shd w:val="clear" w:color="auto" w:fill="#ddfbe6"/>
        </w:rPr>
        <w:tab/>
        <w:t>396</w:t>
        <w:tab/>
        <w:t>+</w:t>
        <w:tab/>
      </w:r>
      <w:r>
        <w:t>+--------------------+---------------------------------------------------------------------------------+</w:t>
      </w:r>
    </w:p>
    <w:p>
      <w:pPr>
        <w:pStyle w:val="CodeChangeLine"/>
        <w:tabs>
          <w:tab w:pos="567" w:val="left"/>
          <w:tab w:pos="1134" w:val="left"/>
          <w:tab w:pos="1247" w:val="left"/>
        </w:tabs>
      </w:pPr>
      <w:r>
        <w:rPr>
          <w:color w:val="BFBFBF"/>
          <w:shd w:val="clear" w:color="auto" w:fill="fafafa"/>
        </w:rPr>
        <w:t>331</w:t>
        <w:tab/>
        <w:t>397</w:t>
        <w:tab/>
        <w:tab/>
      </w:r>
      <w:r/>
    </w:p>
    <w:p>
      <w:pPr>
        <w:pStyle w:val="CodeChangeLine"/>
        <w:tabs>
          <w:tab w:pos="567" w:val="left"/>
          <w:tab w:pos="1134" w:val="left"/>
          <w:tab w:pos="1247" w:val="left"/>
        </w:tabs>
      </w:pPr>
      <w:r>
        <w:rPr>
          <w:color w:val="BFBFBF"/>
          <w:shd w:val="clear" w:color="auto" w:fill="fafafa"/>
        </w:rPr>
        <w:t>332</w:t>
        <w:tab/>
        <w:t>398</w:t>
        <w:tab/>
        <w:tab/>
      </w:r>
      <w:r/>
    </w:p>
    <w:p>
      <w:pPr>
        <w:pStyle w:val="CodeChangeLine"/>
        <w:tabs>
          <w:tab w:pos="567" w:val="left"/>
          <w:tab w:pos="1134" w:val="left"/>
          <w:tab w:pos="1247" w:val="left"/>
        </w:tabs>
      </w:pPr>
      <w:r>
        <w:rPr>
          <w:color w:val="BFBFBF"/>
          <w:shd w:val="clear" w:color="auto" w:fill="fafafa"/>
        </w:rPr>
        <w:t>333</w:t>
        <w:tab/>
        <w:t>399</w:t>
        <w:tab/>
        <w:tab/>
      </w:r>
      <w:r>
        <w:t>## 7.8 Resource [deviceCapability]</w:t>
      </w:r>
    </w:p>
    <w:p>
      <w:pPr>
        <w:pStyle w:val="CodeChangeLine"/>
        <w:tabs>
          <w:tab w:pos="567" w:val="left"/>
          <w:tab w:pos="1134" w:val="left"/>
          <w:tab w:pos="1247" w:val="left"/>
        </w:tabs>
      </w:pPr>
      <w:r>
        <w:rPr>
          <w:color w:val="BFBFBF"/>
          <w:shd w:val="clear" w:color="auto" w:fill="fafafa"/>
        </w:rPr>
        <w:t>334</w:t>
        <w:tab/>
        <w:t>400</w:t>
        <w:tab/>
        <w:tab/>
      </w:r>
      <w:r/>
    </w:p>
    <w:p>
      <w:pPr>
        <w:pStyle w:val="CodeChangeLine"/>
        <w:tabs>
          <w:tab w:pos="567" w:val="left"/>
          <w:tab w:pos="1134" w:val="left"/>
          <w:tab w:pos="1247" w:val="left"/>
        </w:tabs>
        <w:shd w:val="clear" w:color="auto" w:fill="fbe9eb"/>
      </w:pPr>
      <w:r>
        <w:rPr>
          <w:color w:val="BFBFBF"/>
          <w:shd w:val="clear" w:color="auto" w:fill="#f9d7dc"/>
        </w:rPr>
        <w:t>335</w:t>
        <w:tab/>
        <w:tab/>
        <w:t>-</w:t>
        <w:tab/>
      </w:r>
      <w:r>
        <w:t>The Resource [deviceCapability] represents a capability of device that can be administratively enabled or disabled. The lists of capabilities that are managed are defined in the enumeration of the capabilityName attribute. TR-181 [\[6\]](#_ref_6) data model defines a subset of capabilities listed in the deviceCapability enumeration. The supported device capabilities within TR-181 [\[6\]](#_ref_6) include:</w:t>
      </w:r>
    </w:p>
    <w:p>
      <w:pPr>
        <w:pStyle w:val="CodeChangeLine"/>
        <w:tabs>
          <w:tab w:pos="567" w:val="left"/>
          <w:tab w:pos="1134" w:val="left"/>
          <w:tab w:pos="1247" w:val="left"/>
        </w:tabs>
        <w:shd w:val="clear" w:color="auto" w:fill="fbe9eb"/>
      </w:pPr>
      <w:r>
        <w:rPr>
          <w:color w:val="BFBFBF"/>
          <w:shd w:val="clear" w:color="auto" w:fill="#f9d7dc"/>
        </w:rPr>
        <w:t>336</w:t>
        <w:tab/>
        <w:tab/>
        <w:t>-</w:t>
        <w:tab/>
      </w:r>
      <w:r/>
    </w:p>
    <w:p>
      <w:pPr>
        <w:pStyle w:val="CodeChangeLine"/>
        <w:tabs>
          <w:tab w:pos="567" w:val="left"/>
          <w:tab w:pos="1134" w:val="left"/>
          <w:tab w:pos="1247" w:val="left"/>
        </w:tabs>
        <w:shd w:val="clear" w:color="auto" w:fill="fbe9eb"/>
      </w:pPr>
      <w:r>
        <w:rPr>
          <w:color w:val="BFBFBF"/>
          <w:shd w:val="clear" w:color="auto" w:fill="#f9d7dc"/>
        </w:rPr>
        <w:t>337</w:t>
        <w:tab/>
        <w:tab/>
        <w:t>-</w:t>
        <w:tab/>
      </w:r>
      <w:r>
        <w:t>- LAN Interfaces: USB, Wi-Fi, HomePlug, MoCA, UPA</w:t>
      </w:r>
    </w:p>
    <w:p>
      <w:pPr>
        <w:pStyle w:val="CodeChangeLine"/>
        <w:tabs>
          <w:tab w:pos="567" w:val="left"/>
          <w:tab w:pos="1134" w:val="left"/>
          <w:tab w:pos="1247" w:val="left"/>
        </w:tabs>
        <w:shd w:val="clear" w:color="auto" w:fill="ecfdf0"/>
      </w:pPr>
      <w:r>
        <w:rPr>
          <w:color w:val="BFBFBF"/>
          <w:shd w:val="clear" w:color="auto" w:fill="#ddfbe6"/>
        </w:rPr>
        <w:tab/>
        <w:t>401</w:t>
        <w:tab/>
        <w:t>+</w:t>
        <w:tab/>
      </w:r>
      <w:r>
        <w:t>The Resource [deviceCapability] represents a capability of device that can be administratively enabled or disabled. The lists of capabilities that are managed are defined in the enumeration of the capabilityName attribute. BBF TR-181 [\[6\]](#_ref_6) data model defines a subset of capabilities listed in the deviceCapability enumeration. The supported device capabilities within BBF TR-181 [\[6\]](#_ref_6) include:</w:t>
      </w:r>
    </w:p>
    <w:p>
      <w:pPr>
        <w:pStyle w:val="CodeChangeLine"/>
        <w:tabs>
          <w:tab w:pos="567" w:val="left"/>
          <w:tab w:pos="1134" w:val="left"/>
          <w:tab w:pos="1247" w:val="left"/>
        </w:tabs>
        <w:shd w:val="clear" w:color="auto" w:fill="ecfdf0"/>
      </w:pPr>
      <w:r>
        <w:rPr>
          <w:color w:val="BFBFBF"/>
          <w:shd w:val="clear" w:color="auto" w:fill="#ddfbe6"/>
        </w:rPr>
        <w:tab/>
        <w:t>402</w:t>
        <w:tab/>
        <w:t>+</w:t>
        <w:tab/>
      </w:r>
      <w:r/>
    </w:p>
    <w:p>
      <w:pPr>
        <w:pStyle w:val="CodeChangeLine"/>
        <w:tabs>
          <w:tab w:pos="567" w:val="left"/>
          <w:tab w:pos="1134" w:val="left"/>
          <w:tab w:pos="1247" w:val="left"/>
        </w:tabs>
        <w:shd w:val="clear" w:color="auto" w:fill="ecfdf0"/>
      </w:pPr>
      <w:r>
        <w:rPr>
          <w:color w:val="BFBFBF"/>
          <w:shd w:val="clear" w:color="auto" w:fill="#ddfbe6"/>
        </w:rPr>
        <w:tab/>
        <w:t>403</w:t>
        <w:tab/>
        <w:t>+</w:t>
        <w:tab/>
      </w:r>
      <w:r>
        <w:t>- LAN Interfaces: USB, Wi-Fi&amp;reg;, HomePlug&amp;reg;, MoCA&amp;reg;, UPA</w:t>
      </w:r>
    </w:p>
    <w:p>
      <w:pPr>
        <w:pStyle w:val="CodeChangeLine"/>
        <w:tabs>
          <w:tab w:pos="567" w:val="left"/>
          <w:tab w:pos="1134" w:val="left"/>
          <w:tab w:pos="1247" w:val="left"/>
        </w:tabs>
      </w:pPr>
      <w:r>
        <w:rPr>
          <w:color w:val="BFBFBF"/>
          <w:shd w:val="clear" w:color="auto" w:fill="fafafa"/>
        </w:rPr>
        <w:t>338</w:t>
        <w:tab/>
        <w:t>404</w:t>
        <w:tab/>
        <w:tab/>
      </w:r>
      <w:r>
        <w:t>- Hardware Capabilities: SmartCardReader</w:t>
      </w:r>
    </w:p>
    <w:p>
      <w:pPr>
        <w:pStyle w:val="CodeChangeLine"/>
        <w:tabs>
          <w:tab w:pos="567" w:val="left"/>
          <w:tab w:pos="1134" w:val="left"/>
          <w:tab w:pos="1247" w:val="left"/>
        </w:tabs>
      </w:pPr>
      <w:r>
        <w:rPr>
          <w:color w:val="BFBFBF"/>
          <w:shd w:val="clear" w:color="auto" w:fill="fafafa"/>
        </w:rPr>
        <w:t>339</w:t>
        <w:tab/>
        <w:t>405</w:t>
        <w:tab/>
        <w:tab/>
      </w:r>
      <w:r/>
    </w:p>
    <w:p>
      <w:pPr>
        <w:pStyle w:val="CodeChangeLine"/>
        <w:tabs>
          <w:tab w:pos="567" w:val="left"/>
          <w:tab w:pos="1134" w:val="left"/>
          <w:tab w:pos="1247" w:val="left"/>
        </w:tabs>
        <w:shd w:val="clear" w:color="auto" w:fill="fbe9eb"/>
      </w:pPr>
      <w:r>
        <w:rPr>
          <w:color w:val="BFBFBF"/>
          <w:shd w:val="clear" w:color="auto" w:fill="#f9d7dc"/>
        </w:rPr>
        <w:t>340</w:t>
        <w:tab/>
        <w:tab/>
        <w:t>-</w:t>
        <w:tab/>
      </w:r>
      <w:r>
        <w:t xml:space="preserve">The information shall be retrieved using the GetParameterValues RPC of TR-069 [\[4\]](#_ref_4). </w:t>
      </w:r>
    </w:p>
    <w:p>
      <w:pPr>
        <w:pStyle w:val="CodeChangeLine"/>
        <w:tabs>
          <w:tab w:pos="567" w:val="left"/>
          <w:tab w:pos="1134" w:val="left"/>
          <w:tab w:pos="1247" w:val="left"/>
        </w:tabs>
        <w:shd w:val="clear" w:color="auto" w:fill="fbe9eb"/>
      </w:pPr>
      <w:r>
        <w:rPr>
          <w:color w:val="BFBFBF"/>
          <w:shd w:val="clear" w:color="auto" w:fill="#f9d7dc"/>
        </w:rPr>
        <w:t>341</w:t>
        <w:tab/>
        <w:tab/>
        <w:t>-</w:t>
        <w:tab/>
      </w:r>
      <w:r/>
    </w:p>
    <w:p>
      <w:pPr>
        <w:pStyle w:val="CodeChangeLine"/>
        <w:tabs>
          <w:tab w:pos="567" w:val="left"/>
          <w:tab w:pos="1134" w:val="left"/>
          <w:tab w:pos="1247" w:val="left"/>
        </w:tabs>
        <w:shd w:val="clear" w:color="auto" w:fill="fbe9eb"/>
      </w:pPr>
      <w:r>
        <w:rPr>
          <w:color w:val="BFBFBF"/>
          <w:shd w:val="clear" w:color="auto" w:fill="#f9d7dc"/>
        </w:rPr>
        <w:t>342</w:t>
        <w:tab/>
        <w:tab/>
        <w:t>-</w:t>
        <w:tab/>
      </w:r>
      <w:r>
        <w:t xml:space="preserve">The capabilities shall be enabled and disabled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406</w:t>
        <w:tab/>
        <w:t>+</w:t>
        <w:tab/>
      </w:r>
      <w:r>
        <w:t xml:space="preserve">The information shall be retrieved using the GetParameterValues RPC of BBF TR-069 [\[4\]](#_ref_4). </w:t>
      </w:r>
    </w:p>
    <w:p>
      <w:pPr>
        <w:pStyle w:val="CodeChangeLine"/>
        <w:tabs>
          <w:tab w:pos="567" w:val="left"/>
          <w:tab w:pos="1134" w:val="left"/>
          <w:tab w:pos="1247" w:val="left"/>
        </w:tabs>
        <w:shd w:val="clear" w:color="auto" w:fill="ecfdf0"/>
      </w:pPr>
      <w:r>
        <w:rPr>
          <w:color w:val="BFBFBF"/>
          <w:shd w:val="clear" w:color="auto" w:fill="#ddfbe6"/>
        </w:rPr>
        <w:tab/>
        <w:t>407</w:t>
        <w:tab/>
        <w:t>+</w:t>
        <w:tab/>
      </w:r>
      <w:r/>
    </w:p>
    <w:p>
      <w:pPr>
        <w:pStyle w:val="CodeChangeLine"/>
        <w:tabs>
          <w:tab w:pos="567" w:val="left"/>
          <w:tab w:pos="1134" w:val="left"/>
          <w:tab w:pos="1247" w:val="left"/>
        </w:tabs>
        <w:shd w:val="clear" w:color="auto" w:fill="ecfdf0"/>
      </w:pPr>
      <w:r>
        <w:rPr>
          <w:color w:val="BFBFBF"/>
          <w:shd w:val="clear" w:color="auto" w:fill="#ddfbe6"/>
        </w:rPr>
        <w:tab/>
        <w:t>408</w:t>
        <w:tab/>
        <w:t>+</w:t>
        <w:tab/>
      </w:r>
      <w:r>
        <w:t xml:space="preserve">The capabilities shall be enabled and disabled using the SetParameterValues RPC of BBF TR-069 [\[4\]](#_ref_4). </w:t>
      </w:r>
    </w:p>
    <w:p>
      <w:pPr>
        <w:pStyle w:val="CodeChangeLine"/>
        <w:tabs>
          <w:tab w:pos="567" w:val="left"/>
          <w:tab w:pos="1134" w:val="left"/>
          <w:tab w:pos="1247" w:val="left"/>
        </w:tabs>
      </w:pPr>
      <w:r>
        <w:rPr>
          <w:color w:val="BFBFBF"/>
          <w:shd w:val="clear" w:color="auto" w:fill="fafafa"/>
        </w:rPr>
        <w:t>343</w:t>
        <w:tab/>
        <w:t>409</w:t>
        <w:tab/>
        <w:tab/>
      </w:r>
      <w:r/>
    </w:p>
    <w:p>
      <w:pPr>
        <w:pStyle w:val="CodeChangeLine"/>
        <w:tabs>
          <w:tab w:pos="567" w:val="left"/>
          <w:tab w:pos="1134" w:val="left"/>
          <w:tab w:pos="1247" w:val="left"/>
        </w:tabs>
      </w:pPr>
      <w:r>
        <w:rPr>
          <w:color w:val="BFBFBF"/>
          <w:shd w:val="clear" w:color="auto" w:fill="fafafa"/>
        </w:rPr>
        <w:t>344</w:t>
        <w:tab/>
        <w:t>410</w:t>
        <w:tab/>
        <w:tab/>
      </w:r>
      <w:r/>
    </w:p>
    <w:p>
      <w:pPr>
        <w:pStyle w:val="CodeChangeLine"/>
        <w:tabs>
          <w:tab w:pos="567" w:val="left"/>
          <w:tab w:pos="1134" w:val="left"/>
          <w:tab w:pos="1247" w:val="left"/>
        </w:tabs>
      </w:pPr>
      <w:r>
        <w:rPr>
          <w:color w:val="BFBFBF"/>
          <w:shd w:val="clear" w:color="auto" w:fill="fafafa"/>
        </w:rPr>
        <w:t>345</w:t>
        <w:tab/>
        <w:t>411</w:t>
        <w:tab/>
        <w:tab/>
      </w:r>
      <w:r>
        <w:t>**Table 7.8-1: Resource [deviceCapability]**&lt;a name="table_7.8-1"&gt;&lt;/a&gt;</w:t>
      </w:r>
    </w:p>
    <w:p>
      <w:pPr>
        <w:pStyle w:val="CodeChangeLine"/>
        <w:tabs>
          <w:tab w:pos="567" w:val="left"/>
          <w:tab w:pos="1134" w:val="left"/>
          <w:tab w:pos="1247" w:val="left"/>
        </w:tabs>
      </w:pPr>
      <w:r>
        <w:rPr>
          <w:color w:val="BFBFBF"/>
          <w:shd w:val="clear" w:color="auto" w:fill="fafafa"/>
        </w:rPr>
        <w:t>346</w:t>
        <w:tab/>
        <w:t>412</w:t>
        <w:tab/>
        <w:tab/>
      </w:r>
      <w:r/>
    </w:p>
    <w:p>
      <w:pPr>
        <w:pStyle w:val="CodeChangeLine"/>
        <w:tabs>
          <w:tab w:pos="567" w:val="left"/>
          <w:tab w:pos="1134" w:val="left"/>
          <w:tab w:pos="1247" w:val="left"/>
        </w:tabs>
        <w:shd w:val="clear" w:color="auto" w:fill="fbe9eb"/>
      </w:pPr>
      <w:r>
        <w:rPr>
          <w:color w:val="BFBFBF"/>
          <w:shd w:val="clear" w:color="auto" w:fill="#f9d7dc"/>
        </w:rPr>
        <w:t>347</w:t>
        <w:tab/>
        <w:tab/>
        <w:t>-</w:t>
        <w:tab/>
      </w:r>
      <w:r>
        <w:t>| Attribute Name of [deviceCapability] | BBF TR-181 [\[6\]](#_ref_6) Parameter                                                                                                                                                                                                                                                                                                  |</w:t>
      </w:r>
    </w:p>
    <w:p>
      <w:pPr>
        <w:pStyle w:val="CodeChangeLine"/>
        <w:tabs>
          <w:tab w:pos="567" w:val="left"/>
          <w:tab w:pos="1134" w:val="left"/>
          <w:tab w:pos="1247" w:val="left"/>
        </w:tabs>
        <w:shd w:val="clear" w:color="auto" w:fill="fbe9eb"/>
      </w:pPr>
      <w:r>
        <w:rPr>
          <w:color w:val="BFBFBF"/>
          <w:shd w:val="clear" w:color="auto" w:fill="#f9d7dc"/>
        </w:rPr>
        <w:t>348</w:t>
        <w:tab/>
        <w:tab/>
        <w:t>-</w:t>
        <w:tab/>
      </w:r>
      <w:r>
        <w:t>|--------------------------------------|-------------------------------------------------------------------------------------------------------------------------------------------------------------------------------------------------------------------------------------------------------------------------------------------------------------------------------------------------|</w:t>
      </w:r>
    </w:p>
    <w:p>
      <w:pPr>
        <w:pStyle w:val="CodeChangeLine"/>
        <w:tabs>
          <w:tab w:pos="567" w:val="left"/>
          <w:tab w:pos="1134" w:val="left"/>
          <w:tab w:pos="1247" w:val="left"/>
        </w:tabs>
        <w:shd w:val="clear" w:color="auto" w:fill="fbe9eb"/>
      </w:pPr>
      <w:r>
        <w:rPr>
          <w:color w:val="BFBFBF"/>
          <w:shd w:val="clear" w:color="auto" w:fill="#f9d7dc"/>
        </w:rPr>
        <w:t>349</w:t>
        <w:tab/>
        <w:tab/>
        <w:t>-</w:t>
        <w:tab/>
      </w:r>
      <w:r>
        <w:t>| capabilityName                       | This attribute is fixed based on the value of the capabilityName attribute.                                                                                                                                                                                                                                                                     |</w:t>
      </w:r>
    </w:p>
    <w:p>
      <w:pPr>
        <w:pStyle w:val="CodeChangeLine"/>
        <w:tabs>
          <w:tab w:pos="567" w:val="left"/>
          <w:tab w:pos="1134" w:val="left"/>
          <w:tab w:pos="1247" w:val="left"/>
        </w:tabs>
        <w:shd w:val="clear" w:color="auto" w:fill="fbe9eb"/>
      </w:pPr>
      <w:r>
        <w:rPr>
          <w:color w:val="BFBFBF"/>
          <w:shd w:val="clear" w:color="auto" w:fill="#f9d7dc"/>
        </w:rPr>
        <w:t>350</w:t>
        <w:tab/>
        <w:tab/>
        <w:t>-</w:t>
        <w:tab/>
      </w:r>
      <w:r>
        <w:t>| Attached                             | Returns "True"                                                                                                                                                                                                                                                                                                                                  |</w:t>
      </w:r>
    </w:p>
    <w:p>
      <w:pPr>
        <w:pStyle w:val="CodeChangeLine"/>
        <w:tabs>
          <w:tab w:pos="567" w:val="left"/>
          <w:tab w:pos="1134" w:val="left"/>
          <w:tab w:pos="1247" w:val="left"/>
        </w:tabs>
        <w:shd w:val="clear" w:color="auto" w:fill="fbe9eb"/>
      </w:pPr>
      <w:r>
        <w:rPr>
          <w:color w:val="BFBFBF"/>
          <w:shd w:val="clear" w:color="auto" w:fill="#f9d7dc"/>
        </w:rPr>
        <w:t>351</w:t>
        <w:tab/>
        <w:tab/>
        <w:t>-</w:t>
        <w:tab/>
      </w:r>
      <w:r>
        <w:t>| capabilityActionStatus               | Status is defined as:&lt;br /&gt;Success if the SetParameterValues RPC indicates that the operation was successful.&lt;br /&gt;Failure if the response to the SetParameterValues RPCs indicates that the operation failed.&lt;br /&gt;In process if the SetParameterValues RPC is initiated but the response to the SetParameterValues RPC has not been received. |</w:t>
      </w:r>
    </w:p>
    <w:p>
      <w:pPr>
        <w:pStyle w:val="CodeChangeLine"/>
        <w:tabs>
          <w:tab w:pos="567" w:val="left"/>
          <w:tab w:pos="1134" w:val="left"/>
          <w:tab w:pos="1247" w:val="left"/>
        </w:tabs>
        <w:shd w:val="clear" w:color="auto" w:fill="fbe9eb"/>
      </w:pPr>
      <w:r>
        <w:rPr>
          <w:color w:val="BFBFBF"/>
          <w:shd w:val="clear" w:color="auto" w:fill="#f9d7dc"/>
        </w:rPr>
        <w:t>352</w:t>
        <w:tab/>
        <w:tab/>
        <w:t>-</w:t>
        <w:tab/>
      </w:r>
      <w:r>
        <w:t>| currentState                         | USB: Device.USB.Interface.{i}.Enable&lt;br /&gt;Wi-Fi: Device.Wi-Fi.Radio.{i}.Enable&lt;br /&gt;HomePlug: Device.HomePlug.Interface.{i}.Enable&lt;br /&gt;MoCA: Device.MoCA.Interface.{i}.Enable&lt;br /&gt;UPA: Device.UPA.Interface.{i}.Enable&lt;br /&gt;SmartCardReader: Device.SmartCardReaders.SmartCardReader.{i}.Enable                                               |</w:t>
      </w:r>
    </w:p>
    <w:p>
      <w:pPr>
        <w:pStyle w:val="CodeChangeLine"/>
        <w:tabs>
          <w:tab w:pos="567" w:val="left"/>
          <w:tab w:pos="1134" w:val="left"/>
          <w:tab w:pos="1247" w:val="left"/>
        </w:tabs>
        <w:shd w:val="clear" w:color="auto" w:fill="fbe9eb"/>
      </w:pPr>
      <w:r>
        <w:rPr>
          <w:color w:val="BFBFBF"/>
          <w:shd w:val="clear" w:color="auto" w:fill="#f9d7dc"/>
        </w:rPr>
        <w:t>353</w:t>
        <w:tab/>
        <w:tab/>
        <w:t>-</w:t>
        <w:tab/>
      </w:r>
      <w:r>
        <w:t>| enable                               | USB: Device.USB.Interface.{i}.Enable&lt;br /&gt;Wi-Fi: Device.Wi-Fi.Radio.{i}.Enable&lt;br /&gt;HomePlug: Device.HomePlug.Interface.{i}.Enable&lt;br /&gt;MoCA: Device.MoCA.Interface.{i}.Enable&lt;br /&gt;UPA: Device.UPA.Interface.{i}.Enable&lt;br /&gt;SmartCardReader: Device.SmartCardReaders.SmartCardReader.{i}.Enable                                               |</w:t>
      </w:r>
    </w:p>
    <w:p>
      <w:pPr>
        <w:pStyle w:val="CodeChangeLine"/>
        <w:tabs>
          <w:tab w:pos="567" w:val="left"/>
          <w:tab w:pos="1134" w:val="left"/>
          <w:tab w:pos="1247" w:val="left"/>
        </w:tabs>
        <w:shd w:val="clear" w:color="auto" w:fill="fbe9eb"/>
      </w:pPr>
      <w:r>
        <w:rPr>
          <w:color w:val="BFBFBF"/>
          <w:shd w:val="clear" w:color="auto" w:fill="#f9d7dc"/>
        </w:rPr>
        <w:t>354</w:t>
        <w:tab/>
        <w:tab/>
        <w:t>-</w:t>
        <w:tab/>
      </w:r>
      <w:r>
        <w:t>| disable                              | Same parameter is used to disable a capability as the enable attribute.                                                                                                                                                                                                                                                                         |</w:t>
      </w:r>
    </w:p>
    <w:p>
      <w:pPr>
        <w:pStyle w:val="CodeChangeLine"/>
        <w:tabs>
          <w:tab w:pos="567" w:val="left"/>
          <w:tab w:pos="1134" w:val="left"/>
          <w:tab w:pos="1247" w:val="left"/>
        </w:tabs>
        <w:shd w:val="clear" w:color="auto" w:fill="ecfdf0"/>
      </w:pPr>
      <w:r>
        <w:rPr>
          <w:color w:val="BFBFBF"/>
          <w:shd w:val="clear" w:color="auto" w:fill="#ddfbe6"/>
        </w:rPr>
        <w:tab/>
        <w:t>413</w:t>
        <w:tab/>
        <w:t>+</w:t>
        <w:tab/>
      </w:r>
      <w:r>
        <w:t>+---------------------------+-------------------------------------------------------------------------------------------------------------------------------+</w:t>
      </w:r>
    </w:p>
    <w:p>
      <w:pPr>
        <w:pStyle w:val="CodeChangeLine"/>
        <w:tabs>
          <w:tab w:pos="567" w:val="left"/>
          <w:tab w:pos="1134" w:val="left"/>
          <w:tab w:pos="1247" w:val="left"/>
        </w:tabs>
        <w:shd w:val="clear" w:color="auto" w:fill="ecfdf0"/>
      </w:pPr>
      <w:r>
        <w:rPr>
          <w:color w:val="BFBFBF"/>
          <w:shd w:val="clear" w:color="auto" w:fill="#ddfbe6"/>
        </w:rPr>
        <w:tab/>
        <w:t>414</w:t>
        <w:tab/>
        <w:t>+</w:t>
        <w:tab/>
      </w:r>
      <w:r>
        <w:t>| Attribute Name of \       | BBF TR-181 [\[6\]](#_ref_6) Parameter                                                                                         |</w:t>
      </w:r>
    </w:p>
    <w:p>
      <w:pPr>
        <w:pStyle w:val="CodeChangeLine"/>
        <w:tabs>
          <w:tab w:pos="567" w:val="left"/>
          <w:tab w:pos="1134" w:val="left"/>
          <w:tab w:pos="1247" w:val="left"/>
        </w:tabs>
        <w:shd w:val="clear" w:color="auto" w:fill="ecfdf0"/>
      </w:pPr>
      <w:r>
        <w:rPr>
          <w:color w:val="BFBFBF"/>
          <w:shd w:val="clear" w:color="auto" w:fill="#ddfbe6"/>
        </w:rPr>
        <w:tab/>
        <w:t>415</w:t>
        <w:tab/>
        <w:t>+</w:t>
        <w:tab/>
      </w:r>
      <w:r>
        <w:t>| [deviceCapability]        |                                                                                                                               |</w:t>
      </w:r>
    </w:p>
    <w:p>
      <w:pPr>
        <w:pStyle w:val="CodeChangeLine"/>
        <w:tabs>
          <w:tab w:pos="567" w:val="left"/>
          <w:tab w:pos="1134" w:val="left"/>
          <w:tab w:pos="1247" w:val="left"/>
        </w:tabs>
        <w:shd w:val="clear" w:color="auto" w:fill="ecfdf0"/>
      </w:pPr>
      <w:r>
        <w:rPr>
          <w:color w:val="BFBFBF"/>
          <w:shd w:val="clear" w:color="auto" w:fill="#ddfbe6"/>
        </w:rPr>
        <w:tab/>
        <w:t>416</w:t>
        <w:tab/>
        <w:t>+</w:t>
        <w:tab/>
      </w:r>
      <w:r>
        <w:t>+:==========================+:====================================+:========================================================================================+</w:t>
      </w:r>
    </w:p>
    <w:p>
      <w:pPr>
        <w:pStyle w:val="CodeChangeLine"/>
        <w:tabs>
          <w:tab w:pos="567" w:val="left"/>
          <w:tab w:pos="1134" w:val="left"/>
          <w:tab w:pos="1247" w:val="left"/>
        </w:tabs>
        <w:shd w:val="clear" w:color="auto" w:fill="ecfdf0"/>
      </w:pPr>
      <w:r>
        <w:rPr>
          <w:color w:val="BFBFBF"/>
          <w:shd w:val="clear" w:color="auto" w:fill="#ddfbe6"/>
        </w:rPr>
        <w:tab/>
        <w:t>417</w:t>
        <w:tab/>
        <w:t>+</w:t>
        <w:tab/>
      </w:r>
      <w:r>
        <w:t>| capabilityName            | This attribute is fixed based on the value of the capabilityName attribute.                                                   |</w:t>
      </w:r>
    </w:p>
    <w:p>
      <w:pPr>
        <w:pStyle w:val="CodeChangeLine"/>
        <w:tabs>
          <w:tab w:pos="567" w:val="left"/>
          <w:tab w:pos="1134" w:val="left"/>
          <w:tab w:pos="1247" w:val="left"/>
        </w:tabs>
        <w:shd w:val="clear" w:color="auto" w:fill="ecfdf0"/>
      </w:pPr>
      <w:r>
        <w:rPr>
          <w:color w:val="BFBFBF"/>
          <w:shd w:val="clear" w:color="auto" w:fill="#ddfbe6"/>
        </w:rPr>
        <w:tab/>
        <w:t>418</w:t>
        <w:tab/>
        <w:t>+</w:t>
        <w:tab/>
      </w:r>
      <w:r>
        <w:t>+---------------------------+-------------------------------------------------------------------------------------------------------------------------------+</w:t>
      </w:r>
    </w:p>
    <w:p>
      <w:pPr>
        <w:pStyle w:val="CodeChangeLine"/>
        <w:tabs>
          <w:tab w:pos="567" w:val="left"/>
          <w:tab w:pos="1134" w:val="left"/>
          <w:tab w:pos="1247" w:val="left"/>
        </w:tabs>
        <w:shd w:val="clear" w:color="auto" w:fill="ecfdf0"/>
      </w:pPr>
      <w:r>
        <w:rPr>
          <w:color w:val="BFBFBF"/>
          <w:shd w:val="clear" w:color="auto" w:fill="#ddfbe6"/>
        </w:rPr>
        <w:tab/>
        <w:t>419</w:t>
        <w:tab/>
        <w:t>+</w:t>
        <w:tab/>
      </w:r>
      <w:r>
        <w:t>| attached                  | Returns "True"                                                                                                                |</w:t>
      </w:r>
    </w:p>
    <w:p>
      <w:pPr>
        <w:pStyle w:val="CodeChangeLine"/>
        <w:tabs>
          <w:tab w:pos="567" w:val="left"/>
          <w:tab w:pos="1134" w:val="left"/>
          <w:tab w:pos="1247" w:val="left"/>
        </w:tabs>
        <w:shd w:val="clear" w:color="auto" w:fill="ecfdf0"/>
      </w:pPr>
      <w:r>
        <w:rPr>
          <w:color w:val="BFBFBF"/>
          <w:shd w:val="clear" w:color="auto" w:fill="#ddfbe6"/>
        </w:rPr>
        <w:tab/>
        <w:t>420</w:t>
        <w:tab/>
        <w:t>+</w:t>
        <w:tab/>
      </w:r>
      <w:r>
        <w:t>+---------------------------+-------------------------------------------------------------------------------------------------------------------------------+</w:t>
      </w:r>
    </w:p>
    <w:p>
      <w:pPr>
        <w:pStyle w:val="CodeChangeLine"/>
        <w:tabs>
          <w:tab w:pos="567" w:val="left"/>
          <w:tab w:pos="1134" w:val="left"/>
          <w:tab w:pos="1247" w:val="left"/>
        </w:tabs>
        <w:shd w:val="clear" w:color="auto" w:fill="ecfdf0"/>
      </w:pPr>
      <w:r>
        <w:rPr>
          <w:color w:val="BFBFBF"/>
          <w:shd w:val="clear" w:color="auto" w:fill="#ddfbe6"/>
        </w:rPr>
        <w:tab/>
        <w:t>421</w:t>
        <w:tab/>
        <w:t>+</w:t>
        <w:tab/>
      </w:r>
      <w:r>
        <w:t>| capabilityActionStatus    | Status is defined as:                                                                                                         |</w:t>
      </w:r>
    </w:p>
    <w:p>
      <w:pPr>
        <w:pStyle w:val="CodeChangeLine"/>
        <w:tabs>
          <w:tab w:pos="567" w:val="left"/>
          <w:tab w:pos="1134" w:val="left"/>
          <w:tab w:pos="1247" w:val="left"/>
        </w:tabs>
        <w:shd w:val="clear" w:color="auto" w:fill="ecfdf0"/>
      </w:pPr>
      <w:r>
        <w:rPr>
          <w:color w:val="BFBFBF"/>
          <w:shd w:val="clear" w:color="auto" w:fill="#ddfbe6"/>
        </w:rPr>
        <w:tab/>
        <w:t>422</w:t>
        <w:tab/>
        <w:t>+</w:t>
        <w:tab/>
      </w:r>
      <w:r>
        <w:t>|                           |                                                                                                                               |</w:t>
      </w:r>
    </w:p>
    <w:p>
      <w:pPr>
        <w:pStyle w:val="CodeChangeLine"/>
        <w:tabs>
          <w:tab w:pos="567" w:val="left"/>
          <w:tab w:pos="1134" w:val="left"/>
          <w:tab w:pos="1247" w:val="left"/>
        </w:tabs>
        <w:shd w:val="clear" w:color="auto" w:fill="ecfdf0"/>
      </w:pPr>
      <w:r>
        <w:rPr>
          <w:color w:val="BFBFBF"/>
          <w:shd w:val="clear" w:color="auto" w:fill="#ddfbe6"/>
        </w:rPr>
        <w:tab/>
        <w:t>423</w:t>
        <w:tab/>
        <w:t>+</w:t>
        <w:tab/>
      </w:r>
      <w:r>
        <w:t>|                           | - Success if the SetParameterValues RPC indicates that the operation was successful.                                          |</w:t>
      </w:r>
    </w:p>
    <w:p>
      <w:pPr>
        <w:pStyle w:val="CodeChangeLine"/>
        <w:tabs>
          <w:tab w:pos="567" w:val="left"/>
          <w:tab w:pos="1134" w:val="left"/>
          <w:tab w:pos="1247" w:val="left"/>
        </w:tabs>
        <w:shd w:val="clear" w:color="auto" w:fill="ecfdf0"/>
      </w:pPr>
      <w:r>
        <w:rPr>
          <w:color w:val="BFBFBF"/>
          <w:shd w:val="clear" w:color="auto" w:fill="#ddfbe6"/>
        </w:rPr>
        <w:tab/>
        <w:t>424</w:t>
        <w:tab/>
        <w:t>+</w:t>
        <w:tab/>
      </w:r>
      <w:r>
        <w:t>|                           | - Failure if the response to the SetParameterValues RPCs indicates that the operation failed.                                 |</w:t>
      </w:r>
    </w:p>
    <w:p>
      <w:pPr>
        <w:pStyle w:val="CodeChangeLine"/>
        <w:tabs>
          <w:tab w:pos="567" w:val="left"/>
          <w:tab w:pos="1134" w:val="left"/>
          <w:tab w:pos="1247" w:val="left"/>
        </w:tabs>
        <w:shd w:val="clear" w:color="auto" w:fill="ecfdf0"/>
      </w:pPr>
      <w:r>
        <w:rPr>
          <w:color w:val="BFBFBF"/>
          <w:shd w:val="clear" w:color="auto" w:fill="#ddfbe6"/>
        </w:rPr>
        <w:tab/>
        <w:t>425</w:t>
        <w:tab/>
        <w:t>+</w:t>
        <w:tab/>
      </w:r>
      <w:r>
        <w:t>|                           | - In process if the SetParameterValues RPC is initiated but the response to the SetParameterValues RPC has not been received. |</w:t>
      </w:r>
    </w:p>
    <w:p>
      <w:pPr>
        <w:pStyle w:val="CodeChangeLine"/>
        <w:tabs>
          <w:tab w:pos="567" w:val="left"/>
          <w:tab w:pos="1134" w:val="left"/>
          <w:tab w:pos="1247" w:val="left"/>
        </w:tabs>
        <w:shd w:val="clear" w:color="auto" w:fill="ecfdf0"/>
      </w:pPr>
      <w:r>
        <w:rPr>
          <w:color w:val="BFBFBF"/>
          <w:shd w:val="clear" w:color="auto" w:fill="#ddfbe6"/>
        </w:rPr>
        <w:tab/>
        <w:t>426</w:t>
        <w:tab/>
        <w:t>+</w:t>
        <w:tab/>
      </w:r>
      <w:r>
        <w:t>+---------------------------+-------------------------------------------------------------------------------------------------------------------------------+</w:t>
      </w:r>
    </w:p>
    <w:p>
      <w:pPr>
        <w:pStyle w:val="CodeChangeLine"/>
        <w:tabs>
          <w:tab w:pos="567" w:val="left"/>
          <w:tab w:pos="1134" w:val="left"/>
          <w:tab w:pos="1247" w:val="left"/>
        </w:tabs>
        <w:shd w:val="clear" w:color="auto" w:fill="ecfdf0"/>
      </w:pPr>
      <w:r>
        <w:rPr>
          <w:color w:val="BFBFBF"/>
          <w:shd w:val="clear" w:color="auto" w:fill="#ddfbe6"/>
        </w:rPr>
        <w:tab/>
        <w:t>427</w:t>
        <w:tab/>
        <w:t>+</w:t>
        <w:tab/>
      </w:r>
      <w:r>
        <w:t>| currentState              | USB: Device.USB.Interface.{i}.Enable\                                                                                         |</w:t>
      </w:r>
    </w:p>
    <w:p>
      <w:pPr>
        <w:pStyle w:val="CodeChangeLine"/>
        <w:tabs>
          <w:tab w:pos="567" w:val="left"/>
          <w:tab w:pos="1134" w:val="left"/>
          <w:tab w:pos="1247" w:val="left"/>
        </w:tabs>
        <w:shd w:val="clear" w:color="auto" w:fill="ecfdf0"/>
      </w:pPr>
      <w:r>
        <w:rPr>
          <w:color w:val="BFBFBF"/>
          <w:shd w:val="clear" w:color="auto" w:fill="#ddfbe6"/>
        </w:rPr>
        <w:tab/>
        <w:t>428</w:t>
        <w:tab/>
        <w:t>+</w:t>
        <w:tab/>
      </w:r>
      <w:r>
        <w:t>|                           | Wi-Fi: Device.Wi-Fi.Radio.{i}.Enable\                                                                                         |</w:t>
      </w:r>
    </w:p>
    <w:p>
      <w:pPr>
        <w:pStyle w:val="CodeChangeLine"/>
        <w:tabs>
          <w:tab w:pos="567" w:val="left"/>
          <w:tab w:pos="1134" w:val="left"/>
          <w:tab w:pos="1247" w:val="left"/>
        </w:tabs>
        <w:shd w:val="clear" w:color="auto" w:fill="ecfdf0"/>
      </w:pPr>
      <w:r>
        <w:rPr>
          <w:color w:val="BFBFBF"/>
          <w:shd w:val="clear" w:color="auto" w:fill="#ddfbe6"/>
        </w:rPr>
        <w:tab/>
        <w:t>429</w:t>
        <w:tab/>
        <w:t>+</w:t>
        <w:tab/>
      </w:r>
      <w:r>
        <w:t>|                           | HomePlug: Device.HomePlug.Interface.{i}.Enable\                                                                               |</w:t>
      </w:r>
    </w:p>
    <w:p>
      <w:pPr>
        <w:pStyle w:val="CodeChangeLine"/>
        <w:tabs>
          <w:tab w:pos="567" w:val="left"/>
          <w:tab w:pos="1134" w:val="left"/>
          <w:tab w:pos="1247" w:val="left"/>
        </w:tabs>
        <w:shd w:val="clear" w:color="auto" w:fill="ecfdf0"/>
      </w:pPr>
      <w:r>
        <w:rPr>
          <w:color w:val="BFBFBF"/>
          <w:shd w:val="clear" w:color="auto" w:fill="#ddfbe6"/>
        </w:rPr>
        <w:tab/>
        <w:t>430</w:t>
        <w:tab/>
        <w:t>+</w:t>
        <w:tab/>
      </w:r>
      <w:r>
        <w:t>|                           | MoCA: Device.MoCA.Interface.{i}.Enable\                                                                                       |</w:t>
      </w:r>
    </w:p>
    <w:p>
      <w:pPr>
        <w:pStyle w:val="CodeChangeLine"/>
        <w:tabs>
          <w:tab w:pos="567" w:val="left"/>
          <w:tab w:pos="1134" w:val="left"/>
          <w:tab w:pos="1247" w:val="left"/>
        </w:tabs>
        <w:shd w:val="clear" w:color="auto" w:fill="ecfdf0"/>
      </w:pPr>
      <w:r>
        <w:rPr>
          <w:color w:val="BFBFBF"/>
          <w:shd w:val="clear" w:color="auto" w:fill="#ddfbe6"/>
        </w:rPr>
        <w:tab/>
        <w:t>431</w:t>
        <w:tab/>
        <w:t>+</w:t>
        <w:tab/>
      </w:r>
      <w:r>
        <w:t>|                           | UPA: Device.UPA.Interface.{i}.Enable\                                                                                         |</w:t>
      </w:r>
    </w:p>
    <w:p>
      <w:pPr>
        <w:pStyle w:val="CodeChangeLine"/>
        <w:tabs>
          <w:tab w:pos="567" w:val="left"/>
          <w:tab w:pos="1134" w:val="left"/>
          <w:tab w:pos="1247" w:val="left"/>
        </w:tabs>
        <w:shd w:val="clear" w:color="auto" w:fill="ecfdf0"/>
      </w:pPr>
      <w:r>
        <w:rPr>
          <w:color w:val="BFBFBF"/>
          <w:shd w:val="clear" w:color="auto" w:fill="#ddfbe6"/>
        </w:rPr>
        <w:tab/>
        <w:t>432</w:t>
        <w:tab/>
        <w:t>+</w:t>
        <w:tab/>
      </w:r>
      <w:r>
        <w:t>|                           | SmartCardReader: Device.SmartCardReaders.SmartCardReader.{i}.Enable                                                           |</w:t>
      </w:r>
    </w:p>
    <w:p>
      <w:pPr>
        <w:pStyle w:val="CodeChangeLine"/>
        <w:tabs>
          <w:tab w:pos="567" w:val="left"/>
          <w:tab w:pos="1134" w:val="left"/>
          <w:tab w:pos="1247" w:val="left"/>
        </w:tabs>
        <w:shd w:val="clear" w:color="auto" w:fill="ecfdf0"/>
      </w:pPr>
      <w:r>
        <w:rPr>
          <w:color w:val="BFBFBF"/>
          <w:shd w:val="clear" w:color="auto" w:fill="#ddfbe6"/>
        </w:rPr>
        <w:tab/>
        <w:t>433</w:t>
        <w:tab/>
        <w:t>+</w:t>
        <w:tab/>
      </w:r>
      <w:r>
        <w:t>+---------------------------+-------------------------------------------------------------------------------------------------------------------------------+</w:t>
      </w:r>
    </w:p>
    <w:p>
      <w:pPr>
        <w:pStyle w:val="CodeChangeLine"/>
        <w:tabs>
          <w:tab w:pos="567" w:val="left"/>
          <w:tab w:pos="1134" w:val="left"/>
          <w:tab w:pos="1247" w:val="left"/>
        </w:tabs>
        <w:shd w:val="clear" w:color="auto" w:fill="ecfdf0"/>
      </w:pPr>
      <w:r>
        <w:rPr>
          <w:color w:val="BFBFBF"/>
          <w:shd w:val="clear" w:color="auto" w:fill="#ddfbe6"/>
        </w:rPr>
        <w:tab/>
        <w:t>434</w:t>
        <w:tab/>
        <w:t>+</w:t>
        <w:tab/>
      </w:r>
      <w:r>
        <w:t>| enable                    | USB: Device.USB.Interface.{i}.Enable\                                                                                         |</w:t>
      </w:r>
    </w:p>
    <w:p>
      <w:pPr>
        <w:pStyle w:val="CodeChangeLine"/>
        <w:tabs>
          <w:tab w:pos="567" w:val="left"/>
          <w:tab w:pos="1134" w:val="left"/>
          <w:tab w:pos="1247" w:val="left"/>
        </w:tabs>
        <w:shd w:val="clear" w:color="auto" w:fill="ecfdf0"/>
      </w:pPr>
      <w:r>
        <w:rPr>
          <w:color w:val="BFBFBF"/>
          <w:shd w:val="clear" w:color="auto" w:fill="#ddfbe6"/>
        </w:rPr>
        <w:tab/>
        <w:t>435</w:t>
        <w:tab/>
        <w:t>+</w:t>
        <w:tab/>
      </w:r>
      <w:r>
        <w:t>|                           | Wi-Fi: Device.Wi-Fi.Radio.{i}.Enable\                                                                                         |</w:t>
      </w:r>
    </w:p>
    <w:p>
      <w:pPr>
        <w:pStyle w:val="CodeChangeLine"/>
        <w:tabs>
          <w:tab w:pos="567" w:val="left"/>
          <w:tab w:pos="1134" w:val="left"/>
          <w:tab w:pos="1247" w:val="left"/>
        </w:tabs>
        <w:shd w:val="clear" w:color="auto" w:fill="ecfdf0"/>
      </w:pPr>
      <w:r>
        <w:rPr>
          <w:color w:val="BFBFBF"/>
          <w:shd w:val="clear" w:color="auto" w:fill="#ddfbe6"/>
        </w:rPr>
        <w:tab/>
        <w:t>436</w:t>
        <w:tab/>
        <w:t>+</w:t>
        <w:tab/>
      </w:r>
      <w:r>
        <w:t>|                           | HomePlug: Device.HomePlug.Interface.{i}.Enable\                                                                               |</w:t>
      </w:r>
    </w:p>
    <w:p>
      <w:pPr>
        <w:pStyle w:val="CodeChangeLine"/>
        <w:tabs>
          <w:tab w:pos="567" w:val="left"/>
          <w:tab w:pos="1134" w:val="left"/>
          <w:tab w:pos="1247" w:val="left"/>
        </w:tabs>
        <w:shd w:val="clear" w:color="auto" w:fill="ecfdf0"/>
      </w:pPr>
      <w:r>
        <w:rPr>
          <w:color w:val="BFBFBF"/>
          <w:shd w:val="clear" w:color="auto" w:fill="#ddfbe6"/>
        </w:rPr>
        <w:tab/>
        <w:t>437</w:t>
        <w:tab/>
        <w:t>+</w:t>
        <w:tab/>
      </w:r>
      <w:r>
        <w:t>|                           | MoCA: Device.MoCA.Interface.{i}.Enable\                                                                                       |</w:t>
      </w:r>
    </w:p>
    <w:p>
      <w:pPr>
        <w:pStyle w:val="CodeChangeLine"/>
        <w:tabs>
          <w:tab w:pos="567" w:val="left"/>
          <w:tab w:pos="1134" w:val="left"/>
          <w:tab w:pos="1247" w:val="left"/>
        </w:tabs>
        <w:shd w:val="clear" w:color="auto" w:fill="ecfdf0"/>
      </w:pPr>
      <w:r>
        <w:rPr>
          <w:color w:val="BFBFBF"/>
          <w:shd w:val="clear" w:color="auto" w:fill="#ddfbe6"/>
        </w:rPr>
        <w:tab/>
        <w:t>438</w:t>
        <w:tab/>
        <w:t>+</w:t>
        <w:tab/>
      </w:r>
      <w:r>
        <w:t>|                           | UPA: Device.UPA.Interface.{i}.Enable\                                                                                         |</w:t>
      </w:r>
    </w:p>
    <w:p>
      <w:pPr>
        <w:pStyle w:val="CodeChangeLine"/>
        <w:tabs>
          <w:tab w:pos="567" w:val="left"/>
          <w:tab w:pos="1134" w:val="left"/>
          <w:tab w:pos="1247" w:val="left"/>
        </w:tabs>
        <w:shd w:val="clear" w:color="auto" w:fill="ecfdf0"/>
      </w:pPr>
      <w:r>
        <w:rPr>
          <w:color w:val="BFBFBF"/>
          <w:shd w:val="clear" w:color="auto" w:fill="#ddfbe6"/>
        </w:rPr>
        <w:tab/>
        <w:t>439</w:t>
        <w:tab/>
        <w:t>+</w:t>
        <w:tab/>
      </w:r>
      <w:r>
        <w:t>|                           | SmartCardReader: Device.SmartCardReaders.SmartCardReader.{i}.Enable                                                           |</w:t>
      </w:r>
    </w:p>
    <w:p>
      <w:pPr>
        <w:pStyle w:val="CodeChangeLine"/>
        <w:tabs>
          <w:tab w:pos="567" w:val="left"/>
          <w:tab w:pos="1134" w:val="left"/>
          <w:tab w:pos="1247" w:val="left"/>
        </w:tabs>
        <w:shd w:val="clear" w:color="auto" w:fill="ecfdf0"/>
      </w:pPr>
      <w:r>
        <w:rPr>
          <w:color w:val="BFBFBF"/>
          <w:shd w:val="clear" w:color="auto" w:fill="#ddfbe6"/>
        </w:rPr>
        <w:tab/>
        <w:t>440</w:t>
        <w:tab/>
        <w:t>+</w:t>
        <w:tab/>
      </w:r>
      <w:r>
        <w:t>+---------------------------+-------------------------------------------------------------------------------------------------------------------------------+</w:t>
      </w:r>
    </w:p>
    <w:p>
      <w:pPr>
        <w:pStyle w:val="CodeChangeLine"/>
        <w:tabs>
          <w:tab w:pos="567" w:val="left"/>
          <w:tab w:pos="1134" w:val="left"/>
          <w:tab w:pos="1247" w:val="left"/>
        </w:tabs>
        <w:shd w:val="clear" w:color="auto" w:fill="ecfdf0"/>
      </w:pPr>
      <w:r>
        <w:rPr>
          <w:color w:val="BFBFBF"/>
          <w:shd w:val="clear" w:color="auto" w:fill="#ddfbe6"/>
        </w:rPr>
        <w:tab/>
        <w:t>441</w:t>
        <w:tab/>
        <w:t>+</w:t>
        <w:tab/>
      </w:r>
      <w:r>
        <w:t>| disable                   | Same parameter is used to disable a capability as the enable attribute.                                                       |</w:t>
      </w:r>
    </w:p>
    <w:p>
      <w:pPr>
        <w:pStyle w:val="CodeChangeLine"/>
        <w:tabs>
          <w:tab w:pos="567" w:val="left"/>
          <w:tab w:pos="1134" w:val="left"/>
          <w:tab w:pos="1247" w:val="left"/>
        </w:tabs>
        <w:shd w:val="clear" w:color="auto" w:fill="ecfdf0"/>
      </w:pPr>
      <w:r>
        <w:rPr>
          <w:color w:val="BFBFBF"/>
          <w:shd w:val="clear" w:color="auto" w:fill="#ddfbe6"/>
        </w:rPr>
        <w:tab/>
        <w:t>442</w:t>
        <w:tab/>
        <w:t>+</w:t>
        <w:tab/>
      </w:r>
      <w:r>
        <w:t>+---------------------------+-------------------------------------------------------------------------------------------------------------------------------+</w:t>
      </w:r>
    </w:p>
    <w:p>
      <w:pPr>
        <w:pStyle w:val="CodeChangeLine"/>
        <w:tabs>
          <w:tab w:pos="567" w:val="left"/>
          <w:tab w:pos="1134" w:val="left"/>
          <w:tab w:pos="1247" w:val="left"/>
        </w:tabs>
      </w:pPr>
      <w:r>
        <w:rPr>
          <w:color w:val="BFBFBF"/>
          <w:shd w:val="clear" w:color="auto" w:fill="fafafa"/>
        </w:rPr>
        <w:t>355</w:t>
        <w:tab/>
        <w:t>443</w:t>
        <w:tab/>
        <w:tab/>
      </w:r>
      <w:r/>
    </w:p>
    <w:p>
      <w:pPr>
        <w:pStyle w:val="CodeChangeLine"/>
        <w:tabs>
          <w:tab w:pos="567" w:val="left"/>
          <w:tab w:pos="1134" w:val="left"/>
          <w:tab w:pos="1247" w:val="left"/>
        </w:tabs>
      </w:pPr>
      <w:r>
        <w:rPr>
          <w:color w:val="BFBFBF"/>
          <w:shd w:val="clear" w:color="auto" w:fill="fafafa"/>
        </w:rPr>
        <w:t>356</w:t>
        <w:tab/>
        <w:t>444</w:t>
        <w:tab/>
        <w:tab/>
      </w:r>
      <w:r/>
    </w:p>
    <w:p>
      <w:pPr>
        <w:pStyle w:val="CodeChangeLine"/>
        <w:tabs>
          <w:tab w:pos="567" w:val="left"/>
          <w:tab w:pos="1134" w:val="left"/>
          <w:tab w:pos="1247" w:val="left"/>
        </w:tabs>
      </w:pPr>
      <w:r>
        <w:rPr>
          <w:color w:val="BFBFBF"/>
          <w:shd w:val="clear" w:color="auto" w:fill="fafafa"/>
        </w:rPr>
        <w:t>357</w:t>
        <w:tab/>
        <w:t>445</w:t>
        <w:tab/>
        <w:tab/>
      </w:r>
      <w:r>
        <w:t>## 7.9 Resource [firmware]</w:t>
      </w:r>
    </w:p>
    <w:p>
      <w:pPr>
        <w:pStyle w:val="CodeChangeLine"/>
        <w:tabs>
          <w:tab w:pos="567" w:val="left"/>
          <w:tab w:pos="1134" w:val="left"/>
          <w:tab w:pos="1247" w:val="left"/>
        </w:tabs>
      </w:pPr>
      <w:r>
        <w:rPr>
          <w:color w:val="BFBFBF"/>
          <w:shd w:val="clear" w:color="auto" w:fill="fafafa"/>
        </w:rPr>
        <w:t>358</w:t>
        <w:tab/>
        <w:t>446</w:t>
        <w:tab/>
        <w:tab/>
      </w:r>
      <w:r/>
    </w:p>
    <w:p>
      <w:pPr>
        <w:pStyle w:val="CodeChangeLine"/>
        <w:tabs>
          <w:tab w:pos="567" w:val="left"/>
          <w:tab w:pos="1134" w:val="left"/>
          <w:tab w:pos="1247" w:val="left"/>
        </w:tabs>
        <w:shd w:val="clear" w:color="auto" w:fill="fbe9eb"/>
      </w:pPr>
      <w:r>
        <w:rPr>
          <w:color w:val="BFBFBF"/>
          <w:shd w:val="clear" w:color="auto" w:fill="#f9d7dc"/>
        </w:rPr>
        <w:t>359</w:t>
        <w:tab/>
        <w:tab/>
        <w:t>-</w:t>
        <w:tab/>
      </w:r>
      <w:r>
        <w:t>The Resource [firmware] represents a firmware instance and is not considered a TR-069 managed entity within the device until the firmware Resource's update attribute has been written a value of "True". When this occurs, the TR069 Download RPC shall be invoked.</w:t>
      </w:r>
    </w:p>
    <w:p>
      <w:pPr>
        <w:pStyle w:val="CodeChangeLine"/>
        <w:tabs>
          <w:tab w:pos="567" w:val="left"/>
          <w:tab w:pos="1134" w:val="left"/>
          <w:tab w:pos="1247" w:val="left"/>
        </w:tabs>
        <w:shd w:val="clear" w:color="auto" w:fill="ecfdf0"/>
      </w:pPr>
      <w:r>
        <w:rPr>
          <w:color w:val="BFBFBF"/>
          <w:shd w:val="clear" w:color="auto" w:fill="#ddfbe6"/>
        </w:rPr>
        <w:tab/>
        <w:t>447</w:t>
        <w:tab/>
        <w:t>+</w:t>
        <w:tab/>
      </w:r>
      <w:r>
        <w:t>The Resource [firmware] represents a firmware instance and is not considered a BBF TR-069 managed entity within the device until the firmware Resource's update attribute has been written a value of "True". When this occurs, the BBF TR-069 Download RPC shall be invoked.</w:t>
      </w:r>
    </w:p>
    <w:p>
      <w:pPr>
        <w:pStyle w:val="CodeChangeLine"/>
        <w:tabs>
          <w:tab w:pos="567" w:val="left"/>
          <w:tab w:pos="1134" w:val="left"/>
          <w:tab w:pos="1247" w:val="left"/>
        </w:tabs>
      </w:pPr>
      <w:r>
        <w:rPr>
          <w:color w:val="BFBFBF"/>
          <w:shd w:val="clear" w:color="auto" w:fill="fafafa"/>
        </w:rPr>
        <w:t>360</w:t>
        <w:tab/>
        <w:t>448</w:t>
        <w:tab/>
        <w:tab/>
      </w:r>
      <w:r/>
    </w:p>
    <w:p>
      <w:pPr>
        <w:pStyle w:val="CodeChangeLine"/>
        <w:tabs>
          <w:tab w:pos="567" w:val="left"/>
          <w:tab w:pos="1134" w:val="left"/>
          <w:tab w:pos="1247" w:val="left"/>
        </w:tabs>
      </w:pPr>
      <w:r>
        <w:rPr>
          <w:color w:val="BFBFBF"/>
          <w:shd w:val="clear" w:color="auto" w:fill="fafafa"/>
        </w:rPr>
        <w:t>361</w:t>
        <w:tab/>
        <w:t>449</w:t>
        <w:tab/>
        <w:tab/>
      </w:r>
      <w:r>
        <w:t>&gt; NOTE: In many instances, the server from which the firmware is downloaded requires authentication in the form of Username and Password credentials. The CSE that executes firmware download shall maintain the mapping of the username and password of the download server needed to download the firmware outside the lifecycle of the specific firmware.</w:t>
      </w:r>
    </w:p>
    <w:p>
      <w:pPr>
        <w:pStyle w:val="CodeChangeLine"/>
        <w:tabs>
          <w:tab w:pos="567" w:val="left"/>
          <w:tab w:pos="1134" w:val="left"/>
          <w:tab w:pos="1247" w:val="left"/>
        </w:tabs>
      </w:pPr>
      <w:r>
        <w:rPr>
          <w:color w:val="BFBFBF"/>
          <w:shd w:val="clear" w:color="auto" w:fill="fafafa"/>
        </w:rPr>
        <w:t>362</w:t>
        <w:tab/>
        <w:t>450</w:t>
        <w:tab/>
        <w:tab/>
      </w:r>
      <w:r/>
    </w:p>
    <w:p>
      <w:pPr>
        <w:pStyle w:val="CodeChangeLine"/>
        <w:tabs>
          <w:tab w:pos="567" w:val="left"/>
          <w:tab w:pos="1134" w:val="left"/>
          <w:tab w:pos="1247" w:val="left"/>
        </w:tabs>
      </w:pPr>
      <w:r>
        <w:rPr>
          <w:color w:val="BFBFBF"/>
          <w:shd w:val="clear" w:color="auto" w:fill="fafafa"/>
        </w:rPr>
        <w:t>363</w:t>
        <w:tab/>
        <w:t>451</w:t>
        <w:tab/>
        <w:tab/>
      </w:r>
      <w:r/>
    </w:p>
    <w:p>
      <w:pPr>
        <w:pStyle w:val="CodeChangeLine"/>
        <w:tabs>
          <w:tab w:pos="567" w:val="left"/>
          <w:tab w:pos="1134" w:val="left"/>
          <w:tab w:pos="1247" w:val="left"/>
        </w:tabs>
      </w:pPr>
      <w:r>
        <w:rPr>
          <w:color w:val="BFBFBF"/>
          <w:shd w:val="clear" w:color="auto" w:fill="fafafa"/>
        </w:rPr>
        <w:t>364</w:t>
        <w:tab/>
        <w:t>452</w:t>
        <w:tab/>
        <w:tab/>
      </w:r>
      <w:r>
        <w:t>**Table 7.9-1: Resource [firmware]**&lt;a name="table_7.9-1"&gt;&lt;/a&gt;</w:t>
      </w:r>
    </w:p>
    <w:p>
      <w:pPr>
        <w:pStyle w:val="CodeChangeLine"/>
        <w:tabs>
          <w:tab w:pos="567" w:val="left"/>
          <w:tab w:pos="1134" w:val="left"/>
          <w:tab w:pos="1247" w:val="left"/>
        </w:tabs>
      </w:pPr>
      <w:r>
        <w:rPr>
          <w:color w:val="BFBFBF"/>
          <w:shd w:val="clear" w:color="auto" w:fill="fafafa"/>
        </w:rPr>
        <w:t>365</w:t>
        <w:tab/>
        <w:t>453</w:t>
        <w:tab/>
        <w:tab/>
      </w:r>
      <w:r/>
    </w:p>
    <w:p>
      <w:pPr>
        <w:pStyle w:val="CodeChangeLine"/>
        <w:tabs>
          <w:tab w:pos="567" w:val="left"/>
          <w:tab w:pos="1134" w:val="left"/>
          <w:tab w:pos="1247" w:val="left"/>
        </w:tabs>
        <w:shd w:val="clear" w:color="auto" w:fill="fbe9eb"/>
      </w:pPr>
      <w:r>
        <w:rPr>
          <w:color w:val="BFBFBF"/>
          <w:shd w:val="clear" w:color="auto" w:fill="#f9d7dc"/>
        </w:rPr>
        <w:t>366</w:t>
        <w:tab/>
        <w:tab/>
        <w:t>-</w:t>
        <w:tab/>
      </w:r>
      <w:r>
        <w:t>| Attribute Name of [firmware] | RPC Download Arguments                                                                                                          |</w:t>
      </w:r>
    </w:p>
    <w:p>
      <w:pPr>
        <w:pStyle w:val="CodeChangeLine"/>
        <w:tabs>
          <w:tab w:pos="567" w:val="left"/>
          <w:tab w:pos="1134" w:val="left"/>
          <w:tab w:pos="1247" w:val="left"/>
        </w:tabs>
        <w:shd w:val="clear" w:color="auto" w:fill="fbe9eb"/>
      </w:pPr>
      <w:r>
        <w:rPr>
          <w:color w:val="BFBFBF"/>
          <w:shd w:val="clear" w:color="auto" w:fill="#f9d7dc"/>
        </w:rPr>
        <w:t>367</w:t>
        <w:tab/>
        <w:tab/>
        <w:t>-</w:t>
        <w:tab/>
      </w:r>
      <w:r>
        <w:t>|------------------------------|---------------------------------------------------------------------------------------------------------------------------------|</w:t>
      </w:r>
    </w:p>
    <w:p>
      <w:pPr>
        <w:pStyle w:val="CodeChangeLine"/>
        <w:tabs>
          <w:tab w:pos="567" w:val="left"/>
          <w:tab w:pos="1134" w:val="left"/>
          <w:tab w:pos="1247" w:val="left"/>
        </w:tabs>
        <w:shd w:val="clear" w:color="auto" w:fill="fbe9eb"/>
      </w:pPr>
      <w:r>
        <w:rPr>
          <w:color w:val="BFBFBF"/>
          <w:shd w:val="clear" w:color="auto" w:fill="#f9d7dc"/>
        </w:rPr>
        <w:t>368</w:t>
        <w:tab/>
        <w:tab/>
        <w:t>-</w:t>
        <w:tab/>
      </w:r>
      <w:r>
        <w:t>| URL                          | URL                                                                                                                             |</w:t>
      </w:r>
    </w:p>
    <w:p>
      <w:pPr>
        <w:pStyle w:val="CodeChangeLine"/>
        <w:tabs>
          <w:tab w:pos="567" w:val="left"/>
          <w:tab w:pos="1134" w:val="left"/>
          <w:tab w:pos="1247" w:val="left"/>
        </w:tabs>
        <w:shd w:val="clear" w:color="auto" w:fill="fbe9eb"/>
      </w:pPr>
      <w:r>
        <w:rPr>
          <w:color w:val="BFBFBF"/>
          <w:shd w:val="clear" w:color="auto" w:fill="#f9d7dc"/>
        </w:rPr>
        <w:t>369</w:t>
        <w:tab/>
        <w:tab/>
        <w:t>-</w:t>
        <w:tab/>
      </w:r>
      <w:r>
        <w:t>| update                       | When set to the value of "True" executes the Download operations with a FileType "1 Firmware Upgrade Image" is performed.       |</w:t>
      </w:r>
    </w:p>
    <w:p>
      <w:pPr>
        <w:pStyle w:val="CodeChangeLine"/>
        <w:tabs>
          <w:tab w:pos="567" w:val="left"/>
          <w:tab w:pos="1134" w:val="left"/>
          <w:tab w:pos="1247" w:val="left"/>
        </w:tabs>
        <w:shd w:val="clear" w:color="auto" w:fill="fbe9eb"/>
      </w:pPr>
      <w:r>
        <w:rPr>
          <w:color w:val="BFBFBF"/>
          <w:shd w:val="clear" w:color="auto" w:fill="#f9d7dc"/>
        </w:rPr>
        <w:t>370</w:t>
        <w:tab/>
        <w:tab/>
        <w:t>-</w:t>
        <w:tab/>
      </w:r>
      <w:r>
        <w:t>|                              | Username: Received from the CSE for the download server where the update is set to "True".                                      |</w:t>
      </w:r>
    </w:p>
    <w:p>
      <w:pPr>
        <w:pStyle w:val="CodeChangeLine"/>
        <w:tabs>
          <w:tab w:pos="567" w:val="left"/>
          <w:tab w:pos="1134" w:val="left"/>
          <w:tab w:pos="1247" w:val="left"/>
        </w:tabs>
        <w:shd w:val="clear" w:color="auto" w:fill="fbe9eb"/>
      </w:pPr>
      <w:r>
        <w:rPr>
          <w:color w:val="BFBFBF"/>
          <w:shd w:val="clear" w:color="auto" w:fill="#f9d7dc"/>
        </w:rPr>
        <w:t>371</w:t>
        <w:tab/>
        <w:tab/>
        <w:t>-</w:t>
        <w:tab/>
      </w:r>
      <w:r>
        <w:t>|                              | Password: Received from the CSE for the download server where the update is set to "True".                                      |</w:t>
      </w:r>
    </w:p>
    <w:p>
      <w:pPr>
        <w:pStyle w:val="CodeChangeLine"/>
        <w:tabs>
          <w:tab w:pos="567" w:val="left"/>
          <w:tab w:pos="1134" w:val="left"/>
          <w:tab w:pos="1247" w:val="left"/>
        </w:tabs>
        <w:shd w:val="clear" w:color="auto" w:fill="fbe9eb"/>
      </w:pPr>
      <w:r>
        <w:rPr>
          <w:color w:val="BFBFBF"/>
          <w:shd w:val="clear" w:color="auto" w:fill="#f9d7dc"/>
        </w:rPr>
        <w:t>372</w:t>
        <w:tab/>
        <w:tab/>
        <w:t>-</w:t>
        <w:tab/>
      </w:r>
      <w:r>
        <w:t>|                              | CommandKey: Automatically set by the CSE where the update is set to "True" in order to correlate the TransferComplete response. |</w:t>
      </w:r>
    </w:p>
    <w:p>
      <w:pPr>
        <w:pStyle w:val="CodeChangeLine"/>
        <w:tabs>
          <w:tab w:pos="567" w:val="left"/>
          <w:tab w:pos="1134" w:val="left"/>
          <w:tab w:pos="1247" w:val="left"/>
        </w:tabs>
        <w:shd w:val="clear" w:color="auto" w:fill="fbe9eb"/>
      </w:pPr>
      <w:r>
        <w:rPr>
          <w:color w:val="BFBFBF"/>
          <w:shd w:val="clear" w:color="auto" w:fill="#f9d7dc"/>
        </w:rPr>
        <w:t>373</w:t>
        <w:tab/>
        <w:tab/>
        <w:t>-</w:t>
        <w:tab/>
      </w:r>
      <w:r>
        <w:t>|                              | FileSize: 0 (not used)                                                                                                          |</w:t>
      </w:r>
    </w:p>
    <w:p>
      <w:pPr>
        <w:pStyle w:val="CodeChangeLine"/>
        <w:tabs>
          <w:tab w:pos="567" w:val="left"/>
          <w:tab w:pos="1134" w:val="left"/>
          <w:tab w:pos="1247" w:val="left"/>
        </w:tabs>
        <w:shd w:val="clear" w:color="auto" w:fill="fbe9eb"/>
      </w:pPr>
      <w:r>
        <w:rPr>
          <w:color w:val="BFBFBF"/>
          <w:shd w:val="clear" w:color="auto" w:fill="#f9d7dc"/>
        </w:rPr>
        <w:t>374</w:t>
        <w:tab/>
        <w:tab/>
        <w:t>-</w:t>
        <w:tab/>
      </w:r>
      <w:r>
        <w:t>|                              | TargetFileName: &amp;lt;empty&gt; (not used)                                                                                           |</w:t>
      </w:r>
    </w:p>
    <w:p>
      <w:pPr>
        <w:pStyle w:val="CodeChangeLine"/>
        <w:tabs>
          <w:tab w:pos="567" w:val="left"/>
          <w:tab w:pos="1134" w:val="left"/>
          <w:tab w:pos="1247" w:val="left"/>
        </w:tabs>
        <w:shd w:val="clear" w:color="auto" w:fill="fbe9eb"/>
      </w:pPr>
      <w:r>
        <w:rPr>
          <w:color w:val="BFBFBF"/>
          <w:shd w:val="clear" w:color="auto" w:fill="#f9d7dc"/>
        </w:rPr>
        <w:t>375</w:t>
        <w:tab/>
        <w:tab/>
        <w:t>-</w:t>
        <w:tab/>
      </w:r>
      <w:r>
        <w:t>|                              | DelaySeconds: 0 (immediate)                                                                                                     |</w:t>
      </w:r>
    </w:p>
    <w:p>
      <w:pPr>
        <w:pStyle w:val="CodeChangeLine"/>
        <w:tabs>
          <w:tab w:pos="567" w:val="left"/>
          <w:tab w:pos="1134" w:val="left"/>
          <w:tab w:pos="1247" w:val="left"/>
        </w:tabs>
        <w:shd w:val="clear" w:color="auto" w:fill="fbe9eb"/>
      </w:pPr>
      <w:r>
        <w:rPr>
          <w:color w:val="BFBFBF"/>
          <w:shd w:val="clear" w:color="auto" w:fill="#f9d7dc"/>
        </w:rPr>
        <w:t>376</w:t>
        <w:tab/>
        <w:tab/>
        <w:t>-</w:t>
        <w:tab/>
      </w:r>
      <w:r>
        <w:t>|                              | SuccessURL: &amp;lt;empty&gt; (not used)                                                                                               |</w:t>
      </w:r>
    </w:p>
    <w:p>
      <w:pPr>
        <w:pStyle w:val="CodeChangeLine"/>
        <w:tabs>
          <w:tab w:pos="567" w:val="left"/>
          <w:tab w:pos="1134" w:val="left"/>
          <w:tab w:pos="1247" w:val="left"/>
        </w:tabs>
        <w:shd w:val="clear" w:color="auto" w:fill="fbe9eb"/>
      </w:pPr>
      <w:r>
        <w:rPr>
          <w:color w:val="BFBFBF"/>
          <w:shd w:val="clear" w:color="auto" w:fill="#f9d7dc"/>
        </w:rPr>
        <w:t>377</w:t>
        <w:tab/>
        <w:tab/>
        <w:t>-</w:t>
        <w:tab/>
      </w:r>
      <w:r>
        <w:t>|                              | FailureURL: &amp;lt;empty&gt; (not used)                                                                                               |</w:t>
      </w:r>
    </w:p>
    <w:p>
      <w:pPr>
        <w:pStyle w:val="CodeChangeLine"/>
        <w:tabs>
          <w:tab w:pos="567" w:val="left"/>
          <w:tab w:pos="1134" w:val="left"/>
          <w:tab w:pos="1247" w:val="left"/>
        </w:tabs>
        <w:shd w:val="clear" w:color="auto" w:fill="ecfdf0"/>
      </w:pPr>
      <w:r>
        <w:rPr>
          <w:color w:val="BFBFBF"/>
          <w:shd w:val="clear" w:color="auto" w:fill="#ddfbe6"/>
        </w:rPr>
        <w:tab/>
        <w:t>454</w:t>
        <w:tab/>
        <w:t>+</w:t>
        <w:tab/>
      </w:r>
      <w:r>
        <w:t>+--------------------+----------------------------------------------------------------------------------+</w:t>
      </w:r>
    </w:p>
    <w:p>
      <w:pPr>
        <w:pStyle w:val="CodeChangeLine"/>
        <w:tabs>
          <w:tab w:pos="567" w:val="left"/>
          <w:tab w:pos="1134" w:val="left"/>
          <w:tab w:pos="1247" w:val="left"/>
        </w:tabs>
        <w:shd w:val="clear" w:color="auto" w:fill="ecfdf0"/>
      </w:pPr>
      <w:r>
        <w:rPr>
          <w:color w:val="BFBFBF"/>
          <w:shd w:val="clear" w:color="auto" w:fill="#ddfbe6"/>
        </w:rPr>
        <w:tab/>
        <w:t>455</w:t>
        <w:tab/>
        <w:t>+</w:t>
        <w:tab/>
      </w:r>
      <w:r>
        <w:t>| Attribute Name of\ | RPC Download Arguments                                                           |</w:t>
      </w:r>
    </w:p>
    <w:p>
      <w:pPr>
        <w:pStyle w:val="CodeChangeLine"/>
        <w:tabs>
          <w:tab w:pos="567" w:val="left"/>
          <w:tab w:pos="1134" w:val="left"/>
          <w:tab w:pos="1247" w:val="left"/>
        </w:tabs>
        <w:shd w:val="clear" w:color="auto" w:fill="ecfdf0"/>
      </w:pPr>
      <w:r>
        <w:rPr>
          <w:color w:val="BFBFBF"/>
          <w:shd w:val="clear" w:color="auto" w:fill="#ddfbe6"/>
        </w:rPr>
        <w:tab/>
        <w:t>456</w:t>
        <w:tab/>
        <w:t>+</w:t>
        <w:tab/>
      </w:r>
      <w:r>
        <w:t>| [firmware]         |                                                                                  |</w:t>
      </w:r>
    </w:p>
    <w:p>
      <w:pPr>
        <w:pStyle w:val="CodeChangeLine"/>
        <w:tabs>
          <w:tab w:pos="567" w:val="left"/>
          <w:tab w:pos="1134" w:val="left"/>
          <w:tab w:pos="1247" w:val="left"/>
        </w:tabs>
        <w:shd w:val="clear" w:color="auto" w:fill="ecfdf0"/>
      </w:pPr>
      <w:r>
        <w:rPr>
          <w:color w:val="BFBFBF"/>
          <w:shd w:val="clear" w:color="auto" w:fill="#ddfbe6"/>
        </w:rPr>
        <w:tab/>
        <w:t>457</w:t>
        <w:tab/>
        <w:t>+</w:t>
        <w:tab/>
      </w:r>
      <w:r>
        <w:t>+:===================+:=================================================================================+</w:t>
      </w:r>
    </w:p>
    <w:p>
      <w:pPr>
        <w:pStyle w:val="CodeChangeLine"/>
        <w:tabs>
          <w:tab w:pos="567" w:val="left"/>
          <w:tab w:pos="1134" w:val="left"/>
          <w:tab w:pos="1247" w:val="left"/>
        </w:tabs>
        <w:shd w:val="clear" w:color="auto" w:fill="ecfdf0"/>
      </w:pPr>
      <w:r>
        <w:rPr>
          <w:color w:val="BFBFBF"/>
          <w:shd w:val="clear" w:color="auto" w:fill="#ddfbe6"/>
        </w:rPr>
        <w:tab/>
        <w:t>458</w:t>
        <w:tab/>
        <w:t>+</w:t>
        <w:tab/>
      </w:r>
      <w:r>
        <w:t>| URL                | URL                                                                              |</w:t>
      </w:r>
    </w:p>
    <w:p>
      <w:pPr>
        <w:pStyle w:val="CodeChangeLine"/>
        <w:tabs>
          <w:tab w:pos="567" w:val="left"/>
          <w:tab w:pos="1134" w:val="left"/>
          <w:tab w:pos="1247" w:val="left"/>
        </w:tabs>
        <w:shd w:val="clear" w:color="auto" w:fill="ecfdf0"/>
      </w:pPr>
      <w:r>
        <w:rPr>
          <w:color w:val="BFBFBF"/>
          <w:shd w:val="clear" w:color="auto" w:fill="#ddfbe6"/>
        </w:rPr>
        <w:tab/>
        <w:t>459</w:t>
        <w:tab/>
        <w:t>+</w:t>
        <w:tab/>
      </w:r>
      <w:r>
        <w:t>+--------------------+----------------------------------------------------------------------------------+</w:t>
      </w:r>
    </w:p>
    <w:p>
      <w:pPr>
        <w:pStyle w:val="CodeChangeLine"/>
        <w:tabs>
          <w:tab w:pos="567" w:val="left"/>
          <w:tab w:pos="1134" w:val="left"/>
          <w:tab w:pos="1247" w:val="left"/>
        </w:tabs>
        <w:shd w:val="clear" w:color="auto" w:fill="ecfdf0"/>
      </w:pPr>
      <w:r>
        <w:rPr>
          <w:color w:val="BFBFBF"/>
          <w:shd w:val="clear" w:color="auto" w:fill="#ddfbe6"/>
        </w:rPr>
        <w:tab/>
        <w:t>460</w:t>
        <w:tab/>
        <w:t>+</w:t>
        <w:tab/>
      </w:r>
      <w:r>
        <w:t>| update             | When set to the value of "True" executes the Download operations with a FileType |</w:t>
      </w:r>
    </w:p>
    <w:p>
      <w:pPr>
        <w:pStyle w:val="CodeChangeLine"/>
        <w:tabs>
          <w:tab w:pos="567" w:val="left"/>
          <w:tab w:pos="1134" w:val="left"/>
          <w:tab w:pos="1247" w:val="left"/>
        </w:tabs>
        <w:shd w:val="clear" w:color="auto" w:fill="ecfdf0"/>
      </w:pPr>
      <w:r>
        <w:rPr>
          <w:color w:val="BFBFBF"/>
          <w:shd w:val="clear" w:color="auto" w:fill="#ddfbe6"/>
        </w:rPr>
        <w:tab/>
        <w:t>461</w:t>
        <w:tab/>
        <w:t>+</w:t>
        <w:tab/>
      </w:r>
      <w:r>
        <w:t>|                    | "1 Firmware Upgrade Image".                                                      |</w:t>
      </w:r>
    </w:p>
    <w:p>
      <w:pPr>
        <w:pStyle w:val="CodeChangeLine"/>
        <w:tabs>
          <w:tab w:pos="567" w:val="left"/>
          <w:tab w:pos="1134" w:val="left"/>
          <w:tab w:pos="1247" w:val="left"/>
        </w:tabs>
        <w:shd w:val="clear" w:color="auto" w:fill="ecfdf0"/>
      </w:pPr>
      <w:r>
        <w:rPr>
          <w:color w:val="BFBFBF"/>
          <w:shd w:val="clear" w:color="auto" w:fill="#ddfbe6"/>
        </w:rPr>
        <w:tab/>
        <w:t>462</w:t>
        <w:tab/>
        <w:t>+</w:t>
        <w:tab/>
      </w:r>
      <w:r>
        <w:t>+--------------------+----------------------------------------------------------------------------------+</w:t>
      </w:r>
    </w:p>
    <w:p>
      <w:pPr>
        <w:pStyle w:val="CodeChangeLine"/>
        <w:tabs>
          <w:tab w:pos="567" w:val="left"/>
          <w:tab w:pos="1134" w:val="left"/>
          <w:tab w:pos="1247" w:val="left"/>
        </w:tabs>
        <w:shd w:val="clear" w:color="auto" w:fill="ecfdf0"/>
      </w:pPr>
      <w:r>
        <w:rPr>
          <w:color w:val="BFBFBF"/>
          <w:shd w:val="clear" w:color="auto" w:fill="#ddfbe6"/>
        </w:rPr>
        <w:tab/>
        <w:t>463</w:t>
        <w:tab/>
        <w:t>+</w:t>
        <w:tab/>
      </w:r>
      <w:r>
        <w:t>|                    | Username: Received from the CSE for the download server where the update is set  |</w:t>
      </w:r>
    </w:p>
    <w:p>
      <w:pPr>
        <w:pStyle w:val="CodeChangeLine"/>
        <w:tabs>
          <w:tab w:pos="567" w:val="left"/>
          <w:tab w:pos="1134" w:val="left"/>
          <w:tab w:pos="1247" w:val="left"/>
        </w:tabs>
        <w:shd w:val="clear" w:color="auto" w:fill="ecfdf0"/>
      </w:pPr>
      <w:r>
        <w:rPr>
          <w:color w:val="BFBFBF"/>
          <w:shd w:val="clear" w:color="auto" w:fill="#ddfbe6"/>
        </w:rPr>
        <w:tab/>
        <w:t>464</w:t>
        <w:tab/>
        <w:t>+</w:t>
        <w:tab/>
      </w:r>
      <w:r>
        <w:t>|                    | to "True".                                                                       |</w:t>
      </w:r>
    </w:p>
    <w:p>
      <w:pPr>
        <w:pStyle w:val="CodeChangeLine"/>
        <w:tabs>
          <w:tab w:pos="567" w:val="left"/>
          <w:tab w:pos="1134" w:val="left"/>
          <w:tab w:pos="1247" w:val="left"/>
        </w:tabs>
        <w:shd w:val="clear" w:color="auto" w:fill="ecfdf0"/>
      </w:pPr>
      <w:r>
        <w:rPr>
          <w:color w:val="BFBFBF"/>
          <w:shd w:val="clear" w:color="auto" w:fill="#ddfbe6"/>
        </w:rPr>
        <w:tab/>
        <w:t>465</w:t>
        <w:tab/>
        <w:t>+</w:t>
        <w:tab/>
      </w:r>
      <w:r>
        <w:t>+--------------------+----------------------------------------------------------------------------------+</w:t>
      </w:r>
    </w:p>
    <w:p>
      <w:pPr>
        <w:pStyle w:val="CodeChangeLine"/>
        <w:tabs>
          <w:tab w:pos="567" w:val="left"/>
          <w:tab w:pos="1134" w:val="left"/>
          <w:tab w:pos="1247" w:val="left"/>
        </w:tabs>
        <w:shd w:val="clear" w:color="auto" w:fill="ecfdf0"/>
      </w:pPr>
      <w:r>
        <w:rPr>
          <w:color w:val="BFBFBF"/>
          <w:shd w:val="clear" w:color="auto" w:fill="#ddfbe6"/>
        </w:rPr>
        <w:tab/>
        <w:t>466</w:t>
        <w:tab/>
        <w:t>+</w:t>
        <w:tab/>
      </w:r>
      <w:r>
        <w:t>|                    | Password: Received from the CSE for the download server where the update is set  |</w:t>
      </w:r>
    </w:p>
    <w:p>
      <w:pPr>
        <w:pStyle w:val="CodeChangeLine"/>
        <w:tabs>
          <w:tab w:pos="567" w:val="left"/>
          <w:tab w:pos="1134" w:val="left"/>
          <w:tab w:pos="1247" w:val="left"/>
        </w:tabs>
        <w:shd w:val="clear" w:color="auto" w:fill="ecfdf0"/>
      </w:pPr>
      <w:r>
        <w:rPr>
          <w:color w:val="BFBFBF"/>
          <w:shd w:val="clear" w:color="auto" w:fill="#ddfbe6"/>
        </w:rPr>
        <w:tab/>
        <w:t>467</w:t>
        <w:tab/>
        <w:t>+</w:t>
        <w:tab/>
      </w:r>
      <w:r>
        <w:t>|                    | to "True".                                                                       |</w:t>
      </w:r>
    </w:p>
    <w:p>
      <w:pPr>
        <w:pStyle w:val="CodeChangeLine"/>
        <w:tabs>
          <w:tab w:pos="567" w:val="left"/>
          <w:tab w:pos="1134" w:val="left"/>
          <w:tab w:pos="1247" w:val="left"/>
        </w:tabs>
        <w:shd w:val="clear" w:color="auto" w:fill="ecfdf0"/>
      </w:pPr>
      <w:r>
        <w:rPr>
          <w:color w:val="BFBFBF"/>
          <w:shd w:val="clear" w:color="auto" w:fill="#ddfbe6"/>
        </w:rPr>
        <w:tab/>
        <w:t>468</w:t>
        <w:tab/>
        <w:t>+</w:t>
        <w:tab/>
      </w:r>
      <w:r>
        <w:t>+--------------------+----------------------------------------------------------------------------------+</w:t>
      </w:r>
    </w:p>
    <w:p>
      <w:pPr>
        <w:pStyle w:val="CodeChangeLine"/>
        <w:tabs>
          <w:tab w:pos="567" w:val="left"/>
          <w:tab w:pos="1134" w:val="left"/>
          <w:tab w:pos="1247" w:val="left"/>
        </w:tabs>
        <w:shd w:val="clear" w:color="auto" w:fill="ecfdf0"/>
      </w:pPr>
      <w:r>
        <w:rPr>
          <w:color w:val="BFBFBF"/>
          <w:shd w:val="clear" w:color="auto" w:fill="#ddfbe6"/>
        </w:rPr>
        <w:tab/>
        <w:t>469</w:t>
        <w:tab/>
        <w:t>+</w:t>
        <w:tab/>
      </w:r>
      <w:r>
        <w:t>|                    | CommandKey: Automatically set by the CSE where the update is set to "True" in    |</w:t>
      </w:r>
    </w:p>
    <w:p>
      <w:pPr>
        <w:pStyle w:val="CodeChangeLine"/>
        <w:tabs>
          <w:tab w:pos="567" w:val="left"/>
          <w:tab w:pos="1134" w:val="left"/>
          <w:tab w:pos="1247" w:val="left"/>
        </w:tabs>
        <w:shd w:val="clear" w:color="auto" w:fill="ecfdf0"/>
      </w:pPr>
      <w:r>
        <w:rPr>
          <w:color w:val="BFBFBF"/>
          <w:shd w:val="clear" w:color="auto" w:fill="#ddfbe6"/>
        </w:rPr>
        <w:tab/>
        <w:t>470</w:t>
        <w:tab/>
        <w:t>+</w:t>
        <w:tab/>
      </w:r>
      <w:r>
        <w:t>|                    | order to correlate the TransferComplete response.                                |</w:t>
      </w:r>
    </w:p>
    <w:p>
      <w:pPr>
        <w:pStyle w:val="CodeChangeLine"/>
        <w:tabs>
          <w:tab w:pos="567" w:val="left"/>
          <w:tab w:pos="1134" w:val="left"/>
          <w:tab w:pos="1247" w:val="left"/>
        </w:tabs>
        <w:shd w:val="clear" w:color="auto" w:fill="ecfdf0"/>
      </w:pPr>
      <w:r>
        <w:rPr>
          <w:color w:val="BFBFBF"/>
          <w:shd w:val="clear" w:color="auto" w:fill="#ddfbe6"/>
        </w:rPr>
        <w:tab/>
        <w:t>471</w:t>
        <w:tab/>
        <w:t>+</w:t>
        <w:tab/>
      </w:r>
      <w:r>
        <w:t>+--------------------+----------------------------------------------------------------------------------+</w:t>
      </w:r>
    </w:p>
    <w:p>
      <w:pPr>
        <w:pStyle w:val="CodeChangeLine"/>
        <w:tabs>
          <w:tab w:pos="567" w:val="left"/>
          <w:tab w:pos="1134" w:val="left"/>
          <w:tab w:pos="1247" w:val="left"/>
        </w:tabs>
        <w:shd w:val="clear" w:color="auto" w:fill="ecfdf0"/>
      </w:pPr>
      <w:r>
        <w:rPr>
          <w:color w:val="BFBFBF"/>
          <w:shd w:val="clear" w:color="auto" w:fill="#ddfbe6"/>
        </w:rPr>
        <w:tab/>
        <w:t>472</w:t>
        <w:tab/>
        <w:t>+</w:t>
        <w:tab/>
      </w:r>
      <w:r>
        <w:t>|                    | FileSize: 0 (not used)                                                           |</w:t>
      </w:r>
    </w:p>
    <w:p>
      <w:pPr>
        <w:pStyle w:val="CodeChangeLine"/>
        <w:tabs>
          <w:tab w:pos="567" w:val="left"/>
          <w:tab w:pos="1134" w:val="left"/>
          <w:tab w:pos="1247" w:val="left"/>
        </w:tabs>
        <w:shd w:val="clear" w:color="auto" w:fill="ecfdf0"/>
      </w:pPr>
      <w:r>
        <w:rPr>
          <w:color w:val="BFBFBF"/>
          <w:shd w:val="clear" w:color="auto" w:fill="#ddfbe6"/>
        </w:rPr>
        <w:tab/>
        <w:t>473</w:t>
        <w:tab/>
        <w:t>+</w:t>
        <w:tab/>
      </w:r>
      <w:r>
        <w:t>+--------------------+----------------------------------------------------------------------------------+</w:t>
      </w:r>
    </w:p>
    <w:p>
      <w:pPr>
        <w:pStyle w:val="CodeChangeLine"/>
        <w:tabs>
          <w:tab w:pos="567" w:val="left"/>
          <w:tab w:pos="1134" w:val="left"/>
          <w:tab w:pos="1247" w:val="left"/>
        </w:tabs>
        <w:shd w:val="clear" w:color="auto" w:fill="ecfdf0"/>
      </w:pPr>
      <w:r>
        <w:rPr>
          <w:color w:val="BFBFBF"/>
          <w:shd w:val="clear" w:color="auto" w:fill="#ddfbe6"/>
        </w:rPr>
        <w:tab/>
        <w:t>474</w:t>
        <w:tab/>
        <w:t>+</w:t>
        <w:tab/>
      </w:r>
      <w:r>
        <w:t>|                    | TargetFileName: &amp;lt;empty&gt; (not used)                                            |</w:t>
      </w:r>
    </w:p>
    <w:p>
      <w:pPr>
        <w:pStyle w:val="CodeChangeLine"/>
        <w:tabs>
          <w:tab w:pos="567" w:val="left"/>
          <w:tab w:pos="1134" w:val="left"/>
          <w:tab w:pos="1247" w:val="left"/>
        </w:tabs>
        <w:shd w:val="clear" w:color="auto" w:fill="ecfdf0"/>
      </w:pPr>
      <w:r>
        <w:rPr>
          <w:color w:val="BFBFBF"/>
          <w:shd w:val="clear" w:color="auto" w:fill="#ddfbe6"/>
        </w:rPr>
        <w:tab/>
        <w:t>475</w:t>
        <w:tab/>
        <w:t>+</w:t>
        <w:tab/>
      </w:r>
      <w:r>
        <w:t>+--------------------+----------------------------------------------------------------------------------+</w:t>
      </w:r>
    </w:p>
    <w:p>
      <w:pPr>
        <w:pStyle w:val="CodeChangeLine"/>
        <w:tabs>
          <w:tab w:pos="567" w:val="left"/>
          <w:tab w:pos="1134" w:val="left"/>
          <w:tab w:pos="1247" w:val="left"/>
        </w:tabs>
        <w:shd w:val="clear" w:color="auto" w:fill="ecfdf0"/>
      </w:pPr>
      <w:r>
        <w:rPr>
          <w:color w:val="BFBFBF"/>
          <w:shd w:val="clear" w:color="auto" w:fill="#ddfbe6"/>
        </w:rPr>
        <w:tab/>
        <w:t>476</w:t>
        <w:tab/>
        <w:t>+</w:t>
        <w:tab/>
      </w:r>
      <w:r>
        <w:t>|                    | DelaySeconds: 0 (immediate)                                                      |</w:t>
      </w:r>
    </w:p>
    <w:p>
      <w:pPr>
        <w:pStyle w:val="CodeChangeLine"/>
        <w:tabs>
          <w:tab w:pos="567" w:val="left"/>
          <w:tab w:pos="1134" w:val="left"/>
          <w:tab w:pos="1247" w:val="left"/>
        </w:tabs>
        <w:shd w:val="clear" w:color="auto" w:fill="ecfdf0"/>
      </w:pPr>
      <w:r>
        <w:rPr>
          <w:color w:val="BFBFBF"/>
          <w:shd w:val="clear" w:color="auto" w:fill="#ddfbe6"/>
        </w:rPr>
        <w:tab/>
        <w:t>477</w:t>
        <w:tab/>
        <w:t>+</w:t>
        <w:tab/>
      </w:r>
      <w:r>
        <w:t>+--------------------+----------------------------------------------------------------------------------+</w:t>
      </w:r>
    </w:p>
    <w:p>
      <w:pPr>
        <w:pStyle w:val="CodeChangeLine"/>
        <w:tabs>
          <w:tab w:pos="567" w:val="left"/>
          <w:tab w:pos="1134" w:val="left"/>
          <w:tab w:pos="1247" w:val="left"/>
        </w:tabs>
        <w:shd w:val="clear" w:color="auto" w:fill="ecfdf0"/>
      </w:pPr>
      <w:r>
        <w:rPr>
          <w:color w:val="BFBFBF"/>
          <w:shd w:val="clear" w:color="auto" w:fill="#ddfbe6"/>
        </w:rPr>
        <w:tab/>
        <w:t>478</w:t>
        <w:tab/>
        <w:t>+</w:t>
        <w:tab/>
      </w:r>
      <w:r>
        <w:t>|                    | SuccessURL: &amp;lt;empty&gt; (not used)                                                |</w:t>
      </w:r>
    </w:p>
    <w:p>
      <w:pPr>
        <w:pStyle w:val="CodeChangeLine"/>
        <w:tabs>
          <w:tab w:pos="567" w:val="left"/>
          <w:tab w:pos="1134" w:val="left"/>
          <w:tab w:pos="1247" w:val="left"/>
        </w:tabs>
        <w:shd w:val="clear" w:color="auto" w:fill="ecfdf0"/>
      </w:pPr>
      <w:r>
        <w:rPr>
          <w:color w:val="BFBFBF"/>
          <w:shd w:val="clear" w:color="auto" w:fill="#ddfbe6"/>
        </w:rPr>
        <w:tab/>
        <w:t>479</w:t>
        <w:tab/>
        <w:t>+</w:t>
        <w:tab/>
      </w:r>
      <w:r>
        <w:t>+--------------------+----------------------------------------------------------------------------------+</w:t>
      </w:r>
    </w:p>
    <w:p>
      <w:pPr>
        <w:pStyle w:val="CodeChangeLine"/>
        <w:tabs>
          <w:tab w:pos="567" w:val="left"/>
          <w:tab w:pos="1134" w:val="left"/>
          <w:tab w:pos="1247" w:val="left"/>
        </w:tabs>
        <w:shd w:val="clear" w:color="auto" w:fill="ecfdf0"/>
      </w:pPr>
      <w:r>
        <w:rPr>
          <w:color w:val="BFBFBF"/>
          <w:shd w:val="clear" w:color="auto" w:fill="#ddfbe6"/>
        </w:rPr>
        <w:tab/>
        <w:t>480</w:t>
        <w:tab/>
        <w:t>+</w:t>
        <w:tab/>
      </w:r>
      <w:r>
        <w:t>|                    | FailureURL: &amp;lt;empty&gt; (not used)                                                |</w:t>
      </w:r>
    </w:p>
    <w:p>
      <w:pPr>
        <w:pStyle w:val="CodeChangeLine"/>
        <w:tabs>
          <w:tab w:pos="567" w:val="left"/>
          <w:tab w:pos="1134" w:val="left"/>
          <w:tab w:pos="1247" w:val="left"/>
        </w:tabs>
        <w:shd w:val="clear" w:color="auto" w:fill="ecfdf0"/>
      </w:pPr>
      <w:r>
        <w:rPr>
          <w:color w:val="BFBFBF"/>
          <w:shd w:val="clear" w:color="auto" w:fill="#ddfbe6"/>
        </w:rPr>
        <w:tab/>
        <w:t>481</w:t>
        <w:tab/>
        <w:t>+</w:t>
        <w:tab/>
      </w:r>
      <w:r>
        <w:t>+--------------------+----------------------------------------------------------------------------------+</w:t>
      </w:r>
    </w:p>
    <w:p>
      <w:pPr>
        <w:pStyle w:val="CodeChangeLine"/>
        <w:tabs>
          <w:tab w:pos="567" w:val="left"/>
          <w:tab w:pos="1134" w:val="left"/>
          <w:tab w:pos="1247" w:val="left"/>
        </w:tabs>
      </w:pPr>
      <w:r>
        <w:rPr>
          <w:color w:val="BFBFBF"/>
          <w:shd w:val="clear" w:color="auto" w:fill="fafafa"/>
        </w:rPr>
        <w:t>378</w:t>
        <w:tab/>
        <w:t>482</w:t>
        <w:tab/>
        <w:tab/>
      </w:r>
      <w:r/>
    </w:p>
    <w:p>
      <w:pPr>
        <w:pStyle w:val="CodeChangeLine"/>
        <w:tabs>
          <w:tab w:pos="567" w:val="left"/>
          <w:tab w:pos="1134" w:val="left"/>
          <w:tab w:pos="1247" w:val="left"/>
        </w:tabs>
      </w:pPr>
      <w:r>
        <w:rPr>
          <w:color w:val="BFBFBF"/>
          <w:shd w:val="clear" w:color="auto" w:fill="fafafa"/>
        </w:rPr>
        <w:t>379</w:t>
        <w:tab/>
        <w:t>483</w:t>
        <w:tab/>
        <w:tab/>
      </w:r>
      <w:r/>
    </w:p>
    <w:p>
      <w:pPr>
        <w:pStyle w:val="CodeChangeLine"/>
        <w:tabs>
          <w:tab w:pos="567" w:val="left"/>
          <w:tab w:pos="1134" w:val="left"/>
          <w:tab w:pos="1247" w:val="left"/>
        </w:tabs>
      </w:pPr>
      <w:r>
        <w:rPr>
          <w:color w:val="BFBFBF"/>
          <w:shd w:val="clear" w:color="auto" w:fill="fafafa"/>
        </w:rPr>
        <w:t>380</w:t>
        <w:tab/>
        <w:t>484</w:t>
        <w:tab/>
        <w:tab/>
      </w:r>
      <w:r>
        <w:t>## 7.10 Resource [software]</w:t>
      </w:r>
    </w:p>
    <w:p>
      <w:pPr>
        <w:pStyle w:val="CodeHeader"/>
      </w:pPr>
      <w:r>
        <w:t xml:space="preserve">@@ -383,7 +487,7 @@ </w:t>
      </w:r>
    </w:p>
    <w:p>
      <w:pPr>
        <w:pStyle w:val="CodeChangeLine"/>
        <w:tabs>
          <w:tab w:pos="567" w:val="left"/>
          <w:tab w:pos="1134" w:val="left"/>
          <w:tab w:pos="1247" w:val="left"/>
        </w:tabs>
      </w:pPr>
      <w:r>
        <w:rPr>
          <w:color w:val="BFBFBF"/>
          <w:shd w:val="clear" w:color="auto" w:fill="fafafa"/>
        </w:rPr>
        <w:t>383</w:t>
        <w:tab/>
        <w:t>487</w:t>
        <w:tab/>
        <w:tab/>
      </w:r>
      <w:r/>
    </w:p>
    <w:p>
      <w:pPr>
        <w:pStyle w:val="CodeChangeLine"/>
        <w:tabs>
          <w:tab w:pos="567" w:val="left"/>
          <w:tab w:pos="1134" w:val="left"/>
          <w:tab w:pos="1247" w:val="left"/>
        </w:tabs>
      </w:pPr>
      <w:r>
        <w:rPr>
          <w:color w:val="BFBFBF"/>
          <w:shd w:val="clear" w:color="auto" w:fill="fafafa"/>
        </w:rPr>
        <w:t>384</w:t>
        <w:tab/>
        <w:t>488</w:t>
        <w:tab/>
        <w:tab/>
      </w:r>
      <w:r>
        <w:t>Once a Resource [software] has been installed, the Resource shall be mapped to the associated Device.SoftwareModules.ExecutionUnit.{i} objects in order to activate and deactivate the associated execution unit.</w:t>
      </w:r>
    </w:p>
    <w:p>
      <w:pPr>
        <w:pStyle w:val="CodeChangeLine"/>
        <w:tabs>
          <w:tab w:pos="567" w:val="left"/>
          <w:tab w:pos="1134" w:val="left"/>
          <w:tab w:pos="1247" w:val="left"/>
        </w:tabs>
      </w:pPr>
      <w:r>
        <w:rPr>
          <w:color w:val="BFBFBF"/>
          <w:shd w:val="clear" w:color="auto" w:fill="fafafa"/>
        </w:rPr>
        <w:t>385</w:t>
        <w:tab/>
        <w:t>489</w:t>
        <w:tab/>
        <w:tab/>
      </w:r>
      <w:r/>
    </w:p>
    <w:p>
      <w:pPr>
        <w:pStyle w:val="CodeChangeLine"/>
        <w:tabs>
          <w:tab w:pos="567" w:val="left"/>
          <w:tab w:pos="1134" w:val="left"/>
          <w:tab w:pos="1247" w:val="left"/>
        </w:tabs>
        <w:shd w:val="clear" w:color="auto" w:fill="fbe9eb"/>
      </w:pPr>
      <w:r>
        <w:rPr>
          <w:color w:val="BFBFBF"/>
          <w:shd w:val="clear" w:color="auto" w:fill="#f9d7dc"/>
        </w:rPr>
        <w:t>386</w:t>
        <w:tab/>
        <w:tab/>
        <w:t>-</w:t>
        <w:tab/>
      </w:r>
      <w:r>
        <w:t>The Resource [software] version and name shall be retrieved using the GetParameterValues RPC of TR-069 [\[4\]](#_ref_4).</w:t>
      </w:r>
    </w:p>
    <w:p>
      <w:pPr>
        <w:pStyle w:val="CodeChangeLine"/>
        <w:tabs>
          <w:tab w:pos="567" w:val="left"/>
          <w:tab w:pos="1134" w:val="left"/>
          <w:tab w:pos="1247" w:val="left"/>
        </w:tabs>
        <w:shd w:val="clear" w:color="auto" w:fill="ecfdf0"/>
      </w:pPr>
      <w:r>
        <w:rPr>
          <w:color w:val="BFBFBF"/>
          <w:shd w:val="clear" w:color="auto" w:fill="#ddfbe6"/>
        </w:rPr>
        <w:tab/>
        <w:t>490</w:t>
        <w:tab/>
        <w:t>+</w:t>
        <w:tab/>
      </w:r>
      <w:r>
        <w:t>The Resource [software] version and name shall be retrieved using the GetParameterValues RPC of BBF TR-069 [\[4\]](#_ref_4).</w:t>
      </w:r>
    </w:p>
    <w:p>
      <w:pPr>
        <w:pStyle w:val="CodeChangeLine"/>
        <w:tabs>
          <w:tab w:pos="567" w:val="left"/>
          <w:tab w:pos="1134" w:val="left"/>
          <w:tab w:pos="1247" w:val="left"/>
        </w:tabs>
      </w:pPr>
      <w:r>
        <w:rPr>
          <w:color w:val="BFBFBF"/>
          <w:shd w:val="clear" w:color="auto" w:fill="fafafa"/>
        </w:rPr>
        <w:t>387</w:t>
        <w:tab/>
        <w:t>491</w:t>
        <w:tab/>
        <w:tab/>
      </w:r>
      <w:r/>
    </w:p>
    <w:p>
      <w:pPr>
        <w:pStyle w:val="CodeChangeLine"/>
        <w:tabs>
          <w:tab w:pos="567" w:val="left"/>
          <w:tab w:pos="1134" w:val="left"/>
          <w:tab w:pos="1247" w:val="left"/>
        </w:tabs>
      </w:pPr>
      <w:r>
        <w:rPr>
          <w:color w:val="BFBFBF"/>
          <w:shd w:val="clear" w:color="auto" w:fill="fafafa"/>
        </w:rPr>
        <w:t>388</w:t>
        <w:tab/>
        <w:t>492</w:t>
        <w:tab/>
        <w:tab/>
      </w:r>
      <w:r>
        <w:t>The activate and deactivate operations of the Resource [software] shall be performed by manipulating the Device.SoftwareModules.ExecutionUnit.{i}.RequestedState parameter using the SetParameterValues RPC.</w:t>
      </w:r>
    </w:p>
    <w:p>
      <w:pPr>
        <w:pStyle w:val="CodeChangeLine"/>
        <w:tabs>
          <w:tab w:pos="567" w:val="left"/>
          <w:tab w:pos="1134" w:val="left"/>
          <w:tab w:pos="1247" w:val="left"/>
        </w:tabs>
      </w:pPr>
      <w:r>
        <w:rPr>
          <w:color w:val="BFBFBF"/>
          <w:shd w:val="clear" w:color="auto" w:fill="fafafa"/>
        </w:rPr>
        <w:t>389</w:t>
        <w:tab/>
        <w:t>493</w:t>
        <w:tab/>
        <w:tab/>
      </w:r>
      <w:r/>
    </w:p>
    <w:p>
      <w:pPr>
        <w:pStyle w:val="CodeHeader"/>
      </w:pPr>
      <w:r>
        <w:t xml:space="preserve">@@ -391,287 +495,374 @@ </w:t>
      </w:r>
    </w:p>
    <w:p>
      <w:pPr>
        <w:pStyle w:val="CodeChangeLine"/>
        <w:tabs>
          <w:tab w:pos="567" w:val="left"/>
          <w:tab w:pos="1134" w:val="left"/>
          <w:tab w:pos="1247" w:val="left"/>
        </w:tabs>
      </w:pPr>
      <w:r>
        <w:rPr>
          <w:color w:val="BFBFBF"/>
          <w:shd w:val="clear" w:color="auto" w:fill="fafafa"/>
        </w:rPr>
        <w:t>391</w:t>
        <w:tab/>
        <w:t>495</w:t>
        <w:tab/>
        <w:tab/>
      </w:r>
      <w:r/>
    </w:p>
    <w:p>
      <w:pPr>
        <w:pStyle w:val="CodeChangeLine"/>
        <w:tabs>
          <w:tab w:pos="567" w:val="left"/>
          <w:tab w:pos="1134" w:val="left"/>
          <w:tab w:pos="1247" w:val="left"/>
        </w:tabs>
      </w:pPr>
      <w:r>
        <w:rPr>
          <w:color w:val="BFBFBF"/>
          <w:shd w:val="clear" w:color="auto" w:fill="fafafa"/>
        </w:rPr>
        <w:t>392</w:t>
        <w:tab/>
        <w:t>496</w:t>
        <w:tab/>
        <w:tab/>
      </w:r>
      <w:r>
        <w:t>**Table 7.10-1: Resource [software]**&lt;a name="table_7.10-1"&gt;&lt;/a&gt;</w:t>
      </w:r>
    </w:p>
    <w:p>
      <w:pPr>
        <w:pStyle w:val="CodeChangeLine"/>
        <w:tabs>
          <w:tab w:pos="567" w:val="left"/>
          <w:tab w:pos="1134" w:val="left"/>
          <w:tab w:pos="1247" w:val="left"/>
        </w:tabs>
      </w:pPr>
      <w:r>
        <w:rPr>
          <w:color w:val="BFBFBF"/>
          <w:shd w:val="clear" w:color="auto" w:fill="fafafa"/>
        </w:rPr>
        <w:t>393</w:t>
        <w:tab/>
        <w:t>497</w:t>
        <w:tab/>
        <w:tab/>
      </w:r>
      <w:r/>
    </w:p>
    <w:p>
      <w:pPr>
        <w:pStyle w:val="CodeChangeLine"/>
        <w:tabs>
          <w:tab w:pos="567" w:val="left"/>
          <w:tab w:pos="1134" w:val="left"/>
          <w:tab w:pos="1247" w:val="left"/>
        </w:tabs>
        <w:shd w:val="clear" w:color="auto" w:fill="fbe9eb"/>
      </w:pPr>
      <w:r>
        <w:rPr>
          <w:color w:val="BFBFBF"/>
          <w:shd w:val="clear" w:color="auto" w:fill="#f9d7dc"/>
        </w:rPr>
        <w:t>394</w:t>
        <w:tab/>
        <w:tab/>
        <w:t>-</w:t>
        <w:tab/>
      </w:r>
      <w:r>
        <w:t>| Attribute Name of [software] | Description                                                                                                                                                                                                                                                                                                                                          |</w:t>
      </w:r>
    </w:p>
    <w:p>
      <w:pPr>
        <w:pStyle w:val="CodeChangeLine"/>
        <w:tabs>
          <w:tab w:pos="567" w:val="left"/>
          <w:tab w:pos="1134" w:val="left"/>
          <w:tab w:pos="1247" w:val="left"/>
        </w:tabs>
        <w:shd w:val="clear" w:color="auto" w:fill="fbe9eb"/>
      </w:pPr>
      <w:r>
        <w:rPr>
          <w:color w:val="BFBFBF"/>
          <w:shd w:val="clear" w:color="auto" w:fill="#f9d7dc"/>
        </w:rPr>
        <w:t>395</w:t>
        <w:tab/>
        <w:tab/>
        <w:t>-</w:t>
        <w:tab/>
      </w:r>
      <w:r>
        <w:t>|------------------------------|------------------------------------------------------------------------------------------------------------------------------------------------------------------------------------------------------------------------------------------------------------------------------------------------------------------------------------------------------|</w:t>
      </w:r>
    </w:p>
    <w:p>
      <w:pPr>
        <w:pStyle w:val="CodeChangeLine"/>
        <w:tabs>
          <w:tab w:pos="567" w:val="left"/>
          <w:tab w:pos="1134" w:val="left"/>
          <w:tab w:pos="1247" w:val="left"/>
        </w:tabs>
        <w:shd w:val="clear" w:color="auto" w:fill="fbe9eb"/>
      </w:pPr>
      <w:r>
        <w:rPr>
          <w:color w:val="BFBFBF"/>
          <w:shd w:val="clear" w:color="auto" w:fill="#f9d7dc"/>
        </w:rPr>
        <w:t>396</w:t>
        <w:tab/>
        <w:tab/>
        <w:t>-</w:t>
        <w:tab/>
      </w:r>
      <w:r>
        <w:t>| version                      | Device.SoftwareModules.DeploymentUnit.{i}.Version                                                                                                                                                                                                                                                                                                    |</w:t>
      </w:r>
    </w:p>
    <w:p>
      <w:pPr>
        <w:pStyle w:val="CodeChangeLine"/>
        <w:tabs>
          <w:tab w:pos="567" w:val="left"/>
          <w:tab w:pos="1134" w:val="left"/>
          <w:tab w:pos="1247" w:val="left"/>
        </w:tabs>
        <w:shd w:val="clear" w:color="auto" w:fill="fbe9eb"/>
      </w:pPr>
      <w:r>
        <w:rPr>
          <w:color w:val="BFBFBF"/>
          <w:shd w:val="clear" w:color="auto" w:fill="#f9d7dc"/>
        </w:rPr>
        <w:t>397</w:t>
        <w:tab/>
        <w:tab/>
        <w:t>-</w:t>
        <w:tab/>
      </w:r>
      <w:r>
        <w:t>| name                         | Device.SoftwareModules.DeploymentUnit.{i}.Name                                                                                                                                                                                                                                                                                                       |</w:t>
      </w:r>
    </w:p>
    <w:p>
      <w:pPr>
        <w:pStyle w:val="CodeChangeLine"/>
        <w:tabs>
          <w:tab w:pos="567" w:val="left"/>
          <w:tab w:pos="1134" w:val="left"/>
          <w:tab w:pos="1247" w:val="left"/>
        </w:tabs>
        <w:shd w:val="clear" w:color="auto" w:fill="fbe9eb"/>
      </w:pPr>
      <w:r>
        <w:rPr>
          <w:color w:val="BFBFBF"/>
          <w:shd w:val="clear" w:color="auto" w:fill="#f9d7dc"/>
        </w:rPr>
        <w:t>398</w:t>
        <w:tab/>
        <w:tab/>
        <w:t>-</w:t>
        <w:tab/>
      </w:r>
      <w:r>
        <w:t>| URL                          | Device.SoftwareModules.DeploymentUnit.{i}.URL                                                                                                                                                                                                                                                                                                        |</w:t>
      </w:r>
    </w:p>
    <w:p>
      <w:pPr>
        <w:pStyle w:val="CodeChangeLine"/>
        <w:tabs>
          <w:tab w:pos="567" w:val="left"/>
          <w:tab w:pos="1134" w:val="left"/>
          <w:tab w:pos="1247" w:val="left"/>
        </w:tabs>
        <w:shd w:val="clear" w:color="auto" w:fill="fbe9eb"/>
      </w:pPr>
      <w:r>
        <w:rPr>
          <w:color w:val="BFBFBF"/>
          <w:shd w:val="clear" w:color="auto" w:fill="#f9d7dc"/>
        </w:rPr>
        <w:t>399</w:t>
        <w:tab/>
        <w:tab/>
        <w:t>-</w:t>
        <w:tab/>
      </w:r>
      <w:r>
        <w:t>| install                      | Use the ChangeDUState:InstallOpStruct                                                                                                                                                                                                                                                                                                                |</w:t>
      </w:r>
    </w:p>
    <w:p>
      <w:pPr>
        <w:pStyle w:val="CodeChangeLine"/>
        <w:tabs>
          <w:tab w:pos="567" w:val="left"/>
          <w:tab w:pos="1134" w:val="left"/>
          <w:tab w:pos="1247" w:val="left"/>
        </w:tabs>
        <w:shd w:val="clear" w:color="auto" w:fill="fbe9eb"/>
      </w:pPr>
      <w:r>
        <w:rPr>
          <w:color w:val="BFBFBF"/>
          <w:shd w:val="clear" w:color="auto" w:fill="#f9d7dc"/>
        </w:rPr>
        <w:t>400</w:t>
        <w:tab/>
        <w:tab/>
        <w:t>-</w:t>
        <w:tab/>
      </w:r>
      <w:r>
        <w:t>| installStatus                | Status is defined as:&lt;br /&gt;Success if the ChangeDUStateComplete RPC indicates that the operation was successful.&lt;br /&gt;Failure if the response to the ChangeDUState or ChangeDUStateComplete RPCs indicates that the operation failed.&lt;br /&gt;In process if the ChangeDUState RPC is initiated but the ChangeDUStateComplete RPC has not been received. |</w:t>
      </w:r>
    </w:p>
    <w:p>
      <w:pPr>
        <w:pStyle w:val="CodeChangeLine"/>
        <w:tabs>
          <w:tab w:pos="567" w:val="left"/>
          <w:tab w:pos="1134" w:val="left"/>
          <w:tab w:pos="1247" w:val="left"/>
        </w:tabs>
        <w:shd w:val="clear" w:color="auto" w:fill="fbe9eb"/>
      </w:pPr>
      <w:r>
        <w:rPr>
          <w:color w:val="BFBFBF"/>
          <w:shd w:val="clear" w:color="auto" w:fill="#f9d7dc"/>
        </w:rPr>
        <w:t>401</w:t>
        <w:tab/>
        <w:tab/>
        <w:t>-</w:t>
        <w:tab/>
      </w:r>
      <w:r>
        <w:t>| Activate                     | The action that activates software previously installed.                                                                                                                                                                                                                                                                                             |</w:t>
      </w:r>
    </w:p>
    <w:p>
      <w:pPr>
        <w:pStyle w:val="CodeChangeLine"/>
        <w:tabs>
          <w:tab w:pos="567" w:val="left"/>
          <w:tab w:pos="1134" w:val="left"/>
          <w:tab w:pos="1247" w:val="left"/>
        </w:tabs>
        <w:shd w:val="clear" w:color="auto" w:fill="fbe9eb"/>
      </w:pPr>
      <w:r>
        <w:rPr>
          <w:color w:val="BFBFBF"/>
          <w:shd w:val="clear" w:color="auto" w:fill="#f9d7dc"/>
        </w:rPr>
        <w:t>402</w:t>
        <w:tab/>
        <w:tab/>
        <w:t>-</w:t>
        <w:tab/>
      </w:r>
      <w:r>
        <w:t>| Deactivate                   | The action that deactivates software.                                                                                                                                                                                                                                                                                                                |</w:t>
      </w:r>
    </w:p>
    <w:p>
      <w:pPr>
        <w:pStyle w:val="CodeChangeLine"/>
        <w:tabs>
          <w:tab w:pos="567" w:val="left"/>
          <w:tab w:pos="1134" w:val="left"/>
          <w:tab w:pos="1247" w:val="left"/>
        </w:tabs>
        <w:shd w:val="clear" w:color="auto" w:fill="fbe9eb"/>
      </w:pPr>
      <w:r>
        <w:rPr>
          <w:color w:val="BFBFBF"/>
          <w:shd w:val="clear" w:color="auto" w:fill="#f9d7dc"/>
        </w:rPr>
        <w:t>403</w:t>
        <w:tab/>
        <w:tab/>
        <w:t>-</w:t>
        <w:tab/>
      </w:r>
      <w:r>
        <w:t>| activeStatus                 | Status is defined as:&lt;br /&gt;Success if the SetParameterValues RPC indicates that the operation was successful.&lt;br /&gt;Failure if the response to the SetParameterValues RPCs indicates that the operation failed.&lt;br /&gt;In process if the SetParameterValues RPC is initiated but the response to the SetParameterValues RPC has not been received.      |</w:t>
      </w:r>
    </w:p>
    <w:p>
      <w:pPr>
        <w:pStyle w:val="CodeChangeLine"/>
        <w:tabs>
          <w:tab w:pos="567" w:val="left"/>
          <w:tab w:pos="1134" w:val="left"/>
          <w:tab w:pos="1247" w:val="left"/>
        </w:tabs>
        <w:shd w:val="clear" w:color="auto" w:fill="fbe9eb"/>
      </w:pPr>
      <w:r>
        <w:rPr>
          <w:color w:val="BFBFBF"/>
          <w:shd w:val="clear" w:color="auto" w:fill="#f9d7dc"/>
        </w:rPr>
        <w:t>404</w:t>
        <w:tab/>
        <w:tab/>
        <w:t>-</w:t>
        <w:tab/>
      </w:r>
      <w:r/>
    </w:p>
    <w:p>
      <w:pPr>
        <w:pStyle w:val="CodeChangeLine"/>
        <w:tabs>
          <w:tab w:pos="567" w:val="left"/>
          <w:tab w:pos="1134" w:val="left"/>
          <w:tab w:pos="1247" w:val="left"/>
        </w:tabs>
        <w:shd w:val="clear" w:color="auto" w:fill="ecfdf0"/>
      </w:pPr>
      <w:r>
        <w:rPr>
          <w:color w:val="BFBFBF"/>
          <w:shd w:val="clear" w:color="auto" w:fill="#ddfbe6"/>
        </w:rPr>
        <w:tab/>
        <w:t>498</w:t>
        <w:tab/>
        <w:t>+</w:t>
        <w:tab/>
      </w:r>
      <w:r>
        <w:t>+-----------------------------+-------------------------------------------------------------------------------------------------------------------------------+</w:t>
      </w:r>
    </w:p>
    <w:p>
      <w:pPr>
        <w:pStyle w:val="CodeChangeLine"/>
        <w:tabs>
          <w:tab w:pos="567" w:val="left"/>
          <w:tab w:pos="1134" w:val="left"/>
          <w:tab w:pos="1247" w:val="left"/>
        </w:tabs>
        <w:shd w:val="clear" w:color="auto" w:fill="ecfdf0"/>
      </w:pPr>
      <w:r>
        <w:rPr>
          <w:color w:val="BFBFBF"/>
          <w:shd w:val="clear" w:color="auto" w:fill="#ddfbe6"/>
        </w:rPr>
        <w:tab/>
        <w:t>499</w:t>
        <w:tab/>
        <w:t>+</w:t>
        <w:tab/>
      </w:r>
      <w:r>
        <w:t>|Attribute Name of [software] | Description                                                                                                                   |</w:t>
      </w:r>
    </w:p>
    <w:p>
      <w:pPr>
        <w:pStyle w:val="CodeChangeLine"/>
        <w:tabs>
          <w:tab w:pos="567" w:val="left"/>
          <w:tab w:pos="1134" w:val="left"/>
          <w:tab w:pos="1247" w:val="left"/>
        </w:tabs>
        <w:shd w:val="clear" w:color="auto" w:fill="ecfdf0"/>
      </w:pPr>
      <w:r>
        <w:rPr>
          <w:color w:val="BFBFBF"/>
          <w:shd w:val="clear" w:color="auto" w:fill="#ddfbe6"/>
        </w:rPr>
        <w:tab/>
        <w:t>500</w:t>
        <w:tab/>
        <w:t>+</w:t>
        <w:tab/>
      </w:r>
      <w:r>
        <w:t>+:============================+:====================================+:========================================================================================+</w:t>
      </w:r>
    </w:p>
    <w:p>
      <w:pPr>
        <w:pStyle w:val="CodeChangeLine"/>
        <w:tabs>
          <w:tab w:pos="567" w:val="left"/>
          <w:tab w:pos="1134" w:val="left"/>
          <w:tab w:pos="1247" w:val="left"/>
        </w:tabs>
        <w:shd w:val="clear" w:color="auto" w:fill="ecfdf0"/>
      </w:pPr>
      <w:r>
        <w:rPr>
          <w:color w:val="BFBFBF"/>
          <w:shd w:val="clear" w:color="auto" w:fill="#ddfbe6"/>
        </w:rPr>
        <w:tab/>
        <w:t>501</w:t>
        <w:tab/>
        <w:t>+</w:t>
        <w:tab/>
      </w:r>
      <w:r>
        <w:t>| version                     | Device.SoftwareModules.DeploymentUnit.{i}Version                                                                              |</w:t>
      </w:r>
    </w:p>
    <w:p>
      <w:pPr>
        <w:pStyle w:val="CodeChangeLine"/>
        <w:tabs>
          <w:tab w:pos="567" w:val="left"/>
          <w:tab w:pos="1134" w:val="left"/>
          <w:tab w:pos="1247" w:val="left"/>
        </w:tabs>
        <w:shd w:val="clear" w:color="auto" w:fill="ecfdf0"/>
      </w:pPr>
      <w:r>
        <w:rPr>
          <w:color w:val="BFBFBF"/>
          <w:shd w:val="clear" w:color="auto" w:fill="#ddfbe6"/>
        </w:rPr>
        <w:tab/>
        <w:t>502</w:t>
        <w:tab/>
        <w:t>+</w:t>
        <w:tab/>
      </w:r>
      <w:r>
        <w:t>+-----------------------------+-------------------------------------------------------------------------------------------------------------------------------+</w:t>
      </w:r>
    </w:p>
    <w:p>
      <w:pPr>
        <w:pStyle w:val="CodeChangeLine"/>
        <w:tabs>
          <w:tab w:pos="567" w:val="left"/>
          <w:tab w:pos="1134" w:val="left"/>
          <w:tab w:pos="1247" w:val="left"/>
        </w:tabs>
        <w:shd w:val="clear" w:color="auto" w:fill="ecfdf0"/>
      </w:pPr>
      <w:r>
        <w:rPr>
          <w:color w:val="BFBFBF"/>
          <w:shd w:val="clear" w:color="auto" w:fill="#ddfbe6"/>
        </w:rPr>
        <w:tab/>
        <w:t>503</w:t>
        <w:tab/>
        <w:t>+</w:t>
        <w:tab/>
      </w:r>
      <w:r>
        <w:t>| name                        | Device.SoftwareModules.DeploymentUnit.{i}.Name                                                                                |</w:t>
      </w:r>
    </w:p>
    <w:p>
      <w:pPr>
        <w:pStyle w:val="CodeChangeLine"/>
        <w:tabs>
          <w:tab w:pos="567" w:val="left"/>
          <w:tab w:pos="1134" w:val="left"/>
          <w:tab w:pos="1247" w:val="left"/>
        </w:tabs>
        <w:shd w:val="clear" w:color="auto" w:fill="ecfdf0"/>
      </w:pPr>
      <w:r>
        <w:rPr>
          <w:color w:val="BFBFBF"/>
          <w:shd w:val="clear" w:color="auto" w:fill="#ddfbe6"/>
        </w:rPr>
        <w:tab/>
        <w:t>504</w:t>
        <w:tab/>
        <w:t>+</w:t>
        <w:tab/>
      </w:r>
      <w:r>
        <w:t>+-----------------------------+-------------------------------------------------------------------------------------------------------------------------------+</w:t>
      </w:r>
    </w:p>
    <w:p>
      <w:pPr>
        <w:pStyle w:val="CodeChangeLine"/>
        <w:tabs>
          <w:tab w:pos="567" w:val="left"/>
          <w:tab w:pos="1134" w:val="left"/>
          <w:tab w:pos="1247" w:val="left"/>
        </w:tabs>
        <w:shd w:val="clear" w:color="auto" w:fill="ecfdf0"/>
      </w:pPr>
      <w:r>
        <w:rPr>
          <w:color w:val="BFBFBF"/>
          <w:shd w:val="clear" w:color="auto" w:fill="#ddfbe6"/>
        </w:rPr>
        <w:tab/>
        <w:t>505</w:t>
        <w:tab/>
        <w:t>+</w:t>
        <w:tab/>
      </w:r>
      <w:r>
        <w:t>| URL                         | Device.SoftwareModules.DeploymentUnit.{i}.URL                                                                                 |</w:t>
      </w:r>
    </w:p>
    <w:p>
      <w:pPr>
        <w:pStyle w:val="CodeChangeLine"/>
        <w:tabs>
          <w:tab w:pos="567" w:val="left"/>
          <w:tab w:pos="1134" w:val="left"/>
          <w:tab w:pos="1247" w:val="left"/>
        </w:tabs>
        <w:shd w:val="clear" w:color="auto" w:fill="ecfdf0"/>
      </w:pPr>
      <w:r>
        <w:rPr>
          <w:color w:val="BFBFBF"/>
          <w:shd w:val="clear" w:color="auto" w:fill="#ddfbe6"/>
        </w:rPr>
        <w:tab/>
        <w:t>506</w:t>
        <w:tab/>
        <w:t>+</w:t>
        <w:tab/>
      </w:r>
      <w:r>
        <w:t>+-----------------------------+-------------------------------------------------------------------------------------------------------------------------------+</w:t>
      </w:r>
    </w:p>
    <w:p>
      <w:pPr>
        <w:pStyle w:val="CodeChangeLine"/>
        <w:tabs>
          <w:tab w:pos="567" w:val="left"/>
          <w:tab w:pos="1134" w:val="left"/>
          <w:tab w:pos="1247" w:val="left"/>
        </w:tabs>
        <w:shd w:val="clear" w:color="auto" w:fill="ecfdf0"/>
      </w:pPr>
      <w:r>
        <w:rPr>
          <w:color w:val="BFBFBF"/>
          <w:shd w:val="clear" w:color="auto" w:fill="#ddfbe6"/>
        </w:rPr>
        <w:tab/>
        <w:t>507</w:t>
        <w:tab/>
        <w:t>+</w:t>
        <w:tab/>
      </w:r>
      <w:r>
        <w:t>| install                     | Use the ChangeDUState:InstallOpStruct                                                                                         |</w:t>
      </w:r>
    </w:p>
    <w:p>
      <w:pPr>
        <w:pStyle w:val="CodeChangeLine"/>
        <w:tabs>
          <w:tab w:pos="567" w:val="left"/>
          <w:tab w:pos="1134" w:val="left"/>
          <w:tab w:pos="1247" w:val="left"/>
        </w:tabs>
        <w:shd w:val="clear" w:color="auto" w:fill="ecfdf0"/>
      </w:pPr>
      <w:r>
        <w:rPr>
          <w:color w:val="BFBFBF"/>
          <w:shd w:val="clear" w:color="auto" w:fill="#ddfbe6"/>
        </w:rPr>
        <w:tab/>
        <w:t>508</w:t>
        <w:tab/>
        <w:t>+</w:t>
        <w:tab/>
      </w:r>
      <w:r>
        <w:t>+-----------------------------+-------------------------------------------------------------------------------------------------------------------------------+</w:t>
      </w:r>
    </w:p>
    <w:p>
      <w:pPr>
        <w:pStyle w:val="CodeChangeLine"/>
        <w:tabs>
          <w:tab w:pos="567" w:val="left"/>
          <w:tab w:pos="1134" w:val="left"/>
          <w:tab w:pos="1247" w:val="left"/>
        </w:tabs>
        <w:shd w:val="clear" w:color="auto" w:fill="ecfdf0"/>
      </w:pPr>
      <w:r>
        <w:rPr>
          <w:color w:val="BFBFBF"/>
          <w:shd w:val="clear" w:color="auto" w:fill="#ddfbe6"/>
        </w:rPr>
        <w:tab/>
        <w:t>509</w:t>
        <w:tab/>
        <w:t>+</w:t>
        <w:tab/>
      </w:r>
      <w:r>
        <w:t>| installStatus               | Status is defined as:                                                                                                         |</w:t>
      </w:r>
    </w:p>
    <w:p>
      <w:pPr>
        <w:pStyle w:val="CodeChangeLine"/>
        <w:tabs>
          <w:tab w:pos="567" w:val="left"/>
          <w:tab w:pos="1134" w:val="left"/>
          <w:tab w:pos="1247" w:val="left"/>
        </w:tabs>
        <w:shd w:val="clear" w:color="auto" w:fill="ecfdf0"/>
      </w:pPr>
      <w:r>
        <w:rPr>
          <w:color w:val="BFBFBF"/>
          <w:shd w:val="clear" w:color="auto" w:fill="#ddfbe6"/>
        </w:rPr>
        <w:tab/>
        <w:t>510</w:t>
        <w:tab/>
        <w:t>+</w:t>
        <w:tab/>
      </w:r>
      <w:r>
        <w:t>|                             |                                                                                                                               |</w:t>
      </w:r>
    </w:p>
    <w:p>
      <w:pPr>
        <w:pStyle w:val="CodeChangeLine"/>
        <w:tabs>
          <w:tab w:pos="567" w:val="left"/>
          <w:tab w:pos="1134" w:val="left"/>
          <w:tab w:pos="1247" w:val="left"/>
        </w:tabs>
        <w:shd w:val="clear" w:color="auto" w:fill="ecfdf0"/>
      </w:pPr>
      <w:r>
        <w:rPr>
          <w:color w:val="BFBFBF"/>
          <w:shd w:val="clear" w:color="auto" w:fill="#ddfbe6"/>
        </w:rPr>
        <w:tab/>
        <w:t>511</w:t>
        <w:tab/>
        <w:t>+</w:t>
        <w:tab/>
      </w:r>
      <w:r>
        <w:t>|                             | - Success if the ChangeDUStateComplete RPC indicates that the operation was successful.                                       |</w:t>
      </w:r>
    </w:p>
    <w:p>
      <w:pPr>
        <w:pStyle w:val="CodeChangeLine"/>
        <w:tabs>
          <w:tab w:pos="567" w:val="left"/>
          <w:tab w:pos="1134" w:val="left"/>
          <w:tab w:pos="1247" w:val="left"/>
        </w:tabs>
        <w:shd w:val="clear" w:color="auto" w:fill="ecfdf0"/>
      </w:pPr>
      <w:r>
        <w:rPr>
          <w:color w:val="BFBFBF"/>
          <w:shd w:val="clear" w:color="auto" w:fill="#ddfbe6"/>
        </w:rPr>
        <w:tab/>
        <w:t>512</w:t>
        <w:tab/>
        <w:t>+</w:t>
        <w:tab/>
      </w:r>
      <w:r>
        <w:t>|                             | - Failure if the response to the ChangeDUState or ChangeDUStateComplete RPCs indicates that the operation failed.             |</w:t>
      </w:r>
    </w:p>
    <w:p>
      <w:pPr>
        <w:pStyle w:val="CodeChangeLine"/>
        <w:tabs>
          <w:tab w:pos="567" w:val="left"/>
          <w:tab w:pos="1134" w:val="left"/>
          <w:tab w:pos="1247" w:val="left"/>
        </w:tabs>
        <w:shd w:val="clear" w:color="auto" w:fill="ecfdf0"/>
      </w:pPr>
      <w:r>
        <w:rPr>
          <w:color w:val="BFBFBF"/>
          <w:shd w:val="clear" w:color="auto" w:fill="#ddfbe6"/>
        </w:rPr>
        <w:tab/>
        <w:t>513</w:t>
        <w:tab/>
        <w:t>+</w:t>
        <w:tab/>
      </w:r>
      <w:r>
        <w:t>|                             | - In process if the ChangeDUState RPC is initiated but the ChangeDUStateComplete RPC has not been received.                   |</w:t>
      </w:r>
    </w:p>
    <w:p>
      <w:pPr>
        <w:pStyle w:val="CodeChangeLine"/>
        <w:tabs>
          <w:tab w:pos="567" w:val="left"/>
          <w:tab w:pos="1134" w:val="left"/>
          <w:tab w:pos="1247" w:val="left"/>
        </w:tabs>
        <w:shd w:val="clear" w:color="auto" w:fill="ecfdf0"/>
      </w:pPr>
      <w:r>
        <w:rPr>
          <w:color w:val="BFBFBF"/>
          <w:shd w:val="clear" w:color="auto" w:fill="#ddfbe6"/>
        </w:rPr>
        <w:tab/>
        <w:t>514</w:t>
        <w:tab/>
        <w:t>+</w:t>
        <w:tab/>
      </w:r>
      <w:r>
        <w:t>+-----------------------------+-------------------------------------------------------------------------------------------------------------------------------+</w:t>
      </w:r>
    </w:p>
    <w:p>
      <w:pPr>
        <w:pStyle w:val="CodeChangeLine"/>
        <w:tabs>
          <w:tab w:pos="567" w:val="left"/>
          <w:tab w:pos="1134" w:val="left"/>
          <w:tab w:pos="1247" w:val="left"/>
        </w:tabs>
        <w:shd w:val="clear" w:color="auto" w:fill="ecfdf0"/>
      </w:pPr>
      <w:r>
        <w:rPr>
          <w:color w:val="BFBFBF"/>
          <w:shd w:val="clear" w:color="auto" w:fill="#ddfbe6"/>
        </w:rPr>
        <w:tab/>
        <w:t>515</w:t>
        <w:tab/>
        <w:t>+</w:t>
        <w:tab/>
      </w:r>
      <w:r>
        <w:t>| activate                    | The action that activates software previously installed.                                                                      |</w:t>
      </w:r>
    </w:p>
    <w:p>
      <w:pPr>
        <w:pStyle w:val="CodeChangeLine"/>
        <w:tabs>
          <w:tab w:pos="567" w:val="left"/>
          <w:tab w:pos="1134" w:val="left"/>
          <w:tab w:pos="1247" w:val="left"/>
        </w:tabs>
        <w:shd w:val="clear" w:color="auto" w:fill="ecfdf0"/>
      </w:pPr>
      <w:r>
        <w:rPr>
          <w:color w:val="BFBFBF"/>
          <w:shd w:val="clear" w:color="auto" w:fill="#ddfbe6"/>
        </w:rPr>
        <w:tab/>
        <w:t>516</w:t>
        <w:tab/>
        <w:t>+</w:t>
        <w:tab/>
      </w:r>
      <w:r>
        <w:t>+-----------------------------+-------------------------------------------------------------------------------------------------------------------------------+</w:t>
      </w:r>
    </w:p>
    <w:p>
      <w:pPr>
        <w:pStyle w:val="CodeChangeLine"/>
        <w:tabs>
          <w:tab w:pos="567" w:val="left"/>
          <w:tab w:pos="1134" w:val="left"/>
          <w:tab w:pos="1247" w:val="left"/>
        </w:tabs>
        <w:shd w:val="clear" w:color="auto" w:fill="ecfdf0"/>
      </w:pPr>
      <w:r>
        <w:rPr>
          <w:color w:val="BFBFBF"/>
          <w:shd w:val="clear" w:color="auto" w:fill="#ddfbe6"/>
        </w:rPr>
        <w:tab/>
        <w:t>517</w:t>
        <w:tab/>
        <w:t>+</w:t>
        <w:tab/>
      </w:r>
      <w:r>
        <w:t>| deactivate                  | The action that deactivates software.                                                                                         |</w:t>
      </w:r>
    </w:p>
    <w:p>
      <w:pPr>
        <w:pStyle w:val="CodeChangeLine"/>
        <w:tabs>
          <w:tab w:pos="567" w:val="left"/>
          <w:tab w:pos="1134" w:val="left"/>
          <w:tab w:pos="1247" w:val="left"/>
        </w:tabs>
        <w:shd w:val="clear" w:color="auto" w:fill="ecfdf0"/>
      </w:pPr>
      <w:r>
        <w:rPr>
          <w:color w:val="BFBFBF"/>
          <w:shd w:val="clear" w:color="auto" w:fill="#ddfbe6"/>
        </w:rPr>
        <w:tab/>
        <w:t>518</w:t>
        <w:tab/>
        <w:t>+</w:t>
        <w:tab/>
      </w:r>
      <w:r>
        <w:t>+-----------------------------+-------------------------------------------------------------------------------------------------------------------------------+</w:t>
      </w:r>
    </w:p>
    <w:p>
      <w:pPr>
        <w:pStyle w:val="CodeChangeLine"/>
        <w:tabs>
          <w:tab w:pos="567" w:val="left"/>
          <w:tab w:pos="1134" w:val="left"/>
          <w:tab w:pos="1247" w:val="left"/>
        </w:tabs>
        <w:shd w:val="clear" w:color="auto" w:fill="ecfdf0"/>
      </w:pPr>
      <w:r>
        <w:rPr>
          <w:color w:val="BFBFBF"/>
          <w:shd w:val="clear" w:color="auto" w:fill="#ddfbe6"/>
        </w:rPr>
        <w:tab/>
        <w:t>519</w:t>
        <w:tab/>
        <w:t>+</w:t>
        <w:tab/>
      </w:r>
      <w:r>
        <w:t>| activeStatus                | Status is defined as:                                                                                                         |</w:t>
      </w:r>
    </w:p>
    <w:p>
      <w:pPr>
        <w:pStyle w:val="CodeChangeLine"/>
        <w:tabs>
          <w:tab w:pos="567" w:val="left"/>
          <w:tab w:pos="1134" w:val="left"/>
          <w:tab w:pos="1247" w:val="left"/>
        </w:tabs>
        <w:shd w:val="clear" w:color="auto" w:fill="ecfdf0"/>
      </w:pPr>
      <w:r>
        <w:rPr>
          <w:color w:val="BFBFBF"/>
          <w:shd w:val="clear" w:color="auto" w:fill="#ddfbe6"/>
        </w:rPr>
        <w:tab/>
        <w:t>520</w:t>
        <w:tab/>
        <w:t>+</w:t>
        <w:tab/>
      </w:r>
      <w:r>
        <w:t>|                             |                                                                                                                               |</w:t>
      </w:r>
    </w:p>
    <w:p>
      <w:pPr>
        <w:pStyle w:val="CodeChangeLine"/>
        <w:tabs>
          <w:tab w:pos="567" w:val="left"/>
          <w:tab w:pos="1134" w:val="left"/>
          <w:tab w:pos="1247" w:val="left"/>
        </w:tabs>
        <w:shd w:val="clear" w:color="auto" w:fill="ecfdf0"/>
      </w:pPr>
      <w:r>
        <w:rPr>
          <w:color w:val="BFBFBF"/>
          <w:shd w:val="clear" w:color="auto" w:fill="#ddfbe6"/>
        </w:rPr>
        <w:tab/>
        <w:t>521</w:t>
        <w:tab/>
        <w:t>+</w:t>
        <w:tab/>
      </w:r>
      <w:r>
        <w:t>|                             | - Success if the SetParameterValues RPC indicates that the operation was successful.                                          |</w:t>
      </w:r>
    </w:p>
    <w:p>
      <w:pPr>
        <w:pStyle w:val="CodeChangeLine"/>
        <w:tabs>
          <w:tab w:pos="567" w:val="left"/>
          <w:tab w:pos="1134" w:val="left"/>
          <w:tab w:pos="1247" w:val="left"/>
        </w:tabs>
        <w:shd w:val="clear" w:color="auto" w:fill="ecfdf0"/>
      </w:pPr>
      <w:r>
        <w:rPr>
          <w:color w:val="BFBFBF"/>
          <w:shd w:val="clear" w:color="auto" w:fill="#ddfbe6"/>
        </w:rPr>
        <w:tab/>
        <w:t>522</w:t>
        <w:tab/>
        <w:t>+</w:t>
        <w:tab/>
      </w:r>
      <w:r>
        <w:t>|                             | - Failure if the response to the SetParameterValues RPCs indicates that the operation failed.                                 |</w:t>
      </w:r>
    </w:p>
    <w:p>
      <w:pPr>
        <w:pStyle w:val="CodeChangeLine"/>
        <w:tabs>
          <w:tab w:pos="567" w:val="left"/>
          <w:tab w:pos="1134" w:val="left"/>
          <w:tab w:pos="1247" w:val="left"/>
        </w:tabs>
        <w:shd w:val="clear" w:color="auto" w:fill="ecfdf0"/>
      </w:pPr>
      <w:r>
        <w:rPr>
          <w:color w:val="BFBFBF"/>
          <w:shd w:val="clear" w:color="auto" w:fill="#ddfbe6"/>
        </w:rPr>
        <w:tab/>
        <w:t>523</w:t>
        <w:tab/>
        <w:t>+</w:t>
        <w:tab/>
      </w:r>
      <w:r>
        <w:t>|                             | - In process if the SetParameterValues RPC is initiated but the response to the SetParameterValues RPC has not been received. |</w:t>
      </w:r>
    </w:p>
    <w:p>
      <w:pPr>
        <w:pStyle w:val="CodeChangeLine"/>
        <w:tabs>
          <w:tab w:pos="567" w:val="left"/>
          <w:tab w:pos="1134" w:val="left"/>
          <w:tab w:pos="1247" w:val="left"/>
        </w:tabs>
        <w:shd w:val="clear" w:color="auto" w:fill="ecfdf0"/>
      </w:pPr>
      <w:r>
        <w:rPr>
          <w:color w:val="BFBFBF"/>
          <w:shd w:val="clear" w:color="auto" w:fill="#ddfbe6"/>
        </w:rPr>
        <w:tab/>
        <w:t>524</w:t>
        <w:tab/>
        <w:t>+</w:t>
        <w:tab/>
      </w:r>
      <w:r>
        <w:t>+-----------------------------+-------------------------------------------------------------------------------------------------------------------------------+</w:t>
      </w:r>
    </w:p>
    <w:p>
      <w:pPr>
        <w:pStyle w:val="CodeChangeLine"/>
        <w:tabs>
          <w:tab w:pos="567" w:val="left"/>
          <w:tab w:pos="1134" w:val="left"/>
          <w:tab w:pos="1247" w:val="left"/>
        </w:tabs>
      </w:pPr>
      <w:r>
        <w:rPr>
          <w:color w:val="BFBFBF"/>
          <w:shd w:val="clear" w:color="auto" w:fill="fafafa"/>
        </w:rPr>
        <w:t>405</w:t>
        <w:tab/>
        <w:t>525</w:t>
        <w:tab/>
        <w:tab/>
      </w:r>
      <w:r/>
    </w:p>
    <w:p>
      <w:pPr>
        <w:pStyle w:val="CodeChangeLine"/>
        <w:tabs>
          <w:tab w:pos="567" w:val="left"/>
          <w:tab w:pos="1134" w:val="left"/>
          <w:tab w:pos="1247" w:val="left"/>
        </w:tabs>
      </w:pPr>
      <w:r>
        <w:rPr>
          <w:color w:val="BFBFBF"/>
          <w:shd w:val="clear" w:color="auto" w:fill="fafafa"/>
        </w:rPr>
        <w:t>406</w:t>
        <w:tab/>
        <w:t>526</w:t>
        <w:tab/>
        <w:tab/>
      </w:r>
      <w:r>
        <w:t>**Table 7.10-2: RPC ChangeDUState:InstallOpStruct Arguments**&lt;a name="table_7.10-2"&gt;&lt;/a&gt;</w:t>
      </w:r>
    </w:p>
    <w:p>
      <w:pPr>
        <w:pStyle w:val="CodeChangeLine"/>
        <w:tabs>
          <w:tab w:pos="567" w:val="left"/>
          <w:tab w:pos="1134" w:val="left"/>
          <w:tab w:pos="1247" w:val="left"/>
        </w:tabs>
      </w:pPr>
      <w:r>
        <w:rPr>
          <w:color w:val="BFBFBF"/>
          <w:shd w:val="clear" w:color="auto" w:fill="fafafa"/>
        </w:rPr>
        <w:t>407</w:t>
        <w:tab/>
        <w:t>527</w:t>
        <w:tab/>
        <w:tab/>
      </w:r>
      <w:r/>
    </w:p>
    <w:p>
      <w:pPr>
        <w:pStyle w:val="CodeChangeLine"/>
        <w:tabs>
          <w:tab w:pos="567" w:val="left"/>
          <w:tab w:pos="1134" w:val="left"/>
          <w:tab w:pos="1247" w:val="left"/>
        </w:tabs>
        <w:shd w:val="clear" w:color="auto" w:fill="fbe9eb"/>
      </w:pPr>
      <w:r>
        <w:rPr>
          <w:color w:val="BFBFBF"/>
          <w:shd w:val="clear" w:color="auto" w:fill="#f9d7dc"/>
        </w:rPr>
        <w:t>408</w:t>
        <w:tab/>
        <w:tab/>
        <w:t>-</w:t>
        <w:tab/>
      </w:r>
      <w:r>
        <w:t>| RPC ChangeDUState:InstallOpStruct Argument                                                          |</w:t>
      </w:r>
    </w:p>
    <w:p>
      <w:pPr>
        <w:pStyle w:val="CodeChangeLine"/>
        <w:tabs>
          <w:tab w:pos="567" w:val="left"/>
          <w:tab w:pos="1134" w:val="left"/>
          <w:tab w:pos="1247" w:val="left"/>
        </w:tabs>
        <w:shd w:val="clear" w:color="auto" w:fill="fbe9eb"/>
      </w:pPr>
      <w:r>
        <w:rPr>
          <w:color w:val="BFBFBF"/>
          <w:shd w:val="clear" w:color="auto" w:fill="#f9d7dc"/>
        </w:rPr>
        <w:t>409</w:t>
        <w:tab/>
        <w:tab/>
        <w:t>-</w:t>
        <w:tab/>
      </w:r>
      <w:r>
        <w:t>|-----------------------------------------------------------------------------------------------------|</w:t>
      </w:r>
    </w:p>
    <w:p>
      <w:pPr>
        <w:pStyle w:val="CodeChangeLine"/>
        <w:tabs>
          <w:tab w:pos="567" w:val="left"/>
          <w:tab w:pos="1134" w:val="left"/>
          <w:tab w:pos="1247" w:val="left"/>
        </w:tabs>
        <w:shd w:val="clear" w:color="auto" w:fill="fbe9eb"/>
      </w:pPr>
      <w:r>
        <w:rPr>
          <w:color w:val="BFBFBF"/>
          <w:shd w:val="clear" w:color="auto" w:fill="#f9d7dc"/>
        </w:rPr>
        <w:t>410</w:t>
        <w:tab/>
        <w:tab/>
        <w:t>-</w:t>
        <w:tab/>
      </w:r>
      <w:r>
        <w:t>| URL: URL of the Server that M2M Node uses to download the DU.                                       |</w:t>
      </w:r>
    </w:p>
    <w:p>
      <w:pPr>
        <w:pStyle w:val="CodeChangeLine"/>
        <w:tabs>
          <w:tab w:pos="567" w:val="left"/>
          <w:tab w:pos="1134" w:val="left"/>
          <w:tab w:pos="1247" w:val="left"/>
        </w:tabs>
        <w:shd w:val="clear" w:color="auto" w:fill="fbe9eb"/>
      </w:pPr>
      <w:r>
        <w:rPr>
          <w:color w:val="BFBFBF"/>
          <w:shd w:val="clear" w:color="auto" w:fill="#f9d7dc"/>
        </w:rPr>
        <w:t>411</w:t>
        <w:tab/>
        <w:tab/>
        <w:t>-</w:t>
        <w:tab/>
      </w:r>
      <w:r>
        <w:t>| Username: Username credential of Server that the CPE uses to download the DU - Supplied by the CSE. |</w:t>
      </w:r>
    </w:p>
    <w:p>
      <w:pPr>
        <w:pStyle w:val="CodeChangeLine"/>
        <w:tabs>
          <w:tab w:pos="567" w:val="left"/>
          <w:tab w:pos="1134" w:val="left"/>
          <w:tab w:pos="1247" w:val="left"/>
        </w:tabs>
        <w:shd w:val="clear" w:color="auto" w:fill="fbe9eb"/>
      </w:pPr>
      <w:r>
        <w:rPr>
          <w:color w:val="BFBFBF"/>
          <w:shd w:val="clear" w:color="auto" w:fill="#f9d7dc"/>
        </w:rPr>
        <w:t>412</w:t>
        <w:tab/>
        <w:tab/>
        <w:t>-</w:t>
        <w:tab/>
      </w:r>
      <w:r>
        <w:t>| Password: Password credential of Server that the CPE uses to download the DU - Supplied by the CSE. |</w:t>
      </w:r>
    </w:p>
    <w:p>
      <w:pPr>
        <w:pStyle w:val="CodeChangeLine"/>
        <w:tabs>
          <w:tab w:pos="567" w:val="left"/>
          <w:tab w:pos="1134" w:val="left"/>
          <w:tab w:pos="1247" w:val="left"/>
        </w:tabs>
        <w:shd w:val="clear" w:color="auto" w:fill="fbe9eb"/>
      </w:pPr>
      <w:r>
        <w:rPr>
          <w:color w:val="BFBFBF"/>
          <w:shd w:val="clear" w:color="auto" w:fill="#f9d7dc"/>
        </w:rPr>
        <w:t>413</w:t>
        <w:tab/>
        <w:tab/>
        <w:t>-</w:t>
        <w:tab/>
      </w:r>
      <w:r>
        <w:t>| UUID: Supplied by the CSE and used to correlate the DU for the uninstall operation.                 |</w:t>
      </w:r>
    </w:p>
    <w:p>
      <w:pPr>
        <w:pStyle w:val="CodeChangeLine"/>
        <w:tabs>
          <w:tab w:pos="567" w:val="left"/>
          <w:tab w:pos="1134" w:val="left"/>
          <w:tab w:pos="1247" w:val="left"/>
        </w:tabs>
        <w:shd w:val="clear" w:color="auto" w:fill="fbe9eb"/>
      </w:pPr>
      <w:r>
        <w:rPr>
          <w:color w:val="BFBFBF"/>
          <w:shd w:val="clear" w:color="auto" w:fill="#f9d7dc"/>
        </w:rPr>
        <w:t>414</w:t>
        <w:tab/>
        <w:tab/>
        <w:t>-</w:t>
        <w:tab/>
      </w:r>
      <w:r>
        <w:t>| ExecurtionEnvRef: &amp;lt;empty&gt; not used                                                               |</w:t>
      </w:r>
    </w:p>
    <w:p>
      <w:pPr>
        <w:pStyle w:val="CodeChangeLine"/>
        <w:tabs>
          <w:tab w:pos="567" w:val="left"/>
          <w:tab w:pos="1134" w:val="left"/>
          <w:tab w:pos="1247" w:val="left"/>
        </w:tabs>
        <w:shd w:val="clear" w:color="auto" w:fill="fbe9eb"/>
      </w:pPr>
      <w:r>
        <w:rPr>
          <w:color w:val="BFBFBF"/>
          <w:shd w:val="clear" w:color="auto" w:fill="#f9d7dc"/>
        </w:rPr>
        <w:t>415</w:t>
        <w:tab/>
        <w:tab/>
        <w:t>-</w:t>
        <w:tab/>
      </w:r>
      <w:r/>
    </w:p>
    <w:p>
      <w:pPr>
        <w:pStyle w:val="CodeChangeLine"/>
        <w:tabs>
          <w:tab w:pos="567" w:val="left"/>
          <w:tab w:pos="1134" w:val="left"/>
          <w:tab w:pos="1247" w:val="left"/>
        </w:tabs>
        <w:shd w:val="clear" w:color="auto" w:fill="ecfdf0"/>
      </w:pPr>
      <w:r>
        <w:rPr>
          <w:color w:val="BFBFBF"/>
          <w:shd w:val="clear" w:color="auto" w:fill="#ddfbe6"/>
        </w:rPr>
        <w:tab/>
        <w:t>528</w:t>
        <w:tab/>
        <w:t>+</w:t>
        <w:tab/>
      </w:r>
      <w:r>
        <w:t>+-----------------+----------------------------------------------------------------------------------+</w:t>
      </w:r>
    </w:p>
    <w:p>
      <w:pPr>
        <w:pStyle w:val="CodeChangeLine"/>
        <w:tabs>
          <w:tab w:pos="567" w:val="left"/>
          <w:tab w:pos="1134" w:val="left"/>
          <w:tab w:pos="1247" w:val="left"/>
        </w:tabs>
        <w:shd w:val="clear" w:color="auto" w:fill="ecfdf0"/>
      </w:pPr>
      <w:r>
        <w:rPr>
          <w:color w:val="BFBFBF"/>
          <w:shd w:val="clear" w:color="auto" w:fill="#ddfbe6"/>
        </w:rPr>
        <w:tab/>
        <w:t>529</w:t>
        <w:tab/>
        <w:t>+</w:t>
        <w:tab/>
      </w:r>
      <w:r>
        <w:t>| Name            | Notes                                                                            |</w:t>
      </w:r>
    </w:p>
    <w:p>
      <w:pPr>
        <w:pStyle w:val="CodeChangeLine"/>
        <w:tabs>
          <w:tab w:pos="567" w:val="left"/>
          <w:tab w:pos="1134" w:val="left"/>
          <w:tab w:pos="1247" w:val="left"/>
        </w:tabs>
        <w:shd w:val="clear" w:color="auto" w:fill="ecfdf0"/>
      </w:pPr>
      <w:r>
        <w:rPr>
          <w:color w:val="BFBFBF"/>
          <w:shd w:val="clear" w:color="auto" w:fill="#ddfbe6"/>
        </w:rPr>
        <w:tab/>
        <w:t>530</w:t>
        <w:tab/>
        <w:t>+</w:t>
        <w:tab/>
      </w:r>
      <w:r>
        <w:t>+:================+:=================================================================================+</w:t>
      </w:r>
    </w:p>
    <w:p>
      <w:pPr>
        <w:pStyle w:val="CodeChangeLine"/>
        <w:tabs>
          <w:tab w:pos="567" w:val="left"/>
          <w:tab w:pos="1134" w:val="left"/>
          <w:tab w:pos="1247" w:val="left"/>
        </w:tabs>
        <w:shd w:val="clear" w:color="auto" w:fill="ecfdf0"/>
      </w:pPr>
      <w:r>
        <w:rPr>
          <w:color w:val="BFBFBF"/>
          <w:shd w:val="clear" w:color="auto" w:fill="#ddfbe6"/>
        </w:rPr>
        <w:tab/>
        <w:t>531</w:t>
        <w:tab/>
        <w:t>+</w:t>
        <w:tab/>
      </w:r>
      <w:r>
        <w:t>| URL             | URL of the Server that M2M Node uses to download the DU.                         |</w:t>
      </w:r>
    </w:p>
    <w:p>
      <w:pPr>
        <w:pStyle w:val="CodeChangeLine"/>
        <w:tabs>
          <w:tab w:pos="567" w:val="left"/>
          <w:tab w:pos="1134" w:val="left"/>
          <w:tab w:pos="1247" w:val="left"/>
        </w:tabs>
        <w:shd w:val="clear" w:color="auto" w:fill="ecfdf0"/>
      </w:pPr>
      <w:r>
        <w:rPr>
          <w:color w:val="BFBFBF"/>
          <w:shd w:val="clear" w:color="auto" w:fill="#ddfbe6"/>
        </w:rPr>
        <w:tab/>
        <w:t>532</w:t>
        <w:tab/>
        <w:t>+</w:t>
        <w:tab/>
      </w:r>
      <w:r>
        <w:t>+-----------------+----------------------------------------------------------------------------------+</w:t>
      </w:r>
    </w:p>
    <w:p>
      <w:pPr>
        <w:pStyle w:val="CodeChangeLine"/>
        <w:tabs>
          <w:tab w:pos="567" w:val="left"/>
          <w:tab w:pos="1134" w:val="left"/>
          <w:tab w:pos="1247" w:val="left"/>
        </w:tabs>
        <w:shd w:val="clear" w:color="auto" w:fill="ecfdf0"/>
      </w:pPr>
      <w:r>
        <w:rPr>
          <w:color w:val="BFBFBF"/>
          <w:shd w:val="clear" w:color="auto" w:fill="#ddfbe6"/>
        </w:rPr>
        <w:tab/>
        <w:t>533</w:t>
        <w:tab/>
        <w:t>+</w:t>
        <w:tab/>
      </w:r>
      <w:r>
        <w:t>| Username        | Username credential of Server that the CPE uses to download the DU - Supplied by |</w:t>
      </w:r>
    </w:p>
    <w:p>
      <w:pPr>
        <w:pStyle w:val="CodeChangeLine"/>
        <w:tabs>
          <w:tab w:pos="567" w:val="left"/>
          <w:tab w:pos="1134" w:val="left"/>
          <w:tab w:pos="1247" w:val="left"/>
        </w:tabs>
        <w:shd w:val="clear" w:color="auto" w:fill="ecfdf0"/>
      </w:pPr>
      <w:r>
        <w:rPr>
          <w:color w:val="BFBFBF"/>
          <w:shd w:val="clear" w:color="auto" w:fill="#ddfbe6"/>
        </w:rPr>
        <w:tab/>
        <w:t>534</w:t>
        <w:tab/>
        <w:t>+</w:t>
        <w:tab/>
      </w:r>
      <w:r>
        <w:t>|                 | the CSE.                                                                         |</w:t>
      </w:r>
    </w:p>
    <w:p>
      <w:pPr>
        <w:pStyle w:val="CodeChangeLine"/>
        <w:tabs>
          <w:tab w:pos="567" w:val="left"/>
          <w:tab w:pos="1134" w:val="left"/>
          <w:tab w:pos="1247" w:val="left"/>
        </w:tabs>
        <w:shd w:val="clear" w:color="auto" w:fill="ecfdf0"/>
      </w:pPr>
      <w:r>
        <w:rPr>
          <w:color w:val="BFBFBF"/>
          <w:shd w:val="clear" w:color="auto" w:fill="#ddfbe6"/>
        </w:rPr>
        <w:tab/>
        <w:t>535</w:t>
        <w:tab/>
        <w:t>+</w:t>
        <w:tab/>
      </w:r>
      <w:r>
        <w:t>+-----------------+----------------------------------------------------------------------------------+</w:t>
      </w:r>
    </w:p>
    <w:p>
      <w:pPr>
        <w:pStyle w:val="CodeChangeLine"/>
        <w:tabs>
          <w:tab w:pos="567" w:val="left"/>
          <w:tab w:pos="1134" w:val="left"/>
          <w:tab w:pos="1247" w:val="left"/>
        </w:tabs>
        <w:shd w:val="clear" w:color="auto" w:fill="ecfdf0"/>
      </w:pPr>
      <w:r>
        <w:rPr>
          <w:color w:val="BFBFBF"/>
          <w:shd w:val="clear" w:color="auto" w:fill="#ddfbe6"/>
        </w:rPr>
        <w:tab/>
        <w:t>536</w:t>
        <w:tab/>
        <w:t>+</w:t>
        <w:tab/>
      </w:r>
      <w:r>
        <w:t>| Password        | Password credential of Server that the CPE uses to download the DU - Supplied by |</w:t>
      </w:r>
    </w:p>
    <w:p>
      <w:pPr>
        <w:pStyle w:val="CodeChangeLine"/>
        <w:tabs>
          <w:tab w:pos="567" w:val="left"/>
          <w:tab w:pos="1134" w:val="left"/>
          <w:tab w:pos="1247" w:val="left"/>
        </w:tabs>
        <w:shd w:val="clear" w:color="auto" w:fill="ecfdf0"/>
      </w:pPr>
      <w:r>
        <w:rPr>
          <w:color w:val="BFBFBF"/>
          <w:shd w:val="clear" w:color="auto" w:fill="#ddfbe6"/>
        </w:rPr>
        <w:tab/>
        <w:t>537</w:t>
        <w:tab/>
        <w:t>+</w:t>
        <w:tab/>
      </w:r>
      <w:r>
        <w:t>|                 | the CSE.                                                                         |</w:t>
      </w:r>
    </w:p>
    <w:p>
      <w:pPr>
        <w:pStyle w:val="CodeChangeLine"/>
        <w:tabs>
          <w:tab w:pos="567" w:val="left"/>
          <w:tab w:pos="1134" w:val="left"/>
          <w:tab w:pos="1247" w:val="left"/>
        </w:tabs>
        <w:shd w:val="clear" w:color="auto" w:fill="ecfdf0"/>
      </w:pPr>
      <w:r>
        <w:rPr>
          <w:color w:val="BFBFBF"/>
          <w:shd w:val="clear" w:color="auto" w:fill="#ddfbe6"/>
        </w:rPr>
        <w:tab/>
        <w:t>538</w:t>
        <w:tab/>
        <w:t>+</w:t>
        <w:tab/>
      </w:r>
      <w:r>
        <w:t>+-----------------+----------------------------------------------------------------------------------+</w:t>
      </w:r>
    </w:p>
    <w:p>
      <w:pPr>
        <w:pStyle w:val="CodeChangeLine"/>
        <w:tabs>
          <w:tab w:pos="567" w:val="left"/>
          <w:tab w:pos="1134" w:val="left"/>
          <w:tab w:pos="1247" w:val="left"/>
        </w:tabs>
        <w:shd w:val="clear" w:color="auto" w:fill="ecfdf0"/>
      </w:pPr>
      <w:r>
        <w:rPr>
          <w:color w:val="BFBFBF"/>
          <w:shd w:val="clear" w:color="auto" w:fill="#ddfbe6"/>
        </w:rPr>
        <w:tab/>
        <w:t>539</w:t>
        <w:tab/>
        <w:t>+</w:t>
        <w:tab/>
      </w:r>
      <w:r>
        <w:t>| UUID            | Supplied by the CSE and used to correlate the DU for the uninstall operation.    |</w:t>
      </w:r>
    </w:p>
    <w:p>
      <w:pPr>
        <w:pStyle w:val="CodeChangeLine"/>
        <w:tabs>
          <w:tab w:pos="567" w:val="left"/>
          <w:tab w:pos="1134" w:val="left"/>
          <w:tab w:pos="1247" w:val="left"/>
        </w:tabs>
        <w:shd w:val="clear" w:color="auto" w:fill="ecfdf0"/>
      </w:pPr>
      <w:r>
        <w:rPr>
          <w:color w:val="BFBFBF"/>
          <w:shd w:val="clear" w:color="auto" w:fill="#ddfbe6"/>
        </w:rPr>
        <w:tab/>
        <w:t>540</w:t>
        <w:tab/>
        <w:t>+</w:t>
        <w:tab/>
      </w:r>
      <w:r>
        <w:t>+-----------------+----------------------------------------------------------------------------------+</w:t>
      </w:r>
    </w:p>
    <w:p>
      <w:pPr>
        <w:pStyle w:val="CodeChangeLine"/>
        <w:tabs>
          <w:tab w:pos="567" w:val="left"/>
          <w:tab w:pos="1134" w:val="left"/>
          <w:tab w:pos="1247" w:val="left"/>
        </w:tabs>
        <w:shd w:val="clear" w:color="auto" w:fill="ecfdf0"/>
      </w:pPr>
      <w:r>
        <w:rPr>
          <w:color w:val="BFBFBF"/>
          <w:shd w:val="clear" w:color="auto" w:fill="#ddfbe6"/>
        </w:rPr>
        <w:tab/>
        <w:t>541</w:t>
        <w:tab/>
        <w:t>+</w:t>
        <w:tab/>
      </w:r>
      <w:r>
        <w:t>| ExecutionEnvRef | &amp;lt;empty&gt; not used                                                              |</w:t>
      </w:r>
    </w:p>
    <w:p>
      <w:pPr>
        <w:pStyle w:val="CodeChangeLine"/>
        <w:tabs>
          <w:tab w:pos="567" w:val="left"/>
          <w:tab w:pos="1134" w:val="left"/>
          <w:tab w:pos="1247" w:val="left"/>
        </w:tabs>
        <w:shd w:val="clear" w:color="auto" w:fill="ecfdf0"/>
      </w:pPr>
      <w:r>
        <w:rPr>
          <w:color w:val="BFBFBF"/>
          <w:shd w:val="clear" w:color="auto" w:fill="#ddfbe6"/>
        </w:rPr>
        <w:tab/>
        <w:t>542</w:t>
        <w:tab/>
        <w:t>+</w:t>
        <w:tab/>
      </w:r>
      <w:r>
        <w:t>+-----------------+----------------------------------------------------------------------------------+</w:t>
      </w:r>
    </w:p>
    <w:p>
      <w:pPr>
        <w:pStyle w:val="CodeChangeLine"/>
        <w:tabs>
          <w:tab w:pos="567" w:val="left"/>
          <w:tab w:pos="1134" w:val="left"/>
          <w:tab w:pos="1247" w:val="left"/>
        </w:tabs>
      </w:pPr>
      <w:r>
        <w:rPr>
          <w:color w:val="BFBFBF"/>
          <w:shd w:val="clear" w:color="auto" w:fill="fafafa"/>
        </w:rPr>
        <w:t>416</w:t>
        <w:tab/>
        <w:t>543</w:t>
        <w:tab/>
        <w:tab/>
      </w:r>
      <w:r/>
    </w:p>
    <w:p>
      <w:pPr>
        <w:pStyle w:val="CodeChangeLine"/>
        <w:tabs>
          <w:tab w:pos="567" w:val="left"/>
          <w:tab w:pos="1134" w:val="left"/>
          <w:tab w:pos="1247" w:val="left"/>
        </w:tabs>
      </w:pPr>
      <w:r>
        <w:rPr>
          <w:color w:val="BFBFBF"/>
          <w:shd w:val="clear" w:color="auto" w:fill="fafafa"/>
        </w:rPr>
        <w:t>417</w:t>
        <w:tab/>
        <w:t>544</w:t>
        <w:tab/>
        <w:tab/>
      </w:r>
      <w:r>
        <w:t>**Table 7.10-3: RPC ChangeDUState:UninstallOpStruct Arguments**&lt;a name="table_7.10-3"&gt;&lt;/a&gt;</w:t>
      </w:r>
    </w:p>
    <w:p>
      <w:pPr>
        <w:pStyle w:val="CodeChangeLine"/>
        <w:tabs>
          <w:tab w:pos="567" w:val="left"/>
          <w:tab w:pos="1134" w:val="left"/>
          <w:tab w:pos="1247" w:val="left"/>
        </w:tabs>
      </w:pPr>
      <w:r>
        <w:rPr>
          <w:color w:val="BFBFBF"/>
          <w:shd w:val="clear" w:color="auto" w:fill="fafafa"/>
        </w:rPr>
        <w:t>418</w:t>
        <w:tab/>
        <w:t>545</w:t>
        <w:tab/>
        <w:tab/>
      </w:r>
      <w:r/>
    </w:p>
    <w:p>
      <w:pPr>
        <w:pStyle w:val="CodeChangeLine"/>
        <w:tabs>
          <w:tab w:pos="567" w:val="left"/>
          <w:tab w:pos="1134" w:val="left"/>
          <w:tab w:pos="1247" w:val="left"/>
        </w:tabs>
        <w:shd w:val="clear" w:color="auto" w:fill="fbe9eb"/>
      </w:pPr>
      <w:r>
        <w:rPr>
          <w:color w:val="BFBFBF"/>
          <w:shd w:val="clear" w:color="auto" w:fill="#f9d7dc"/>
        </w:rPr>
        <w:t>419</w:t>
        <w:tab/>
        <w:tab/>
        <w:t>-</w:t>
        <w:tab/>
      </w:r>
      <w:r>
        <w:t>| RPC ChangeDUState:Uninstall OpStruct Argument                    |</w:t>
      </w:r>
    </w:p>
    <w:p>
      <w:pPr>
        <w:pStyle w:val="CodeChangeLine"/>
        <w:tabs>
          <w:tab w:pos="567" w:val="left"/>
          <w:tab w:pos="1134" w:val="left"/>
          <w:tab w:pos="1247" w:val="left"/>
        </w:tabs>
        <w:shd w:val="clear" w:color="auto" w:fill="fbe9eb"/>
      </w:pPr>
      <w:r>
        <w:rPr>
          <w:color w:val="BFBFBF"/>
          <w:shd w:val="clear" w:color="auto" w:fill="#f9d7dc"/>
        </w:rPr>
        <w:t>420</w:t>
        <w:tab/>
        <w:tab/>
        <w:t>-</w:t>
        <w:tab/>
      </w:r>
      <w:r>
        <w:t>|------------------------------------------------------------------|</w:t>
      </w:r>
    </w:p>
    <w:p>
      <w:pPr>
        <w:pStyle w:val="CodeChangeLine"/>
        <w:tabs>
          <w:tab w:pos="567" w:val="left"/>
          <w:tab w:pos="1134" w:val="left"/>
          <w:tab w:pos="1247" w:val="left"/>
        </w:tabs>
        <w:shd w:val="clear" w:color="auto" w:fill="fbe9eb"/>
      </w:pPr>
      <w:r>
        <w:rPr>
          <w:color w:val="BFBFBF"/>
          <w:shd w:val="clear" w:color="auto" w:fill="#f9d7dc"/>
        </w:rPr>
        <w:t>421</w:t>
        <w:tab/>
        <w:tab/>
        <w:t>-</w:t>
        <w:tab/>
      </w:r>
      <w:r>
        <w:t>| UUID: UUID of the DU that was installed - Maintained by the CSE. |</w:t>
      </w:r>
    </w:p>
    <w:p>
      <w:pPr>
        <w:pStyle w:val="CodeChangeLine"/>
        <w:tabs>
          <w:tab w:pos="567" w:val="left"/>
          <w:tab w:pos="1134" w:val="left"/>
          <w:tab w:pos="1247" w:val="left"/>
        </w:tabs>
        <w:shd w:val="clear" w:color="auto" w:fill="fbe9eb"/>
      </w:pPr>
      <w:r>
        <w:rPr>
          <w:color w:val="BFBFBF"/>
          <w:shd w:val="clear" w:color="auto" w:fill="#f9d7dc"/>
        </w:rPr>
        <w:t>422</w:t>
        <w:tab/>
        <w:tab/>
        <w:t>-</w:t>
        <w:tab/>
      </w:r>
      <w:r>
        <w:t>| ExecutionEnvRef: &amp;lt;empty&gt; not used                             |</w:t>
      </w:r>
    </w:p>
    <w:p>
      <w:pPr>
        <w:pStyle w:val="CodeChangeLine"/>
        <w:tabs>
          <w:tab w:pos="567" w:val="left"/>
          <w:tab w:pos="1134" w:val="left"/>
          <w:tab w:pos="1247" w:val="left"/>
        </w:tabs>
        <w:shd w:val="clear" w:color="auto" w:fill="ecfdf0"/>
      </w:pPr>
      <w:r>
        <w:rPr>
          <w:color w:val="BFBFBF"/>
          <w:shd w:val="clear" w:color="auto" w:fill="#ddfbe6"/>
        </w:rPr>
        <w:tab/>
        <w:t>546</w:t>
        <w:tab/>
        <w:t>+</w:t>
        <w:tab/>
      </w:r>
      <w:r>
        <w:t>+-----------------+------------------------------------------------------------+</w:t>
      </w:r>
    </w:p>
    <w:p>
      <w:pPr>
        <w:pStyle w:val="CodeChangeLine"/>
        <w:tabs>
          <w:tab w:pos="567" w:val="left"/>
          <w:tab w:pos="1134" w:val="left"/>
          <w:tab w:pos="1247" w:val="left"/>
        </w:tabs>
        <w:shd w:val="clear" w:color="auto" w:fill="ecfdf0"/>
      </w:pPr>
      <w:r>
        <w:rPr>
          <w:color w:val="BFBFBF"/>
          <w:shd w:val="clear" w:color="auto" w:fill="#ddfbe6"/>
        </w:rPr>
        <w:tab/>
        <w:t>547</w:t>
        <w:tab/>
        <w:t>+</w:t>
        <w:tab/>
      </w:r>
      <w:r>
        <w:t>| Name            | Notes                                                      |</w:t>
      </w:r>
    </w:p>
    <w:p>
      <w:pPr>
        <w:pStyle w:val="CodeChangeLine"/>
        <w:tabs>
          <w:tab w:pos="567" w:val="left"/>
          <w:tab w:pos="1134" w:val="left"/>
          <w:tab w:pos="1247" w:val="left"/>
        </w:tabs>
        <w:shd w:val="clear" w:color="auto" w:fill="ecfdf0"/>
      </w:pPr>
      <w:r>
        <w:rPr>
          <w:color w:val="BFBFBF"/>
          <w:shd w:val="clear" w:color="auto" w:fill="#ddfbe6"/>
        </w:rPr>
        <w:tab/>
        <w:t>548</w:t>
        <w:tab/>
        <w:t>+</w:t>
        <w:tab/>
      </w:r>
      <w:r>
        <w:t>+:================+:===========================================================+</w:t>
      </w:r>
    </w:p>
    <w:p>
      <w:pPr>
        <w:pStyle w:val="CodeChangeLine"/>
        <w:tabs>
          <w:tab w:pos="567" w:val="left"/>
          <w:tab w:pos="1134" w:val="left"/>
          <w:tab w:pos="1247" w:val="left"/>
        </w:tabs>
        <w:shd w:val="clear" w:color="auto" w:fill="ecfdf0"/>
      </w:pPr>
      <w:r>
        <w:rPr>
          <w:color w:val="BFBFBF"/>
          <w:shd w:val="clear" w:color="auto" w:fill="#ddfbe6"/>
        </w:rPr>
        <w:tab/>
        <w:t>549</w:t>
        <w:tab/>
        <w:t>+</w:t>
        <w:tab/>
      </w:r>
      <w:r>
        <w:t>| UUID            | UUID of the DU that was installed - Maintained by the CSE. |</w:t>
      </w:r>
    </w:p>
    <w:p>
      <w:pPr>
        <w:pStyle w:val="CodeChangeLine"/>
        <w:tabs>
          <w:tab w:pos="567" w:val="left"/>
          <w:tab w:pos="1134" w:val="left"/>
          <w:tab w:pos="1247" w:val="left"/>
        </w:tabs>
        <w:shd w:val="clear" w:color="auto" w:fill="ecfdf0"/>
      </w:pPr>
      <w:r>
        <w:rPr>
          <w:color w:val="BFBFBF"/>
          <w:shd w:val="clear" w:color="auto" w:fill="#ddfbe6"/>
        </w:rPr>
        <w:tab/>
        <w:t>550</w:t>
        <w:tab/>
        <w:t>+</w:t>
        <w:tab/>
      </w:r>
      <w:r>
        <w:t>+-----------------+------------------------------------------------------------+</w:t>
      </w:r>
    </w:p>
    <w:p>
      <w:pPr>
        <w:pStyle w:val="CodeChangeLine"/>
        <w:tabs>
          <w:tab w:pos="567" w:val="left"/>
          <w:tab w:pos="1134" w:val="left"/>
          <w:tab w:pos="1247" w:val="left"/>
        </w:tabs>
        <w:shd w:val="clear" w:color="auto" w:fill="ecfdf0"/>
      </w:pPr>
      <w:r>
        <w:rPr>
          <w:color w:val="BFBFBF"/>
          <w:shd w:val="clear" w:color="auto" w:fill="#ddfbe6"/>
        </w:rPr>
        <w:tab/>
        <w:t>551</w:t>
        <w:tab/>
        <w:t>+</w:t>
        <w:tab/>
      </w:r>
      <w:r>
        <w:t>| ExecutionEnvRef | &amp;lt;empty&gt; not used                                        |</w:t>
      </w:r>
    </w:p>
    <w:p>
      <w:pPr>
        <w:pStyle w:val="CodeChangeLine"/>
        <w:tabs>
          <w:tab w:pos="567" w:val="left"/>
          <w:tab w:pos="1134" w:val="left"/>
          <w:tab w:pos="1247" w:val="left"/>
        </w:tabs>
        <w:shd w:val="clear" w:color="auto" w:fill="ecfdf0"/>
      </w:pPr>
      <w:r>
        <w:rPr>
          <w:color w:val="BFBFBF"/>
          <w:shd w:val="clear" w:color="auto" w:fill="#ddfbe6"/>
        </w:rPr>
        <w:tab/>
        <w:t>552</w:t>
        <w:tab/>
        <w:t>+</w:t>
        <w:tab/>
      </w:r>
      <w:r>
        <w:t>+-----------------+------------------------------------------------------------+</w:t>
      </w:r>
    </w:p>
    <w:p>
      <w:pPr>
        <w:pStyle w:val="CodeChangeLine"/>
        <w:tabs>
          <w:tab w:pos="567" w:val="left"/>
          <w:tab w:pos="1134" w:val="left"/>
          <w:tab w:pos="1247" w:val="left"/>
        </w:tabs>
      </w:pPr>
      <w:r>
        <w:rPr>
          <w:color w:val="BFBFBF"/>
          <w:shd w:val="clear" w:color="auto" w:fill="fafafa"/>
        </w:rPr>
        <w:t>423</w:t>
        <w:tab/>
        <w:t>553</w:t>
        <w:tab/>
        <w:tab/>
      </w:r>
      <w:r/>
    </w:p>
    <w:p>
      <w:pPr>
        <w:pStyle w:val="CodeChangeLine"/>
        <w:tabs>
          <w:tab w:pos="567" w:val="left"/>
          <w:tab w:pos="1134" w:val="left"/>
          <w:tab w:pos="1247" w:val="left"/>
        </w:tabs>
      </w:pPr>
      <w:r>
        <w:rPr>
          <w:color w:val="BFBFBF"/>
          <w:shd w:val="clear" w:color="auto" w:fill="fafafa"/>
        </w:rPr>
        <w:t>424</w:t>
        <w:tab/>
        <w:t>554</w:t>
        <w:tab/>
        <w:tab/>
      </w:r>
      <w:r/>
    </w:p>
    <w:p>
      <w:pPr>
        <w:pStyle w:val="CodeChangeLine"/>
        <w:tabs>
          <w:tab w:pos="567" w:val="left"/>
          <w:tab w:pos="1134" w:val="left"/>
          <w:tab w:pos="1247" w:val="left"/>
        </w:tabs>
      </w:pPr>
      <w:r>
        <w:rPr>
          <w:color w:val="BFBFBF"/>
          <w:shd w:val="clear" w:color="auto" w:fill="fafafa"/>
        </w:rPr>
        <w:t>425</w:t>
        <w:tab/>
        <w:t>555</w:t>
        <w:tab/>
        <w:tab/>
      </w:r>
      <w:r>
        <w:t>## 7.11 Resource [reboot]</w:t>
      </w:r>
    </w:p>
    <w:p>
      <w:pPr>
        <w:pStyle w:val="CodeChangeLine"/>
        <w:tabs>
          <w:tab w:pos="567" w:val="left"/>
          <w:tab w:pos="1134" w:val="left"/>
          <w:tab w:pos="1247" w:val="left"/>
        </w:tabs>
      </w:pPr>
      <w:r>
        <w:rPr>
          <w:color w:val="BFBFBF"/>
          <w:shd w:val="clear" w:color="auto" w:fill="fafafa"/>
        </w:rPr>
        <w:t>426</w:t>
        <w:tab/>
        <w:t>556</w:t>
        <w:tab/>
        <w:tab/>
      </w:r>
      <w:r/>
    </w:p>
    <w:p>
      <w:pPr>
        <w:pStyle w:val="CodeChangeLine"/>
        <w:tabs>
          <w:tab w:pos="567" w:val="left"/>
          <w:tab w:pos="1134" w:val="left"/>
          <w:tab w:pos="1247" w:val="left"/>
        </w:tabs>
        <w:shd w:val="clear" w:color="auto" w:fill="fbe9eb"/>
      </w:pPr>
      <w:r>
        <w:rPr>
          <w:color w:val="BFBFBF"/>
          <w:shd w:val="clear" w:color="auto" w:fill="#f9d7dc"/>
        </w:rPr>
        <w:t>427</w:t>
        <w:tab/>
        <w:tab/>
        <w:t>-</w:t>
        <w:tab/>
      </w:r>
      <w:r>
        <w:t>The Resource [reboot] maps to either the Reboot RPC or FactoryReset RPC of TR-069 [\[4\]](#_ref_4).</w:t>
      </w:r>
    </w:p>
    <w:p>
      <w:pPr>
        <w:pStyle w:val="CodeChangeLine"/>
        <w:tabs>
          <w:tab w:pos="567" w:val="left"/>
          <w:tab w:pos="1134" w:val="left"/>
          <w:tab w:pos="1247" w:val="left"/>
        </w:tabs>
        <w:shd w:val="clear" w:color="auto" w:fill="fbe9eb"/>
      </w:pPr>
      <w:r>
        <w:rPr>
          <w:color w:val="BFBFBF"/>
          <w:shd w:val="clear" w:color="auto" w:fill="#f9d7dc"/>
        </w:rPr>
        <w:t>428</w:t>
        <w:tab/>
        <w:tab/>
        <w:t>-</w:t>
        <w:tab/>
      </w:r>
      <w:r/>
    </w:p>
    <w:p>
      <w:pPr>
        <w:pStyle w:val="CodeChangeLine"/>
        <w:tabs>
          <w:tab w:pos="567" w:val="left"/>
          <w:tab w:pos="1134" w:val="left"/>
          <w:tab w:pos="1247" w:val="left"/>
        </w:tabs>
        <w:shd w:val="clear" w:color="auto" w:fill="fbe9eb"/>
      </w:pPr>
      <w:r>
        <w:rPr>
          <w:color w:val="BFBFBF"/>
          <w:shd w:val="clear" w:color="auto" w:fill="#f9d7dc"/>
        </w:rPr>
        <w:t>429</w:t>
        <w:tab/>
        <w:tab/>
        <w:t>-</w:t>
        <w:tab/>
      </w:r>
      <w:r>
        <w:t>When the reboot attribute of the Resource [reboot] is set to "True", the CSE shall execute the Reboot RPC of TR069 [\[4\]](#_ref_4).</w:t>
      </w:r>
    </w:p>
    <w:p>
      <w:pPr>
        <w:pStyle w:val="CodeChangeLine"/>
        <w:tabs>
          <w:tab w:pos="567" w:val="left"/>
          <w:tab w:pos="1134" w:val="left"/>
          <w:tab w:pos="1247" w:val="left"/>
        </w:tabs>
        <w:shd w:val="clear" w:color="auto" w:fill="fbe9eb"/>
      </w:pPr>
      <w:r>
        <w:rPr>
          <w:color w:val="BFBFBF"/>
          <w:shd w:val="clear" w:color="auto" w:fill="#f9d7dc"/>
        </w:rPr>
        <w:t>430</w:t>
        <w:tab/>
        <w:tab/>
        <w:t>-</w:t>
        <w:tab/>
      </w:r>
      <w:r/>
    </w:p>
    <w:p>
      <w:pPr>
        <w:pStyle w:val="CodeChangeLine"/>
        <w:tabs>
          <w:tab w:pos="567" w:val="left"/>
          <w:tab w:pos="1134" w:val="left"/>
          <w:tab w:pos="1247" w:val="left"/>
        </w:tabs>
        <w:shd w:val="clear" w:color="auto" w:fill="fbe9eb"/>
      </w:pPr>
      <w:r>
        <w:rPr>
          <w:color w:val="BFBFBF"/>
          <w:shd w:val="clear" w:color="auto" w:fill="#f9d7dc"/>
        </w:rPr>
        <w:t>431</w:t>
        <w:tab/>
        <w:tab/>
        <w:t>-</w:t>
        <w:tab/>
      </w:r>
      <w:r>
        <w:t>When the factoryReset attribute of Resource [reboot] is set to "True", the CSE shall execute the FactoryReset RPC of TR-069 [\[4\]](#_ref_4).</w:t>
      </w:r>
    </w:p>
    <w:p>
      <w:pPr>
        <w:pStyle w:val="CodeChangeLine"/>
        <w:tabs>
          <w:tab w:pos="567" w:val="left"/>
          <w:tab w:pos="1134" w:val="left"/>
          <w:tab w:pos="1247" w:val="left"/>
        </w:tabs>
        <w:shd w:val="clear" w:color="auto" w:fill="ecfdf0"/>
      </w:pPr>
      <w:r>
        <w:rPr>
          <w:color w:val="BFBFBF"/>
          <w:shd w:val="clear" w:color="auto" w:fill="#ddfbe6"/>
        </w:rPr>
        <w:tab/>
        <w:t>557</w:t>
        <w:tab/>
        <w:t>+</w:t>
        <w:tab/>
      </w:r>
      <w:r>
        <w:t>The Resource [reboot] maps to either the Reboot RPC or FactoryReset RPC of BBF TR-069 [\[4\]](#_ref_4).</w:t>
      </w:r>
    </w:p>
    <w:p>
      <w:pPr>
        <w:pStyle w:val="CodeChangeLine"/>
        <w:tabs>
          <w:tab w:pos="567" w:val="left"/>
          <w:tab w:pos="1134" w:val="left"/>
          <w:tab w:pos="1247" w:val="left"/>
        </w:tabs>
        <w:shd w:val="clear" w:color="auto" w:fill="ecfdf0"/>
      </w:pPr>
      <w:r>
        <w:rPr>
          <w:color w:val="BFBFBF"/>
          <w:shd w:val="clear" w:color="auto" w:fill="#ddfbe6"/>
        </w:rPr>
        <w:tab/>
        <w:t>558</w:t>
        <w:tab/>
        <w:t>+</w:t>
        <w:tab/>
      </w:r>
      <w:r/>
    </w:p>
    <w:p>
      <w:pPr>
        <w:pStyle w:val="CodeChangeLine"/>
        <w:tabs>
          <w:tab w:pos="567" w:val="left"/>
          <w:tab w:pos="1134" w:val="left"/>
          <w:tab w:pos="1247" w:val="left"/>
        </w:tabs>
        <w:shd w:val="clear" w:color="auto" w:fill="ecfdf0"/>
      </w:pPr>
      <w:r>
        <w:rPr>
          <w:color w:val="BFBFBF"/>
          <w:shd w:val="clear" w:color="auto" w:fill="#ddfbe6"/>
        </w:rPr>
        <w:tab/>
        <w:t>559</w:t>
        <w:tab/>
        <w:t>+</w:t>
        <w:tab/>
      </w:r>
      <w:r>
        <w:t>When the reboot attribute of the Resource [reboot] is set to "True", the CSE shall execute the Reboot RPC of BBF TR-069 [\[4\]](#_ref_4).</w:t>
      </w:r>
    </w:p>
    <w:p>
      <w:pPr>
        <w:pStyle w:val="CodeChangeLine"/>
        <w:tabs>
          <w:tab w:pos="567" w:val="left"/>
          <w:tab w:pos="1134" w:val="left"/>
          <w:tab w:pos="1247" w:val="left"/>
        </w:tabs>
        <w:shd w:val="clear" w:color="auto" w:fill="ecfdf0"/>
      </w:pPr>
      <w:r>
        <w:rPr>
          <w:color w:val="BFBFBF"/>
          <w:shd w:val="clear" w:color="auto" w:fill="#ddfbe6"/>
        </w:rPr>
        <w:tab/>
        <w:t>560</w:t>
        <w:tab/>
        <w:t>+</w:t>
        <w:tab/>
      </w:r>
      <w:r/>
    </w:p>
    <w:p>
      <w:pPr>
        <w:pStyle w:val="CodeChangeLine"/>
        <w:tabs>
          <w:tab w:pos="567" w:val="left"/>
          <w:tab w:pos="1134" w:val="left"/>
          <w:tab w:pos="1247" w:val="left"/>
        </w:tabs>
        <w:shd w:val="clear" w:color="auto" w:fill="ecfdf0"/>
      </w:pPr>
      <w:r>
        <w:rPr>
          <w:color w:val="BFBFBF"/>
          <w:shd w:val="clear" w:color="auto" w:fill="#ddfbe6"/>
        </w:rPr>
        <w:tab/>
        <w:t>561</w:t>
        <w:tab/>
        <w:t>+</w:t>
        <w:tab/>
      </w:r>
      <w:r>
        <w:t>When the factoryReset attribute of Resource [reboot] is set to "True", the CSE shall execute the FactoryReset RPC of BBF TR-069 [\[4\]](#_ref_4).</w:t>
      </w:r>
    </w:p>
    <w:p>
      <w:pPr>
        <w:pStyle w:val="CodeChangeLine"/>
        <w:tabs>
          <w:tab w:pos="567" w:val="left"/>
          <w:tab w:pos="1134" w:val="left"/>
          <w:tab w:pos="1247" w:val="left"/>
        </w:tabs>
      </w:pPr>
      <w:r>
        <w:rPr>
          <w:color w:val="BFBFBF"/>
          <w:shd w:val="clear" w:color="auto" w:fill="fafafa"/>
        </w:rPr>
        <w:t>432</w:t>
        <w:tab/>
        <w:t>562</w:t>
        <w:tab/>
        <w:tab/>
      </w:r>
      <w:r/>
    </w:p>
    <w:p>
      <w:pPr>
        <w:pStyle w:val="CodeChangeLine"/>
        <w:tabs>
          <w:tab w:pos="567" w:val="left"/>
          <w:tab w:pos="1134" w:val="left"/>
          <w:tab w:pos="1247" w:val="left"/>
        </w:tabs>
      </w:pPr>
      <w:r>
        <w:rPr>
          <w:color w:val="BFBFBF"/>
          <w:shd w:val="clear" w:color="auto" w:fill="fafafa"/>
        </w:rPr>
        <w:t>433</w:t>
        <w:tab/>
        <w:t>563</w:t>
        <w:tab/>
        <w:tab/>
      </w:r>
      <w:r/>
    </w:p>
    <w:p>
      <w:pPr>
        <w:pStyle w:val="CodeChangeLine"/>
        <w:tabs>
          <w:tab w:pos="567" w:val="left"/>
          <w:tab w:pos="1134" w:val="left"/>
          <w:tab w:pos="1247" w:val="left"/>
        </w:tabs>
      </w:pPr>
      <w:r>
        <w:rPr>
          <w:color w:val="BFBFBF"/>
          <w:shd w:val="clear" w:color="auto" w:fill="fafafa"/>
        </w:rPr>
        <w:t>434</w:t>
        <w:tab/>
        <w:t>564</w:t>
        <w:tab/>
        <w:tab/>
      </w:r>
      <w:r>
        <w:t>**Table 7.11-1: Resource [reboot]**&lt;a name="table_7.11-1"&gt;&lt;/a&gt;</w:t>
      </w:r>
    </w:p>
    <w:p>
      <w:pPr>
        <w:pStyle w:val="CodeChangeLine"/>
        <w:tabs>
          <w:tab w:pos="567" w:val="left"/>
          <w:tab w:pos="1134" w:val="left"/>
          <w:tab w:pos="1247" w:val="left"/>
        </w:tabs>
      </w:pPr>
      <w:r>
        <w:rPr>
          <w:color w:val="BFBFBF"/>
          <w:shd w:val="clear" w:color="auto" w:fill="fafafa"/>
        </w:rPr>
        <w:t>435</w:t>
        <w:tab/>
        <w:t>565</w:t>
        <w:tab/>
        <w:tab/>
      </w:r>
      <w:r/>
    </w:p>
    <w:p>
      <w:pPr>
        <w:pStyle w:val="CodeChangeLine"/>
        <w:tabs>
          <w:tab w:pos="567" w:val="left"/>
          <w:tab w:pos="1134" w:val="left"/>
          <w:tab w:pos="1247" w:val="left"/>
        </w:tabs>
        <w:shd w:val="clear" w:color="auto" w:fill="ecfdf0"/>
      </w:pPr>
      <w:r>
        <w:rPr>
          <w:color w:val="BFBFBF"/>
          <w:shd w:val="clear" w:color="auto" w:fill="#ddfbe6"/>
        </w:rPr>
        <w:tab/>
        <w:t>566</w:t>
        <w:tab/>
        <w:t>+</w:t>
        <w:tab/>
      </w:r>
      <w:r>
        <w:t>+----------------------------+-------------------------+</w:t>
      </w:r>
    </w:p>
    <w:p>
      <w:pPr>
        <w:pStyle w:val="CodeChangeLine"/>
        <w:tabs>
          <w:tab w:pos="567" w:val="left"/>
          <w:tab w:pos="1134" w:val="left"/>
          <w:tab w:pos="1247" w:val="left"/>
        </w:tabs>
      </w:pPr>
      <w:r>
        <w:rPr>
          <w:color w:val="BFBFBF"/>
          <w:shd w:val="clear" w:color="auto" w:fill="fafafa"/>
        </w:rPr>
        <w:t>436</w:t>
        <w:tab/>
        <w:t>567</w:t>
        <w:tab/>
        <w:tab/>
      </w:r>
      <w:r>
        <w:t>| Attribute Name of [reboot] | Description             |</w:t>
      </w:r>
    </w:p>
    <w:p>
      <w:pPr>
        <w:pStyle w:val="CodeChangeLine"/>
        <w:tabs>
          <w:tab w:pos="567" w:val="left"/>
          <w:tab w:pos="1134" w:val="left"/>
          <w:tab w:pos="1247" w:val="left"/>
        </w:tabs>
        <w:shd w:val="clear" w:color="auto" w:fill="fbe9eb"/>
      </w:pPr>
      <w:r>
        <w:rPr>
          <w:color w:val="BFBFBF"/>
          <w:shd w:val="clear" w:color="auto" w:fill="#f9d7dc"/>
        </w:rPr>
        <w:t>437</w:t>
        <w:tab/>
        <w:tab/>
        <w:t>-</w:t>
        <w:tab/>
      </w:r>
      <w:r>
        <w:t>|----------------------------|-------------------------|</w:t>
      </w:r>
    </w:p>
    <w:p>
      <w:pPr>
        <w:pStyle w:val="CodeChangeLine"/>
        <w:tabs>
          <w:tab w:pos="567" w:val="left"/>
          <w:tab w:pos="1134" w:val="left"/>
          <w:tab w:pos="1247" w:val="left"/>
        </w:tabs>
        <w:shd w:val="clear" w:color="auto" w:fill="ecfdf0"/>
      </w:pPr>
      <w:r>
        <w:rPr>
          <w:color w:val="BFBFBF"/>
          <w:shd w:val="clear" w:color="auto" w:fill="#ddfbe6"/>
        </w:rPr>
        <w:tab/>
        <w:t>568</w:t>
        <w:tab/>
        <w:t>+</w:t>
        <w:tab/>
      </w:r>
      <w:r>
        <w:t>+:===========================+:========================+</w:t>
      </w:r>
    </w:p>
    <w:p>
      <w:pPr>
        <w:pStyle w:val="CodeChangeLine"/>
        <w:tabs>
          <w:tab w:pos="567" w:val="left"/>
          <w:tab w:pos="1134" w:val="left"/>
          <w:tab w:pos="1247" w:val="left"/>
        </w:tabs>
      </w:pPr>
      <w:r>
        <w:rPr>
          <w:color w:val="BFBFBF"/>
          <w:shd w:val="clear" w:color="auto" w:fill="fafafa"/>
        </w:rPr>
        <w:t>438</w:t>
        <w:tab/>
        <w:t>569</w:t>
        <w:tab/>
        <w:tab/>
      </w:r>
      <w:r>
        <w:t>| reboot                     | Executes the Reboot RPC |</w:t>
      </w:r>
    </w:p>
    <w:p>
      <w:pPr>
        <w:pStyle w:val="CodeChangeLine"/>
        <w:tabs>
          <w:tab w:pos="567" w:val="left"/>
          <w:tab w:pos="1134" w:val="left"/>
          <w:tab w:pos="1247" w:val="left"/>
        </w:tabs>
        <w:shd w:val="clear" w:color="auto" w:fill="ecfdf0"/>
      </w:pPr>
      <w:r>
        <w:rPr>
          <w:color w:val="BFBFBF"/>
          <w:shd w:val="clear" w:color="auto" w:fill="#ddfbe6"/>
        </w:rPr>
        <w:tab/>
        <w:t>570</w:t>
        <w:tab/>
        <w:t>+</w:t>
        <w:tab/>
      </w:r>
      <w:r>
        <w:t>+----------------------------+-------------------------+</w:t>
      </w:r>
    </w:p>
    <w:p>
      <w:pPr>
        <w:pStyle w:val="CodeChangeLine"/>
        <w:tabs>
          <w:tab w:pos="567" w:val="left"/>
          <w:tab w:pos="1134" w:val="left"/>
          <w:tab w:pos="1247" w:val="left"/>
        </w:tabs>
      </w:pPr>
      <w:r>
        <w:rPr>
          <w:color w:val="BFBFBF"/>
          <w:shd w:val="clear" w:color="auto" w:fill="fafafa"/>
        </w:rPr>
        <w:t>439</w:t>
        <w:tab/>
        <w:t>571</w:t>
        <w:tab/>
        <w:tab/>
      </w:r>
      <w:r>
        <w:t>| factoryReset               | FactoryReset RPC        |</w:t>
      </w:r>
    </w:p>
    <w:p>
      <w:pPr>
        <w:pStyle w:val="CodeChangeLine"/>
        <w:tabs>
          <w:tab w:pos="567" w:val="left"/>
          <w:tab w:pos="1134" w:val="left"/>
          <w:tab w:pos="1247" w:val="left"/>
        </w:tabs>
        <w:shd w:val="clear" w:color="auto" w:fill="fbe9eb"/>
      </w:pPr>
      <w:r>
        <w:rPr>
          <w:color w:val="BFBFBF"/>
          <w:shd w:val="clear" w:color="auto" w:fill="#f9d7dc"/>
        </w:rPr>
        <w:t>440</w:t>
        <w:tab/>
        <w:tab/>
        <w:t>-</w:t>
        <w:tab/>
      </w:r>
      <w:r/>
    </w:p>
    <w:p>
      <w:pPr>
        <w:pStyle w:val="CodeChangeLine"/>
        <w:tabs>
          <w:tab w:pos="567" w:val="left"/>
          <w:tab w:pos="1134" w:val="left"/>
          <w:tab w:pos="1247" w:val="left"/>
        </w:tabs>
        <w:shd w:val="clear" w:color="auto" w:fill="ecfdf0"/>
      </w:pPr>
      <w:r>
        <w:rPr>
          <w:color w:val="BFBFBF"/>
          <w:shd w:val="clear" w:color="auto" w:fill="#ddfbe6"/>
        </w:rPr>
        <w:tab/>
        <w:t>572</w:t>
        <w:tab/>
        <w:t>+</w:t>
        <w:tab/>
      </w:r>
      <w:r>
        <w:t>+----------------------------+-------------------------+</w:t>
      </w:r>
    </w:p>
    <w:p>
      <w:pPr>
        <w:pStyle w:val="CodeChangeLine"/>
        <w:tabs>
          <w:tab w:pos="567" w:val="left"/>
          <w:tab w:pos="1134" w:val="left"/>
          <w:tab w:pos="1247" w:val="left"/>
        </w:tabs>
      </w:pPr>
      <w:r>
        <w:rPr>
          <w:color w:val="BFBFBF"/>
          <w:shd w:val="clear" w:color="auto" w:fill="fafafa"/>
        </w:rPr>
        <w:t>441</w:t>
        <w:tab/>
        <w:t>573</w:t>
        <w:tab/>
        <w:tab/>
      </w:r>
      <w:r/>
    </w:p>
    <w:p>
      <w:pPr>
        <w:pStyle w:val="CodeChangeLine"/>
        <w:tabs>
          <w:tab w:pos="567" w:val="left"/>
          <w:tab w:pos="1134" w:val="left"/>
          <w:tab w:pos="1247" w:val="left"/>
        </w:tabs>
      </w:pPr>
      <w:r>
        <w:rPr>
          <w:color w:val="BFBFBF"/>
          <w:shd w:val="clear" w:color="auto" w:fill="fafafa"/>
        </w:rPr>
        <w:t>442</w:t>
        <w:tab/>
        <w:t>574</w:t>
        <w:tab/>
        <w:tab/>
      </w:r>
      <w:r>
        <w:t>**Table 7.11-2: RPC Reboot Arguments**&lt;a name="table_7.11-2"&gt;&lt;/a&gt;</w:t>
      </w:r>
    </w:p>
    <w:p>
      <w:pPr>
        <w:pStyle w:val="CodeChangeLine"/>
        <w:tabs>
          <w:tab w:pos="567" w:val="left"/>
          <w:tab w:pos="1134" w:val="left"/>
          <w:tab w:pos="1247" w:val="left"/>
        </w:tabs>
      </w:pPr>
      <w:r>
        <w:rPr>
          <w:color w:val="BFBFBF"/>
          <w:shd w:val="clear" w:color="auto" w:fill="fafafa"/>
        </w:rPr>
        <w:t>443</w:t>
        <w:tab/>
        <w:t>575</w:t>
        <w:tab/>
        <w:tab/>
      </w:r>
      <w:r/>
    </w:p>
    <w:p>
      <w:pPr>
        <w:pStyle w:val="CodeChangeLine"/>
        <w:tabs>
          <w:tab w:pos="567" w:val="left"/>
          <w:tab w:pos="1134" w:val="left"/>
          <w:tab w:pos="1247" w:val="left"/>
        </w:tabs>
        <w:shd w:val="clear" w:color="auto" w:fill="fbe9eb"/>
      </w:pPr>
      <w:r>
        <w:rPr>
          <w:color w:val="BFBFBF"/>
          <w:shd w:val="clear" w:color="auto" w:fill="#f9d7dc"/>
        </w:rPr>
        <w:t>444</w:t>
        <w:tab/>
        <w:tab/>
        <w:t>-</w:t>
        <w:tab/>
      </w:r>
      <w:r>
        <w:t>| RPC Reboot Arguments                                                                                                                        |</w:t>
      </w:r>
    </w:p>
    <w:p>
      <w:pPr>
        <w:pStyle w:val="CodeChangeLine"/>
        <w:tabs>
          <w:tab w:pos="567" w:val="left"/>
          <w:tab w:pos="1134" w:val="left"/>
          <w:tab w:pos="1247" w:val="left"/>
        </w:tabs>
        <w:shd w:val="clear" w:color="auto" w:fill="fbe9eb"/>
      </w:pPr>
      <w:r>
        <w:rPr>
          <w:color w:val="BFBFBF"/>
          <w:shd w:val="clear" w:color="auto" w:fill="#f9d7dc"/>
        </w:rPr>
        <w:t>445</w:t>
        <w:tab/>
        <w:tab/>
        <w:t>-</w:t>
        <w:tab/>
      </w:r>
      <w:r>
        <w:t>|---------------------------------------------------------------------------------------------------------------------------------------------|</w:t>
      </w:r>
    </w:p>
    <w:p>
      <w:pPr>
        <w:pStyle w:val="CodeChangeLine"/>
        <w:tabs>
          <w:tab w:pos="567" w:val="left"/>
          <w:tab w:pos="1134" w:val="left"/>
          <w:tab w:pos="1247" w:val="left"/>
        </w:tabs>
        <w:shd w:val="clear" w:color="auto" w:fill="fbe9eb"/>
      </w:pPr>
      <w:r>
        <w:rPr>
          <w:color w:val="BFBFBF"/>
          <w:shd w:val="clear" w:color="auto" w:fill="#f9d7dc"/>
        </w:rPr>
        <w:t>446</w:t>
        <w:tab/>
        <w:tab/>
        <w:t>-</w:t>
        <w:tab/>
      </w:r>
      <w:r>
        <w:t>| CommandKey: Automatically set by the CSE where the reboot is set to "True" in order to correlate the "M-Reboot" Event from the next Inform. |</w:t>
      </w:r>
    </w:p>
    <w:p>
      <w:pPr>
        <w:pStyle w:val="CodeChangeLine"/>
        <w:tabs>
          <w:tab w:pos="567" w:val="left"/>
          <w:tab w:pos="1134" w:val="left"/>
          <w:tab w:pos="1247" w:val="left"/>
        </w:tabs>
        <w:shd w:val="clear" w:color="auto" w:fill="fbe9eb"/>
      </w:pPr>
      <w:r>
        <w:rPr>
          <w:color w:val="BFBFBF"/>
          <w:shd w:val="clear" w:color="auto" w:fill="#f9d7dc"/>
        </w:rPr>
        <w:t>447</w:t>
        <w:tab/>
        <w:tab/>
        <w:t>-</w:t>
        <w:tab/>
      </w:r>
      <w:r/>
    </w:p>
    <w:p>
      <w:pPr>
        <w:pStyle w:val="CodeChangeLine"/>
        <w:tabs>
          <w:tab w:pos="567" w:val="left"/>
          <w:tab w:pos="1134" w:val="left"/>
          <w:tab w:pos="1247" w:val="left"/>
        </w:tabs>
        <w:shd w:val="clear" w:color="auto" w:fill="ecfdf0"/>
      </w:pPr>
      <w:r>
        <w:rPr>
          <w:color w:val="BFBFBF"/>
          <w:shd w:val="clear" w:color="auto" w:fill="#ddfbe6"/>
        </w:rPr>
        <w:tab/>
        <w:t>576</w:t>
        <w:tab/>
        <w:t>+</w:t>
        <w:tab/>
      </w:r>
      <w:r>
        <w:t>+------------+----------------------------------------------------------------------------+</w:t>
      </w:r>
    </w:p>
    <w:p>
      <w:pPr>
        <w:pStyle w:val="CodeChangeLine"/>
        <w:tabs>
          <w:tab w:pos="567" w:val="left"/>
          <w:tab w:pos="1134" w:val="left"/>
          <w:tab w:pos="1247" w:val="left"/>
        </w:tabs>
        <w:shd w:val="clear" w:color="auto" w:fill="ecfdf0"/>
      </w:pPr>
      <w:r>
        <w:rPr>
          <w:color w:val="BFBFBF"/>
          <w:shd w:val="clear" w:color="auto" w:fill="#ddfbe6"/>
        </w:rPr>
        <w:tab/>
        <w:t>577</w:t>
        <w:tab/>
        <w:t>+</w:t>
        <w:tab/>
      </w:r>
      <w:r>
        <w:t>| Name       | Notes                                                                      |</w:t>
      </w:r>
    </w:p>
    <w:p>
      <w:pPr>
        <w:pStyle w:val="CodeChangeLine"/>
        <w:tabs>
          <w:tab w:pos="567" w:val="left"/>
          <w:tab w:pos="1134" w:val="left"/>
          <w:tab w:pos="1247" w:val="left"/>
        </w:tabs>
        <w:shd w:val="clear" w:color="auto" w:fill="ecfdf0"/>
      </w:pPr>
      <w:r>
        <w:rPr>
          <w:color w:val="BFBFBF"/>
          <w:shd w:val="clear" w:color="auto" w:fill="#ddfbe6"/>
        </w:rPr>
        <w:tab/>
        <w:t>578</w:t>
        <w:tab/>
        <w:t>+</w:t>
        <w:tab/>
      </w:r>
      <w:r>
        <w:t>+:===========+:===========================================================================+</w:t>
      </w:r>
    </w:p>
    <w:p>
      <w:pPr>
        <w:pStyle w:val="CodeChangeLine"/>
        <w:tabs>
          <w:tab w:pos="567" w:val="left"/>
          <w:tab w:pos="1134" w:val="left"/>
          <w:tab w:pos="1247" w:val="left"/>
        </w:tabs>
        <w:shd w:val="clear" w:color="auto" w:fill="ecfdf0"/>
      </w:pPr>
      <w:r>
        <w:rPr>
          <w:color w:val="BFBFBF"/>
          <w:shd w:val="clear" w:color="auto" w:fill="#ddfbe6"/>
        </w:rPr>
        <w:tab/>
        <w:t>579</w:t>
        <w:tab/>
        <w:t>+</w:t>
        <w:tab/>
      </w:r>
      <w:r>
        <w:t>| CommandKey | Automatically set by the CSE where the reboot is set to "True" in order to |</w:t>
      </w:r>
    </w:p>
    <w:p>
      <w:pPr>
        <w:pStyle w:val="CodeChangeLine"/>
        <w:tabs>
          <w:tab w:pos="567" w:val="left"/>
          <w:tab w:pos="1134" w:val="left"/>
          <w:tab w:pos="1247" w:val="left"/>
        </w:tabs>
        <w:shd w:val="clear" w:color="auto" w:fill="ecfdf0"/>
      </w:pPr>
      <w:r>
        <w:rPr>
          <w:color w:val="BFBFBF"/>
          <w:shd w:val="clear" w:color="auto" w:fill="#ddfbe6"/>
        </w:rPr>
        <w:tab/>
        <w:t>580</w:t>
        <w:tab/>
        <w:t>+</w:t>
        <w:tab/>
      </w:r>
      <w:r>
        <w:t>|            | correlate the "M-Reboot" Event from the next Inform.                       |</w:t>
      </w:r>
    </w:p>
    <w:p>
      <w:pPr>
        <w:pStyle w:val="CodeChangeLine"/>
        <w:tabs>
          <w:tab w:pos="567" w:val="left"/>
          <w:tab w:pos="1134" w:val="left"/>
          <w:tab w:pos="1247" w:val="left"/>
        </w:tabs>
        <w:shd w:val="clear" w:color="auto" w:fill="ecfdf0"/>
      </w:pPr>
      <w:r>
        <w:rPr>
          <w:color w:val="BFBFBF"/>
          <w:shd w:val="clear" w:color="auto" w:fill="#ddfbe6"/>
        </w:rPr>
        <w:tab/>
        <w:t>581</w:t>
        <w:tab/>
        <w:t>+</w:t>
        <w:tab/>
      </w:r>
      <w:r>
        <w:t>+------------+----------------------------------------------------------------------------+</w:t>
      </w:r>
    </w:p>
    <w:p>
      <w:pPr>
        <w:pStyle w:val="CodeChangeLine"/>
        <w:tabs>
          <w:tab w:pos="567" w:val="left"/>
          <w:tab w:pos="1134" w:val="left"/>
          <w:tab w:pos="1247" w:val="left"/>
        </w:tabs>
      </w:pPr>
      <w:r>
        <w:rPr>
          <w:color w:val="BFBFBF"/>
          <w:shd w:val="clear" w:color="auto" w:fill="fafafa"/>
        </w:rPr>
        <w:t>448</w:t>
        <w:tab/>
        <w:t>582</w:t>
        <w:tab/>
        <w:tab/>
      </w:r>
      <w:r/>
    </w:p>
    <w:p>
      <w:pPr>
        <w:pStyle w:val="CodeChangeLine"/>
        <w:tabs>
          <w:tab w:pos="567" w:val="left"/>
          <w:tab w:pos="1134" w:val="left"/>
          <w:tab w:pos="1247" w:val="left"/>
        </w:tabs>
      </w:pPr>
      <w:r>
        <w:rPr>
          <w:color w:val="BFBFBF"/>
          <w:shd w:val="clear" w:color="auto" w:fill="fafafa"/>
        </w:rPr>
        <w:t>449</w:t>
        <w:tab/>
        <w:t>583</w:t>
        <w:tab/>
        <w:tab/>
      </w:r>
      <w:r>
        <w:t>## 7.12 Resource [cmdhPolicy]</w:t>
      </w:r>
    </w:p>
    <w:p>
      <w:pPr>
        <w:pStyle w:val="CodeChangeLine"/>
        <w:tabs>
          <w:tab w:pos="567" w:val="left"/>
          <w:tab w:pos="1134" w:val="left"/>
          <w:tab w:pos="1247" w:val="left"/>
        </w:tabs>
      </w:pPr>
      <w:r>
        <w:rPr>
          <w:color w:val="BFBFBF"/>
          <w:shd w:val="clear" w:color="auto" w:fill="fafafa"/>
        </w:rPr>
        <w:t>450</w:t>
        <w:tab/>
        <w:t>584</w:t>
        <w:tab/>
        <w:tab/>
      </w:r>
      <w:r/>
    </w:p>
    <w:p>
      <w:pPr>
        <w:pStyle w:val="CodeChangeLine"/>
        <w:tabs>
          <w:tab w:pos="567" w:val="left"/>
          <w:tab w:pos="1134" w:val="left"/>
          <w:tab w:pos="1247" w:val="left"/>
        </w:tabs>
      </w:pPr>
      <w:r>
        <w:rPr>
          <w:color w:val="BFBFBF"/>
          <w:shd w:val="clear" w:color="auto" w:fill="fafafa"/>
        </w:rPr>
        <w:t>451</w:t>
        <w:tab/>
        <w:t>585</w:t>
        <w:tab/>
        <w:tab/>
      </w:r>
      <w:r>
        <w:t>### 7.12.0 Introduction</w:t>
      </w:r>
    </w:p>
    <w:p>
      <w:pPr>
        <w:pStyle w:val="CodeChangeLine"/>
        <w:tabs>
          <w:tab w:pos="567" w:val="left"/>
          <w:tab w:pos="1134" w:val="left"/>
          <w:tab w:pos="1247" w:val="left"/>
        </w:tabs>
      </w:pPr>
      <w:r>
        <w:rPr>
          <w:color w:val="BFBFBF"/>
          <w:shd w:val="clear" w:color="auto" w:fill="fafafa"/>
        </w:rPr>
        <w:t>452</w:t>
        <w:tab/>
        <w:t>586</w:t>
        <w:tab/>
        <w:tab/>
      </w:r>
      <w:r/>
    </w:p>
    <w:p>
      <w:pPr>
        <w:pStyle w:val="CodeChangeLine"/>
        <w:tabs>
          <w:tab w:pos="567" w:val="left"/>
          <w:tab w:pos="1134" w:val="left"/>
          <w:tab w:pos="1247" w:val="left"/>
        </w:tabs>
        <w:shd w:val="clear" w:color="auto" w:fill="fbe9eb"/>
      </w:pPr>
      <w:r>
        <w:rPr>
          <w:color w:val="BFBFBF"/>
          <w:shd w:val="clear" w:color="auto" w:fill="#f9d7dc"/>
        </w:rPr>
        <w:t>453</w:t>
        <w:tab/>
        <w:tab/>
        <w:t>-</w:t>
        <w:tab/>
      </w:r>
      <w:r>
        <w:t xml:space="preserve">The Resource [cmdhPolicy] represents a set of rules defining which CMDH parameters will be used by default when a request issued by a local originator contains the **ec**  (event category) parameter but not all other CMDH parameters, see clause D.12 of TS-0001 [\[1\]](#_ref_1). </w:t>
      </w:r>
    </w:p>
    <w:p>
      <w:pPr>
        <w:pStyle w:val="CodeChangeLine"/>
        <w:tabs>
          <w:tab w:pos="567" w:val="left"/>
          <w:tab w:pos="1134" w:val="left"/>
          <w:tab w:pos="1247" w:val="left"/>
        </w:tabs>
        <w:shd w:val="clear" w:color="auto" w:fill="ecfdf0"/>
      </w:pPr>
      <w:r>
        <w:rPr>
          <w:color w:val="BFBFBF"/>
          <w:shd w:val="clear" w:color="auto" w:fill="#ddfbe6"/>
        </w:rPr>
        <w:tab/>
        <w:t>587</w:t>
        <w:tab/>
        <w:t>+</w:t>
        <w:tab/>
      </w:r>
      <w:r>
        <w:t xml:space="preserve">The Resource [cmdhPolicy] represents a set of rules defining which CMDH parameters will be used by default when a request issued by a local originator contains the **ec**  (event category) parameter but not all other CMDH parameters, see clause D.12 of oneM2M TS-0001 [\[1\]](#_ref_1). </w:t>
      </w:r>
    </w:p>
    <w:p>
      <w:pPr>
        <w:pStyle w:val="CodeChangeLine"/>
        <w:tabs>
          <w:tab w:pos="567" w:val="left"/>
          <w:tab w:pos="1134" w:val="left"/>
          <w:tab w:pos="1247" w:val="left"/>
        </w:tabs>
      </w:pPr>
      <w:r>
        <w:rPr>
          <w:color w:val="BFBFBF"/>
          <w:shd w:val="clear" w:color="auto" w:fill="fafafa"/>
        </w:rPr>
        <w:t>454</w:t>
        <w:tab/>
        <w:t>588</w:t>
        <w:tab/>
        <w:tab/>
      </w:r>
      <w:r/>
    </w:p>
    <w:p>
      <w:pPr>
        <w:pStyle w:val="CodeChangeLine"/>
        <w:tabs>
          <w:tab w:pos="567" w:val="left"/>
          <w:tab w:pos="1134" w:val="left"/>
          <w:tab w:pos="1247" w:val="left"/>
        </w:tabs>
      </w:pPr>
      <w:r>
        <w:rPr>
          <w:color w:val="BFBFBF"/>
          <w:shd w:val="clear" w:color="auto" w:fill="fafafa"/>
        </w:rPr>
        <w:t>455</w:t>
        <w:tab/>
        <w:t>589</w:t>
        <w:tab/>
        <w:tab/>
      </w:r>
      <w:r>
        <w:t xml:space="preserve">The Resource [cmdhPolicy] is a multi-instance Resource where each instance of the Resource shall map to an instance of Device.X\_oneM2M\_org\_CSE.{i}.CMDH.Policy.{i} object. </w:t>
      </w:r>
    </w:p>
    <w:p>
      <w:pPr>
        <w:pStyle w:val="CodeChangeLine"/>
        <w:tabs>
          <w:tab w:pos="567" w:val="left"/>
          <w:tab w:pos="1134" w:val="left"/>
          <w:tab w:pos="1247" w:val="left"/>
        </w:tabs>
      </w:pPr>
      <w:r>
        <w:rPr>
          <w:color w:val="BFBFBF"/>
          <w:shd w:val="clear" w:color="auto" w:fill="fafafa"/>
        </w:rPr>
        <w:t>456</w:t>
        <w:tab/>
        <w:t>590</w:t>
        <w:tab/>
        <w:tab/>
      </w:r>
      <w:r/>
    </w:p>
    <w:p>
      <w:pPr>
        <w:pStyle w:val="CodeChangeLine"/>
        <w:tabs>
          <w:tab w:pos="567" w:val="left"/>
          <w:tab w:pos="1134" w:val="left"/>
          <w:tab w:pos="1247" w:val="left"/>
        </w:tabs>
        <w:shd w:val="clear" w:color="auto" w:fill="fbe9eb"/>
      </w:pPr>
      <w:r>
        <w:rPr>
          <w:color w:val="BFBFBF"/>
          <w:shd w:val="clear" w:color="auto" w:fill="#f9d7dc"/>
        </w:rPr>
        <w:t>457</w:t>
        <w:tab/>
        <w:tab/>
        <w:t>-</w:t>
        <w:tab/>
      </w:r>
      <w:r>
        <w:t>The Policy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458</w:t>
        <w:tab/>
        <w:tab/>
        <w:t>-</w:t>
        <w:tab/>
      </w:r>
      <w:r/>
    </w:p>
    <w:p>
      <w:pPr>
        <w:pStyle w:val="CodeChangeLine"/>
        <w:tabs>
          <w:tab w:pos="567" w:val="left"/>
          <w:tab w:pos="1134" w:val="left"/>
          <w:tab w:pos="1247" w:val="left"/>
        </w:tabs>
        <w:shd w:val="clear" w:color="auto" w:fill="fbe9eb"/>
      </w:pPr>
      <w:r>
        <w:rPr>
          <w:color w:val="BFBFBF"/>
          <w:shd w:val="clear" w:color="auto" w:fill="#f9d7dc"/>
        </w:rPr>
        <w:t>459</w:t>
        <w:tab/>
        <w:tab/>
        <w:t>-</w:t>
        <w:tab/>
      </w:r>
      <w:r>
        <w:t xml:space="preserve">The Policy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460</w:t>
        <w:tab/>
        <w:tab/>
        <w:t>-</w:t>
        <w:tab/>
      </w:r>
      <w:r/>
    </w:p>
    <w:p>
      <w:pPr>
        <w:pStyle w:val="CodeChangeLine"/>
        <w:tabs>
          <w:tab w:pos="567" w:val="left"/>
          <w:tab w:pos="1134" w:val="left"/>
          <w:tab w:pos="1247" w:val="left"/>
        </w:tabs>
        <w:shd w:val="clear" w:color="auto" w:fill="fbe9eb"/>
      </w:pPr>
      <w:r>
        <w:rPr>
          <w:color w:val="BFBFBF"/>
          <w:shd w:val="clear" w:color="auto" w:fill="#f9d7dc"/>
        </w:rPr>
        <w:t>461</w:t>
        <w:tab/>
        <w:tab/>
        <w:t>-</w:t>
        <w:tab/>
      </w:r>
      <w:r>
        <w:t xml:space="preserve">The information of a Policy instance shall be retrieved using the GetParameterValues RPC of TR-069 [\[4\]](#_ref_4). </w:t>
      </w:r>
    </w:p>
    <w:p>
      <w:pPr>
        <w:pStyle w:val="CodeChangeLine"/>
        <w:tabs>
          <w:tab w:pos="567" w:val="left"/>
          <w:tab w:pos="1134" w:val="left"/>
          <w:tab w:pos="1247" w:val="left"/>
        </w:tabs>
        <w:shd w:val="clear" w:color="auto" w:fill="fbe9eb"/>
      </w:pPr>
      <w:r>
        <w:rPr>
          <w:color w:val="BFBFBF"/>
          <w:shd w:val="clear" w:color="auto" w:fill="#f9d7dc"/>
        </w:rPr>
        <w:t>462</w:t>
        <w:tab/>
        <w:tab/>
        <w:t>-</w:t>
        <w:tab/>
      </w:r>
      <w:r/>
    </w:p>
    <w:p>
      <w:pPr>
        <w:pStyle w:val="CodeChangeLine"/>
        <w:tabs>
          <w:tab w:pos="567" w:val="left"/>
          <w:tab w:pos="1134" w:val="left"/>
          <w:tab w:pos="1247" w:val="left"/>
        </w:tabs>
        <w:shd w:val="clear" w:color="auto" w:fill="fbe9eb"/>
      </w:pPr>
      <w:r>
        <w:rPr>
          <w:color w:val="BFBFBF"/>
          <w:shd w:val="clear" w:color="auto" w:fill="#f9d7dc"/>
        </w:rPr>
        <w:t>463</w:t>
        <w:tab/>
        <w:tab/>
        <w:t>-</w:t>
        <w:tab/>
      </w:r>
      <w:r>
        <w:t xml:space="preserve">The information of a Policy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591</w:t>
        <w:tab/>
        <w:t>+</w:t>
        <w:tab/>
      </w:r>
      <w:r>
        <w:t>The Policy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592</w:t>
        <w:tab/>
        <w:t>+</w:t>
        <w:tab/>
      </w:r>
      <w:r/>
    </w:p>
    <w:p>
      <w:pPr>
        <w:pStyle w:val="CodeChangeLine"/>
        <w:tabs>
          <w:tab w:pos="567" w:val="left"/>
          <w:tab w:pos="1134" w:val="left"/>
          <w:tab w:pos="1247" w:val="left"/>
        </w:tabs>
        <w:shd w:val="clear" w:color="auto" w:fill="ecfdf0"/>
      </w:pPr>
      <w:r>
        <w:rPr>
          <w:color w:val="BFBFBF"/>
          <w:shd w:val="clear" w:color="auto" w:fill="#ddfbe6"/>
        </w:rPr>
        <w:tab/>
        <w:t>593</w:t>
        <w:tab/>
        <w:t>+</w:t>
        <w:tab/>
      </w:r>
      <w:r>
        <w:t xml:space="preserve">The Policy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594</w:t>
        <w:tab/>
        <w:t>+</w:t>
        <w:tab/>
      </w:r>
      <w:r/>
    </w:p>
    <w:p>
      <w:pPr>
        <w:pStyle w:val="CodeChangeLine"/>
        <w:tabs>
          <w:tab w:pos="567" w:val="left"/>
          <w:tab w:pos="1134" w:val="left"/>
          <w:tab w:pos="1247" w:val="left"/>
        </w:tabs>
        <w:shd w:val="clear" w:color="auto" w:fill="ecfdf0"/>
      </w:pPr>
      <w:r>
        <w:rPr>
          <w:color w:val="BFBFBF"/>
          <w:shd w:val="clear" w:color="auto" w:fill="#ddfbe6"/>
        </w:rPr>
        <w:tab/>
        <w:t>595</w:t>
        <w:tab/>
        <w:t>+</w:t>
        <w:tab/>
      </w:r>
      <w:r>
        <w:t xml:space="preserve">The information of a Policy instance shall be retrieved using the GetParameterValues RPC of BBF TR-069 [\[4\]](#_ref_4). </w:t>
      </w:r>
    </w:p>
    <w:p>
      <w:pPr>
        <w:pStyle w:val="CodeChangeLine"/>
        <w:tabs>
          <w:tab w:pos="567" w:val="left"/>
          <w:tab w:pos="1134" w:val="left"/>
          <w:tab w:pos="1247" w:val="left"/>
        </w:tabs>
        <w:shd w:val="clear" w:color="auto" w:fill="ecfdf0"/>
      </w:pPr>
      <w:r>
        <w:rPr>
          <w:color w:val="BFBFBF"/>
          <w:shd w:val="clear" w:color="auto" w:fill="#ddfbe6"/>
        </w:rPr>
        <w:tab/>
        <w:t>596</w:t>
        <w:tab/>
        <w:t>+</w:t>
        <w:tab/>
      </w:r>
      <w:r/>
    </w:p>
    <w:p>
      <w:pPr>
        <w:pStyle w:val="CodeChangeLine"/>
        <w:tabs>
          <w:tab w:pos="567" w:val="left"/>
          <w:tab w:pos="1134" w:val="left"/>
          <w:tab w:pos="1247" w:val="left"/>
        </w:tabs>
        <w:shd w:val="clear" w:color="auto" w:fill="ecfdf0"/>
      </w:pPr>
      <w:r>
        <w:rPr>
          <w:color w:val="BFBFBF"/>
          <w:shd w:val="clear" w:color="auto" w:fill="#ddfbe6"/>
        </w:rPr>
        <w:tab/>
        <w:t>597</w:t>
        <w:tab/>
        <w:t>+</w:t>
        <w:tab/>
      </w:r>
      <w:r>
        <w:t xml:space="preserve">The information of a Policy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464</w:t>
        <w:tab/>
        <w:t>598</w:t>
        <w:tab/>
        <w:tab/>
      </w:r>
      <w:r/>
    </w:p>
    <w:p>
      <w:pPr>
        <w:pStyle w:val="CodeChangeLine"/>
        <w:tabs>
          <w:tab w:pos="567" w:val="left"/>
          <w:tab w:pos="1134" w:val="left"/>
          <w:tab w:pos="1247" w:val="left"/>
        </w:tabs>
      </w:pPr>
      <w:r>
        <w:rPr>
          <w:color w:val="BFBFBF"/>
          <w:shd w:val="clear" w:color="auto" w:fill="fafafa"/>
        </w:rPr>
        <w:t>465</w:t>
        <w:tab/>
        <w:t>599</w:t>
        <w:tab/>
        <w:tab/>
      </w:r>
      <w:r/>
    </w:p>
    <w:p>
      <w:pPr>
        <w:pStyle w:val="CodeChangeLine"/>
        <w:tabs>
          <w:tab w:pos="567" w:val="left"/>
          <w:tab w:pos="1134" w:val="left"/>
          <w:tab w:pos="1247" w:val="left"/>
        </w:tabs>
      </w:pPr>
      <w:r>
        <w:rPr>
          <w:color w:val="BFBFBF"/>
          <w:shd w:val="clear" w:color="auto" w:fill="fafafa"/>
        </w:rPr>
        <w:t>466</w:t>
        <w:tab/>
        <w:t>600</w:t>
        <w:tab/>
        <w:tab/>
      </w:r>
      <w:r>
        <w:t>**Table 7.12-1: Resource [cmdhPolicy]**&lt;a name="table_7.12-1"&gt;&lt;/a&gt;</w:t>
      </w:r>
    </w:p>
    <w:p>
      <w:pPr>
        <w:pStyle w:val="CodeChangeLine"/>
        <w:tabs>
          <w:tab w:pos="567" w:val="left"/>
          <w:tab w:pos="1134" w:val="left"/>
          <w:tab w:pos="1247" w:val="left"/>
        </w:tabs>
      </w:pPr>
      <w:r>
        <w:rPr>
          <w:color w:val="BFBFBF"/>
          <w:shd w:val="clear" w:color="auto" w:fill="fafafa"/>
        </w:rPr>
        <w:t>467</w:t>
        <w:tab/>
        <w:t>601</w:t>
        <w:tab/>
        <w:tab/>
      </w:r>
      <w:r/>
    </w:p>
    <w:p>
      <w:pPr>
        <w:pStyle w:val="CodeChangeLine"/>
        <w:tabs>
          <w:tab w:pos="567" w:val="left"/>
          <w:tab w:pos="1134" w:val="left"/>
          <w:tab w:pos="1247" w:val="left"/>
        </w:tabs>
        <w:shd w:val="clear" w:color="auto" w:fill="fbe9eb"/>
      </w:pPr>
      <w:r>
        <w:rPr>
          <w:color w:val="BFBFBF"/>
          <w:shd w:val="clear" w:color="auto" w:fill="#f9d7dc"/>
        </w:rPr>
        <w:t>468</w:t>
        <w:tab/>
        <w:tab/>
        <w:t>-</w:t>
        <w:tab/>
      </w:r>
      <w:r>
        <w:t>| Attribute Name of [cmdhPolicy] | X\_oneM2M\_org Parameter                                            |</w:t>
      </w:r>
    </w:p>
    <w:p>
      <w:pPr>
        <w:pStyle w:val="CodeChangeLine"/>
        <w:tabs>
          <w:tab w:pos="567" w:val="left"/>
          <w:tab w:pos="1134" w:val="left"/>
          <w:tab w:pos="1247" w:val="left"/>
        </w:tabs>
        <w:shd w:val="clear" w:color="auto" w:fill="fbe9eb"/>
      </w:pPr>
      <w:r>
        <w:rPr>
          <w:color w:val="BFBFBF"/>
          <w:shd w:val="clear" w:color="auto" w:fill="#f9d7dc"/>
        </w:rPr>
        <w:t>469</w:t>
        <w:tab/>
        <w:tab/>
        <w:t>-</w:t>
        <w:tab/>
      </w:r>
      <w:r>
        <w:t>|--------------------------------|---------------------------------------------------------------------|</w:t>
      </w:r>
    </w:p>
    <w:p>
      <w:pPr>
        <w:pStyle w:val="CodeChangeLine"/>
        <w:tabs>
          <w:tab w:pos="567" w:val="left"/>
          <w:tab w:pos="1134" w:val="left"/>
          <w:tab w:pos="1247" w:val="left"/>
        </w:tabs>
        <w:shd w:val="clear" w:color="auto" w:fill="fbe9eb"/>
      </w:pPr>
      <w:r>
        <w:rPr>
          <w:color w:val="BFBFBF"/>
          <w:shd w:val="clear" w:color="auto" w:fill="#f9d7dc"/>
        </w:rPr>
        <w:t>470</w:t>
        <w:tab/>
        <w:tab/>
        <w:t>-</w:t>
        <w:tab/>
      </w:r>
      <w:r>
        <w:t>| name                           | Device.X\_oneM2M\_org\_CSE.{i}.CMDH.Policy.{i}.Name                 |</w:t>
      </w:r>
    </w:p>
    <w:p>
      <w:pPr>
        <w:pStyle w:val="CodeChangeLine"/>
        <w:tabs>
          <w:tab w:pos="567" w:val="left"/>
          <w:tab w:pos="1134" w:val="left"/>
          <w:tab w:pos="1247" w:val="left"/>
        </w:tabs>
        <w:shd w:val="clear" w:color="auto" w:fill="fbe9eb"/>
      </w:pPr>
      <w:r>
        <w:rPr>
          <w:color w:val="BFBFBF"/>
          <w:shd w:val="clear" w:color="auto" w:fill="#f9d7dc"/>
        </w:rPr>
        <w:t>471</w:t>
        <w:tab/>
        <w:tab/>
        <w:t>-</w:t>
        <w:tab/>
      </w:r>
      <w:r>
        <w:t>| cmdhDefaults                   | Device.X\_oneM2M\_org\_CSE.{i}.CMDH.Policy.{i}.DefaultRule          |</w:t>
      </w:r>
    </w:p>
    <w:p>
      <w:pPr>
        <w:pStyle w:val="CodeChangeLine"/>
        <w:tabs>
          <w:tab w:pos="567" w:val="left"/>
          <w:tab w:pos="1134" w:val="left"/>
          <w:tab w:pos="1247" w:val="left"/>
        </w:tabs>
        <w:shd w:val="clear" w:color="auto" w:fill="fbe9eb"/>
      </w:pPr>
      <w:r>
        <w:rPr>
          <w:color w:val="BFBFBF"/>
          <w:shd w:val="clear" w:color="auto" w:fill="#f9d7dc"/>
        </w:rPr>
        <w:t>472</w:t>
        <w:tab/>
        <w:tab/>
        <w:t>-</w:t>
        <w:tab/>
      </w:r>
      <w:r>
        <w:t>| cmdhLimits                     | Device.X\_oneM2M\_org\_CSE.{i}.CMDH.Policy.{i}.LimitRules           |</w:t>
      </w:r>
    </w:p>
    <w:p>
      <w:pPr>
        <w:pStyle w:val="CodeChangeLine"/>
        <w:tabs>
          <w:tab w:pos="567" w:val="left"/>
          <w:tab w:pos="1134" w:val="left"/>
          <w:tab w:pos="1247" w:val="left"/>
        </w:tabs>
        <w:shd w:val="clear" w:color="auto" w:fill="fbe9eb"/>
      </w:pPr>
      <w:r>
        <w:rPr>
          <w:color w:val="BFBFBF"/>
          <w:shd w:val="clear" w:color="auto" w:fill="#f9d7dc"/>
        </w:rPr>
        <w:t>473</w:t>
        <w:tab/>
        <w:tab/>
        <w:t>-</w:t>
        <w:tab/>
      </w:r>
      <w:r>
        <w:t>| cmdhNetworkAccessRules         | Device.X\_oneM2M\_org\_CSE.{i}.CMDH.Policy.{i}.NetworkAccessECRules |</w:t>
      </w:r>
    </w:p>
    <w:p>
      <w:pPr>
        <w:pStyle w:val="CodeChangeLine"/>
        <w:tabs>
          <w:tab w:pos="567" w:val="left"/>
          <w:tab w:pos="1134" w:val="left"/>
          <w:tab w:pos="1247" w:val="left"/>
        </w:tabs>
        <w:shd w:val="clear" w:color="auto" w:fill="fbe9eb"/>
      </w:pPr>
      <w:r>
        <w:rPr>
          <w:color w:val="BFBFBF"/>
          <w:shd w:val="clear" w:color="auto" w:fill="#f9d7dc"/>
        </w:rPr>
        <w:t>474</w:t>
        <w:tab/>
        <w:tab/>
        <w:t>-</w:t>
        <w:tab/>
      </w:r>
      <w:r>
        <w:t>| cmdhBuffer                     | Device.X\_oneM2M\_org\_CSE.{i}.CMDH.Policy.{i}.BufferRules          |</w:t>
      </w:r>
    </w:p>
    <w:p>
      <w:pPr>
        <w:pStyle w:val="CodeChangeLine"/>
        <w:tabs>
          <w:tab w:pos="567" w:val="left"/>
          <w:tab w:pos="1134" w:val="left"/>
          <w:tab w:pos="1247" w:val="left"/>
        </w:tabs>
        <w:shd w:val="clear" w:color="auto" w:fill="ecfdf0"/>
      </w:pPr>
      <w:r>
        <w:rPr>
          <w:color w:val="BFBFBF"/>
          <w:shd w:val="clear" w:color="auto" w:fill="#ddfbe6"/>
        </w:rPr>
        <w:tab/>
        <w:t>602</w:t>
        <w:tab/>
        <w:t>+</w:t>
        <w:tab/>
      </w:r>
      <w:r>
        <w:t>+------------------------+------------------------------------------------------------------+</w:t>
      </w:r>
    </w:p>
    <w:p>
      <w:pPr>
        <w:pStyle w:val="CodeChangeLine"/>
        <w:tabs>
          <w:tab w:pos="567" w:val="left"/>
          <w:tab w:pos="1134" w:val="left"/>
          <w:tab w:pos="1247" w:val="left"/>
        </w:tabs>
        <w:shd w:val="clear" w:color="auto" w:fill="ecfdf0"/>
      </w:pPr>
      <w:r>
        <w:rPr>
          <w:color w:val="BFBFBF"/>
          <w:shd w:val="clear" w:color="auto" w:fill="#ddfbe6"/>
        </w:rPr>
        <w:tab/>
        <w:t>603</w:t>
        <w:tab/>
        <w:t>+</w:t>
        <w:tab/>
      </w:r>
      <w:r>
        <w:t>| Attribute Name of\     | X_oneM2M_org Parameter                                           |</w:t>
      </w:r>
    </w:p>
    <w:p>
      <w:pPr>
        <w:pStyle w:val="CodeChangeLine"/>
        <w:tabs>
          <w:tab w:pos="567" w:val="left"/>
          <w:tab w:pos="1134" w:val="left"/>
          <w:tab w:pos="1247" w:val="left"/>
        </w:tabs>
        <w:shd w:val="clear" w:color="auto" w:fill="ecfdf0"/>
      </w:pPr>
      <w:r>
        <w:rPr>
          <w:color w:val="BFBFBF"/>
          <w:shd w:val="clear" w:color="auto" w:fill="#ddfbe6"/>
        </w:rPr>
        <w:tab/>
        <w:t>604</w:t>
        <w:tab/>
        <w:t>+</w:t>
        <w:tab/>
      </w:r>
      <w:r>
        <w:t>| [cmdhPolicy]           |                                                                  |</w:t>
      </w:r>
    </w:p>
    <w:p>
      <w:pPr>
        <w:pStyle w:val="CodeChangeLine"/>
        <w:tabs>
          <w:tab w:pos="567" w:val="left"/>
          <w:tab w:pos="1134" w:val="left"/>
          <w:tab w:pos="1247" w:val="left"/>
        </w:tabs>
        <w:shd w:val="clear" w:color="auto" w:fill="ecfdf0"/>
      </w:pPr>
      <w:r>
        <w:rPr>
          <w:color w:val="BFBFBF"/>
          <w:shd w:val="clear" w:color="auto" w:fill="#ddfbe6"/>
        </w:rPr>
        <w:tab/>
        <w:t>605</w:t>
        <w:tab/>
        <w:t>+</w:t>
        <w:tab/>
      </w:r>
      <w:r>
        <w:t>+:=======================+:=================================================================+</w:t>
      </w:r>
    </w:p>
    <w:p>
      <w:pPr>
        <w:pStyle w:val="CodeChangeLine"/>
        <w:tabs>
          <w:tab w:pos="567" w:val="left"/>
          <w:tab w:pos="1134" w:val="left"/>
          <w:tab w:pos="1247" w:val="left"/>
        </w:tabs>
        <w:shd w:val="clear" w:color="auto" w:fill="ecfdf0"/>
      </w:pPr>
      <w:r>
        <w:rPr>
          <w:color w:val="BFBFBF"/>
          <w:shd w:val="clear" w:color="auto" w:fill="#ddfbe6"/>
        </w:rPr>
        <w:tab/>
        <w:t>606</w:t>
        <w:tab/>
        <w:t>+</w:t>
        <w:tab/>
      </w:r>
      <w:r>
        <w:t>| name                   | Device.X_oneM2M_org_CSE.{i}.CMDH.Policy.{i}.Name                 |</w:t>
      </w:r>
    </w:p>
    <w:p>
      <w:pPr>
        <w:pStyle w:val="CodeChangeLine"/>
        <w:tabs>
          <w:tab w:pos="567" w:val="left"/>
          <w:tab w:pos="1134" w:val="left"/>
          <w:tab w:pos="1247" w:val="left"/>
        </w:tabs>
        <w:shd w:val="clear" w:color="auto" w:fill="ecfdf0"/>
      </w:pPr>
      <w:r>
        <w:rPr>
          <w:color w:val="BFBFBF"/>
          <w:shd w:val="clear" w:color="auto" w:fill="#ddfbe6"/>
        </w:rPr>
        <w:tab/>
        <w:t>607</w:t>
        <w:tab/>
        <w:t>+</w:t>
        <w:tab/>
      </w:r>
      <w:r>
        <w:t>+------------------------+------------------------------------------------------------------+</w:t>
      </w:r>
    </w:p>
    <w:p>
      <w:pPr>
        <w:pStyle w:val="CodeChangeLine"/>
        <w:tabs>
          <w:tab w:pos="567" w:val="left"/>
          <w:tab w:pos="1134" w:val="left"/>
          <w:tab w:pos="1247" w:val="left"/>
        </w:tabs>
        <w:shd w:val="clear" w:color="auto" w:fill="ecfdf0"/>
      </w:pPr>
      <w:r>
        <w:rPr>
          <w:color w:val="BFBFBF"/>
          <w:shd w:val="clear" w:color="auto" w:fill="#ddfbe6"/>
        </w:rPr>
        <w:tab/>
        <w:t>608</w:t>
        <w:tab/>
        <w:t>+</w:t>
        <w:tab/>
      </w:r>
      <w:r>
        <w:t>| cmdhDefaults           | Device.X_oneM2M_org_CSE.{i}.CMDH.Policy.{i}.DefaultRule          |</w:t>
      </w:r>
    </w:p>
    <w:p>
      <w:pPr>
        <w:pStyle w:val="CodeChangeLine"/>
        <w:tabs>
          <w:tab w:pos="567" w:val="left"/>
          <w:tab w:pos="1134" w:val="left"/>
          <w:tab w:pos="1247" w:val="left"/>
        </w:tabs>
        <w:shd w:val="clear" w:color="auto" w:fill="ecfdf0"/>
      </w:pPr>
      <w:r>
        <w:rPr>
          <w:color w:val="BFBFBF"/>
          <w:shd w:val="clear" w:color="auto" w:fill="#ddfbe6"/>
        </w:rPr>
        <w:tab/>
        <w:t>609</w:t>
        <w:tab/>
        <w:t>+</w:t>
        <w:tab/>
      </w:r>
      <w:r>
        <w:t>+------------------------+------------------------------------------------------------------+</w:t>
      </w:r>
    </w:p>
    <w:p>
      <w:pPr>
        <w:pStyle w:val="CodeChangeLine"/>
        <w:tabs>
          <w:tab w:pos="567" w:val="left"/>
          <w:tab w:pos="1134" w:val="left"/>
          <w:tab w:pos="1247" w:val="left"/>
        </w:tabs>
        <w:shd w:val="clear" w:color="auto" w:fill="ecfdf0"/>
      </w:pPr>
      <w:r>
        <w:rPr>
          <w:color w:val="BFBFBF"/>
          <w:shd w:val="clear" w:color="auto" w:fill="#ddfbe6"/>
        </w:rPr>
        <w:tab/>
        <w:t>610</w:t>
        <w:tab/>
        <w:t>+</w:t>
        <w:tab/>
      </w:r>
      <w:r>
        <w:t>| cmdhLimits             | Device.X_oneM2M_org_CSE.{i}.CMDH.Policy.{i}.LimitRules           |</w:t>
      </w:r>
    </w:p>
    <w:p>
      <w:pPr>
        <w:pStyle w:val="CodeChangeLine"/>
        <w:tabs>
          <w:tab w:pos="567" w:val="left"/>
          <w:tab w:pos="1134" w:val="left"/>
          <w:tab w:pos="1247" w:val="left"/>
        </w:tabs>
        <w:shd w:val="clear" w:color="auto" w:fill="ecfdf0"/>
      </w:pPr>
      <w:r>
        <w:rPr>
          <w:color w:val="BFBFBF"/>
          <w:shd w:val="clear" w:color="auto" w:fill="#ddfbe6"/>
        </w:rPr>
        <w:tab/>
        <w:t>611</w:t>
        <w:tab/>
        <w:t>+</w:t>
        <w:tab/>
      </w:r>
      <w:r>
        <w:t>+------------------------+------------------------------------------------------------------+</w:t>
      </w:r>
    </w:p>
    <w:p>
      <w:pPr>
        <w:pStyle w:val="CodeChangeLine"/>
        <w:tabs>
          <w:tab w:pos="567" w:val="left"/>
          <w:tab w:pos="1134" w:val="left"/>
          <w:tab w:pos="1247" w:val="left"/>
        </w:tabs>
        <w:shd w:val="clear" w:color="auto" w:fill="ecfdf0"/>
      </w:pPr>
      <w:r>
        <w:rPr>
          <w:color w:val="BFBFBF"/>
          <w:shd w:val="clear" w:color="auto" w:fill="#ddfbe6"/>
        </w:rPr>
        <w:tab/>
        <w:t>612</w:t>
        <w:tab/>
        <w:t>+</w:t>
        <w:tab/>
      </w:r>
      <w:r>
        <w:t>| cmdhNetworkAccessRules | Device.X_oneM2M_org_CSE.{i}.CMDH.Policy.{i}.NetworkAccessECRules |</w:t>
      </w:r>
    </w:p>
    <w:p>
      <w:pPr>
        <w:pStyle w:val="CodeChangeLine"/>
        <w:tabs>
          <w:tab w:pos="567" w:val="left"/>
          <w:tab w:pos="1134" w:val="left"/>
          <w:tab w:pos="1247" w:val="left"/>
        </w:tabs>
        <w:shd w:val="clear" w:color="auto" w:fill="ecfdf0"/>
      </w:pPr>
      <w:r>
        <w:rPr>
          <w:color w:val="BFBFBF"/>
          <w:shd w:val="clear" w:color="auto" w:fill="#ddfbe6"/>
        </w:rPr>
        <w:tab/>
        <w:t>613</w:t>
        <w:tab/>
        <w:t>+</w:t>
        <w:tab/>
      </w:r>
      <w:r>
        <w:t>+------------------------+------------------------------------------------------------------+</w:t>
      </w:r>
    </w:p>
    <w:p>
      <w:pPr>
        <w:pStyle w:val="CodeChangeLine"/>
        <w:tabs>
          <w:tab w:pos="567" w:val="left"/>
          <w:tab w:pos="1134" w:val="left"/>
          <w:tab w:pos="1247" w:val="left"/>
        </w:tabs>
        <w:shd w:val="clear" w:color="auto" w:fill="ecfdf0"/>
      </w:pPr>
      <w:r>
        <w:rPr>
          <w:color w:val="BFBFBF"/>
          <w:shd w:val="clear" w:color="auto" w:fill="#ddfbe6"/>
        </w:rPr>
        <w:tab/>
        <w:t>614</w:t>
        <w:tab/>
        <w:t>+</w:t>
        <w:tab/>
      </w:r>
      <w:r>
        <w:t>| cmdhBuffer             | Device.X_oneM2M_org_CSE.{i}.CMDH.Policy.{i}.BufferRules          |</w:t>
      </w:r>
    </w:p>
    <w:p>
      <w:pPr>
        <w:pStyle w:val="CodeChangeLine"/>
        <w:tabs>
          <w:tab w:pos="567" w:val="left"/>
          <w:tab w:pos="1134" w:val="left"/>
          <w:tab w:pos="1247" w:val="left"/>
        </w:tabs>
        <w:shd w:val="clear" w:color="auto" w:fill="ecfdf0"/>
      </w:pPr>
      <w:r>
        <w:rPr>
          <w:color w:val="BFBFBF"/>
          <w:shd w:val="clear" w:color="auto" w:fill="#ddfbe6"/>
        </w:rPr>
        <w:tab/>
        <w:t>615</w:t>
        <w:tab/>
        <w:t>+</w:t>
        <w:tab/>
      </w:r>
      <w:r>
        <w:t>+------------------------+------------------------------------------------------------------+</w:t>
      </w:r>
    </w:p>
    <w:p>
      <w:pPr>
        <w:pStyle w:val="CodeChangeLine"/>
        <w:tabs>
          <w:tab w:pos="567" w:val="left"/>
          <w:tab w:pos="1134" w:val="left"/>
          <w:tab w:pos="1247" w:val="left"/>
        </w:tabs>
      </w:pPr>
      <w:r>
        <w:rPr>
          <w:color w:val="BFBFBF"/>
          <w:shd w:val="clear" w:color="auto" w:fill="fafafa"/>
        </w:rPr>
        <w:t>475</w:t>
        <w:tab/>
        <w:t>616</w:t>
        <w:tab/>
        <w:tab/>
      </w:r>
      <w:r/>
    </w:p>
    <w:p>
      <w:pPr>
        <w:pStyle w:val="CodeChangeLine"/>
        <w:tabs>
          <w:tab w:pos="567" w:val="left"/>
          <w:tab w:pos="1134" w:val="left"/>
          <w:tab w:pos="1247" w:val="left"/>
        </w:tabs>
      </w:pPr>
      <w:r>
        <w:rPr>
          <w:color w:val="BFBFBF"/>
          <w:shd w:val="clear" w:color="auto" w:fill="fafafa"/>
        </w:rPr>
        <w:t>476</w:t>
        <w:tab/>
        <w:t>617</w:t>
        <w:tab/>
        <w:tab/>
      </w:r>
      <w:r/>
    </w:p>
    <w:p>
      <w:pPr>
        <w:pStyle w:val="CodeChangeLine"/>
        <w:tabs>
          <w:tab w:pos="567" w:val="left"/>
          <w:tab w:pos="1134" w:val="left"/>
          <w:tab w:pos="1247" w:val="left"/>
        </w:tabs>
      </w:pPr>
      <w:r>
        <w:rPr>
          <w:color w:val="BFBFBF"/>
          <w:shd w:val="clear" w:color="auto" w:fill="fafafa"/>
        </w:rPr>
        <w:t>477</w:t>
        <w:tab/>
        <w:t>618</w:t>
        <w:tab/>
        <w:tab/>
      </w:r>
      <w:r>
        <w:t>### 7.12.1 Resource [activeCmdhPolicy]</w:t>
      </w:r>
    </w:p>
    <w:p>
      <w:pPr>
        <w:pStyle w:val="CodeChangeLine"/>
        <w:tabs>
          <w:tab w:pos="567" w:val="left"/>
          <w:tab w:pos="1134" w:val="left"/>
          <w:tab w:pos="1247" w:val="left"/>
        </w:tabs>
      </w:pPr>
      <w:r>
        <w:rPr>
          <w:color w:val="BFBFBF"/>
          <w:shd w:val="clear" w:color="auto" w:fill="fafafa"/>
        </w:rPr>
        <w:t>478</w:t>
        <w:tab/>
        <w:t>619</w:t>
        <w:tab/>
        <w:tab/>
      </w:r>
      <w:r/>
    </w:p>
    <w:p>
      <w:pPr>
        <w:pStyle w:val="CodeChangeLine"/>
        <w:tabs>
          <w:tab w:pos="567" w:val="left"/>
          <w:tab w:pos="1134" w:val="left"/>
          <w:tab w:pos="1247" w:val="left"/>
        </w:tabs>
        <w:shd w:val="clear" w:color="auto" w:fill="fbe9eb"/>
      </w:pPr>
      <w:r>
        <w:rPr>
          <w:color w:val="BFBFBF"/>
          <w:shd w:val="clear" w:color="auto" w:fill="#f9d7dc"/>
        </w:rPr>
        <w:t>479</w:t>
        <w:tab/>
        <w:tab/>
        <w:t>-</w:t>
        <w:tab/>
      </w:r>
      <w:r>
        <w:t>The Resource [activeCmdhPolicy] provides a link to the currently active set of CMDH policies, see clause D.12.1 of TS-0001 [\[1\]](#_ref_1).</w:t>
      </w:r>
    </w:p>
    <w:p>
      <w:pPr>
        <w:pStyle w:val="CodeChangeLine"/>
        <w:tabs>
          <w:tab w:pos="567" w:val="left"/>
          <w:tab w:pos="1134" w:val="left"/>
          <w:tab w:pos="1247" w:val="left"/>
        </w:tabs>
        <w:shd w:val="clear" w:color="auto" w:fill="ecfdf0"/>
      </w:pPr>
      <w:r>
        <w:rPr>
          <w:color w:val="BFBFBF"/>
          <w:shd w:val="clear" w:color="auto" w:fill="#ddfbe6"/>
        </w:rPr>
        <w:tab/>
        <w:t>620</w:t>
        <w:tab/>
        <w:t>+</w:t>
        <w:tab/>
      </w:r>
      <w:r>
        <w:t>The Resource [activeCmdhPolicy] provides a link to the currently active set of CMDH policies, see clause D.12.1 of oneM2M TS-0001 [\[1\]](#_ref_1).</w:t>
      </w:r>
    </w:p>
    <w:p>
      <w:pPr>
        <w:pStyle w:val="CodeChangeLine"/>
        <w:tabs>
          <w:tab w:pos="567" w:val="left"/>
          <w:tab w:pos="1134" w:val="left"/>
          <w:tab w:pos="1247" w:val="left"/>
        </w:tabs>
      </w:pPr>
      <w:r>
        <w:rPr>
          <w:color w:val="BFBFBF"/>
          <w:shd w:val="clear" w:color="auto" w:fill="fafafa"/>
        </w:rPr>
        <w:t>480</w:t>
        <w:tab/>
        <w:t>621</w:t>
        <w:tab/>
        <w:tab/>
      </w:r>
      <w:r/>
    </w:p>
    <w:p>
      <w:pPr>
        <w:pStyle w:val="CodeChangeLine"/>
        <w:tabs>
          <w:tab w:pos="567" w:val="left"/>
          <w:tab w:pos="1134" w:val="left"/>
          <w:tab w:pos="1247" w:val="left"/>
        </w:tabs>
      </w:pPr>
      <w:r>
        <w:rPr>
          <w:color w:val="BFBFBF"/>
          <w:shd w:val="clear" w:color="auto" w:fill="fafafa"/>
        </w:rPr>
        <w:t>481</w:t>
        <w:tab/>
        <w:t>622</w:t>
        <w:tab/>
        <w:tab/>
      </w:r>
      <w:r>
        <w:t xml:space="preserve">The Resource [activeCmdhPolicy] is mapped to the Enable parameter of the Device.X\_oneM2M\_org\_CSE.{i}.CMDH.Policy.{i} object. </w:t>
      </w:r>
    </w:p>
    <w:p>
      <w:pPr>
        <w:pStyle w:val="CodeChangeLine"/>
        <w:tabs>
          <w:tab w:pos="567" w:val="left"/>
          <w:tab w:pos="1134" w:val="left"/>
          <w:tab w:pos="1247" w:val="left"/>
        </w:tabs>
      </w:pPr>
      <w:r>
        <w:rPr>
          <w:color w:val="BFBFBF"/>
          <w:shd w:val="clear" w:color="auto" w:fill="fafafa"/>
        </w:rPr>
        <w:t>482</w:t>
        <w:tab/>
        <w:t>623</w:t>
        <w:tab/>
        <w:tab/>
      </w:r>
      <w:r/>
    </w:p>
    <w:p>
      <w:pPr>
        <w:pStyle w:val="CodeChangeLine"/>
        <w:tabs>
          <w:tab w:pos="567" w:val="left"/>
          <w:tab w:pos="1134" w:val="left"/>
          <w:tab w:pos="1247" w:val="left"/>
        </w:tabs>
        <w:shd w:val="clear" w:color="auto" w:fill="fbe9eb"/>
      </w:pPr>
      <w:r>
        <w:rPr>
          <w:color w:val="BFBFBF"/>
          <w:shd w:val="clear" w:color="auto" w:fill="#f9d7dc"/>
        </w:rPr>
        <w:t>483</w:t>
        <w:tab/>
        <w:tab/>
        <w:t>-</w:t>
        <w:tab/>
      </w:r>
      <w:r>
        <w:t xml:space="preserve">The information of a Policy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624</w:t>
        <w:tab/>
        <w:t>+</w:t>
        <w:tab/>
      </w:r>
      <w:r>
        <w:t xml:space="preserve">The information of a Policy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484</w:t>
        <w:tab/>
        <w:t>625</w:t>
        <w:tab/>
        <w:tab/>
      </w:r>
      <w:r/>
    </w:p>
    <w:p>
      <w:pPr>
        <w:pStyle w:val="CodeChangeLine"/>
        <w:tabs>
          <w:tab w:pos="567" w:val="left"/>
          <w:tab w:pos="1134" w:val="left"/>
          <w:tab w:pos="1247" w:val="left"/>
        </w:tabs>
      </w:pPr>
      <w:r>
        <w:rPr>
          <w:color w:val="BFBFBF"/>
          <w:shd w:val="clear" w:color="auto" w:fill="fafafa"/>
        </w:rPr>
        <w:t>485</w:t>
        <w:tab/>
        <w:t>626</w:t>
        <w:tab/>
        <w:tab/>
      </w:r>
      <w:r/>
    </w:p>
    <w:p>
      <w:pPr>
        <w:pStyle w:val="CodeChangeLine"/>
        <w:tabs>
          <w:tab w:pos="567" w:val="left"/>
          <w:tab w:pos="1134" w:val="left"/>
          <w:tab w:pos="1247" w:val="left"/>
        </w:tabs>
      </w:pPr>
      <w:r>
        <w:rPr>
          <w:color w:val="BFBFBF"/>
          <w:shd w:val="clear" w:color="auto" w:fill="fafafa"/>
        </w:rPr>
        <w:t>486</w:t>
        <w:tab/>
        <w:t>627</w:t>
        <w:tab/>
        <w:tab/>
      </w:r>
      <w:r>
        <w:t>**Table 7.12.1-1: Resource [activeCmdhPolicy]**&lt;a name="table_7.12.1-1"&gt;&lt;/a&gt;</w:t>
      </w:r>
    </w:p>
    <w:p>
      <w:pPr>
        <w:pStyle w:val="CodeChangeLine"/>
        <w:tabs>
          <w:tab w:pos="567" w:val="left"/>
          <w:tab w:pos="1134" w:val="left"/>
          <w:tab w:pos="1247" w:val="left"/>
        </w:tabs>
      </w:pPr>
      <w:r>
        <w:rPr>
          <w:color w:val="BFBFBF"/>
          <w:shd w:val="clear" w:color="auto" w:fill="fafafa"/>
        </w:rPr>
        <w:t>487</w:t>
        <w:tab/>
        <w:t>628</w:t>
        <w:tab/>
        <w:tab/>
      </w:r>
      <w:r/>
    </w:p>
    <w:p>
      <w:pPr>
        <w:pStyle w:val="CodeChangeLine"/>
        <w:tabs>
          <w:tab w:pos="567" w:val="left"/>
          <w:tab w:pos="1134" w:val="left"/>
          <w:tab w:pos="1247" w:val="left"/>
        </w:tabs>
        <w:shd w:val="clear" w:color="auto" w:fill="fbe9eb"/>
      </w:pPr>
      <w:r>
        <w:rPr>
          <w:color w:val="BFBFBF"/>
          <w:shd w:val="clear" w:color="auto" w:fill="#f9d7dc"/>
        </w:rPr>
        <w:t>488</w:t>
        <w:tab/>
        <w:tab/>
        <w:t>-</w:t>
        <w:tab/>
      </w:r>
      <w:r>
        <w:t>| Attribute Name of [activeCmdhPolicy] | X\_oneM2M\_org Parameter                                                                                                                                                                                                       |</w:t>
      </w:r>
    </w:p>
    <w:p>
      <w:pPr>
        <w:pStyle w:val="CodeChangeLine"/>
        <w:tabs>
          <w:tab w:pos="567" w:val="left"/>
          <w:tab w:pos="1134" w:val="left"/>
          <w:tab w:pos="1247" w:val="left"/>
        </w:tabs>
        <w:shd w:val="clear" w:color="auto" w:fill="fbe9eb"/>
      </w:pPr>
      <w:r>
        <w:rPr>
          <w:color w:val="BFBFBF"/>
          <w:shd w:val="clear" w:color="auto" w:fill="#f9d7dc"/>
        </w:rPr>
        <w:t>489</w:t>
        <w:tab/>
        <w:tab/>
        <w:t>-</w:t>
        <w:tab/>
      </w:r>
      <w:r>
        <w:t>|--------------------------------------|--------------------------------------------------------------------------------------------------------------------------------------------------------------------------------------------------------------------------------|</w:t>
      </w:r>
    </w:p>
    <w:p>
      <w:pPr>
        <w:pStyle w:val="CodeChangeLine"/>
        <w:tabs>
          <w:tab w:pos="567" w:val="left"/>
          <w:tab w:pos="1134" w:val="left"/>
          <w:tab w:pos="1247" w:val="left"/>
        </w:tabs>
        <w:shd w:val="clear" w:color="auto" w:fill="fbe9eb"/>
      </w:pPr>
      <w:r>
        <w:rPr>
          <w:color w:val="BFBFBF"/>
          <w:shd w:val="clear" w:color="auto" w:fill="#f9d7dc"/>
        </w:rPr>
        <w:t>490</w:t>
        <w:tab/>
        <w:tab/>
        <w:t>-</w:t>
        <w:tab/>
      </w:r>
      <w:r>
        <w:t>| cmdhPolicy                           | Device.X\_oneM2M\_org\_CSE.{i}.CMDH.Policy.{i}.Enable&lt;br /&gt;At most one Policy instance shall be enabled at a time. As such the Policy instance that has the Enable parameter with a value of "True" is the active CMDH policy. |</w:t>
      </w:r>
    </w:p>
    <w:p>
      <w:pPr>
        <w:pStyle w:val="CodeChangeLine"/>
        <w:tabs>
          <w:tab w:pos="567" w:val="left"/>
          <w:tab w:pos="1134" w:val="left"/>
          <w:tab w:pos="1247" w:val="left"/>
        </w:tabs>
        <w:shd w:val="clear" w:color="auto" w:fill="fbe9eb"/>
      </w:pPr>
      <w:r>
        <w:rPr>
          <w:color w:val="BFBFBF"/>
          <w:shd w:val="clear" w:color="auto" w:fill="#f9d7dc"/>
        </w:rPr>
        <w:t>491</w:t>
        <w:tab/>
        <w:tab/>
        <w:t>-</w:t>
        <w:tab/>
      </w:r>
      <w:r/>
    </w:p>
    <w:p>
      <w:pPr>
        <w:pStyle w:val="CodeChangeLine"/>
        <w:tabs>
          <w:tab w:pos="567" w:val="left"/>
          <w:tab w:pos="1134" w:val="left"/>
          <w:tab w:pos="1247" w:val="left"/>
        </w:tabs>
        <w:shd w:val="clear" w:color="auto" w:fill="ecfdf0"/>
      </w:pPr>
      <w:r>
        <w:rPr>
          <w:color w:val="BFBFBF"/>
          <w:shd w:val="clear" w:color="auto" w:fill="#ddfbe6"/>
        </w:rPr>
        <w:tab/>
        <w:t>629</w:t>
        <w:tab/>
        <w:t>+</w:t>
        <w:tab/>
      </w:r>
      <w:r>
        <w:t>+--------------------------------------+-------------------------------------------------------------------------------------------------------------------------------+</w:t>
      </w:r>
    </w:p>
    <w:p>
      <w:pPr>
        <w:pStyle w:val="CodeChangeLine"/>
        <w:tabs>
          <w:tab w:pos="567" w:val="left"/>
          <w:tab w:pos="1134" w:val="left"/>
          <w:tab w:pos="1247" w:val="left"/>
        </w:tabs>
        <w:shd w:val="clear" w:color="auto" w:fill="ecfdf0"/>
      </w:pPr>
      <w:r>
        <w:rPr>
          <w:color w:val="BFBFBF"/>
          <w:shd w:val="clear" w:color="auto" w:fill="#ddfbe6"/>
        </w:rPr>
        <w:tab/>
        <w:t>630</w:t>
        <w:tab/>
        <w:t>+</w:t>
        <w:tab/>
      </w:r>
      <w:r>
        <w:t>| Attribute Name of [activeCmdhPolicy] | X\_oneM2M\_org Parameter                                                                                                      |</w:t>
      </w:r>
    </w:p>
    <w:p>
      <w:pPr>
        <w:pStyle w:val="CodeChangeLine"/>
        <w:tabs>
          <w:tab w:pos="567" w:val="left"/>
          <w:tab w:pos="1134" w:val="left"/>
          <w:tab w:pos="1247" w:val="left"/>
        </w:tabs>
        <w:shd w:val="clear" w:color="auto" w:fill="ecfdf0"/>
      </w:pPr>
      <w:r>
        <w:rPr>
          <w:color w:val="BFBFBF"/>
          <w:shd w:val="clear" w:color="auto" w:fill="#ddfbe6"/>
        </w:rPr>
        <w:tab/>
        <w:t>631</w:t>
        <w:tab/>
        <w:t>+</w:t>
        <w:tab/>
      </w:r>
      <w:r>
        <w:t>+:=====================================+:====================================+:========================================================================================+</w:t>
      </w:r>
    </w:p>
    <w:p>
      <w:pPr>
        <w:pStyle w:val="CodeChangeLine"/>
        <w:tabs>
          <w:tab w:pos="567" w:val="left"/>
          <w:tab w:pos="1134" w:val="left"/>
          <w:tab w:pos="1247" w:val="left"/>
        </w:tabs>
        <w:shd w:val="clear" w:color="auto" w:fill="ecfdf0"/>
      </w:pPr>
      <w:r>
        <w:rPr>
          <w:color w:val="BFBFBF"/>
          <w:shd w:val="clear" w:color="auto" w:fill="#ddfbe6"/>
        </w:rPr>
        <w:tab/>
        <w:t>632</w:t>
        <w:tab/>
        <w:t>+</w:t>
        <w:tab/>
      </w:r>
      <w:r>
        <w:t>| cmdhPolicy                           | Device.X\_oneM2M\_org\_CSE.{i}.CMDH.Policy.{i}.Enable\                                                                        |</w:t>
      </w:r>
    </w:p>
    <w:p>
      <w:pPr>
        <w:pStyle w:val="CodeChangeLine"/>
        <w:tabs>
          <w:tab w:pos="567" w:val="left"/>
          <w:tab w:pos="1134" w:val="left"/>
          <w:tab w:pos="1247" w:val="left"/>
        </w:tabs>
        <w:shd w:val="clear" w:color="auto" w:fill="ecfdf0"/>
      </w:pPr>
      <w:r>
        <w:rPr>
          <w:color w:val="BFBFBF"/>
          <w:shd w:val="clear" w:color="auto" w:fill="#ddfbe6"/>
        </w:rPr>
        <w:tab/>
        <w:t>633</w:t>
        <w:tab/>
        <w:t>+</w:t>
        <w:tab/>
      </w:r>
      <w:r>
        <w:t>|                                      | At most one Policy instance shall be enabled at a time.\                                                                      |</w:t>
      </w:r>
    </w:p>
    <w:p>
      <w:pPr>
        <w:pStyle w:val="CodeChangeLine"/>
        <w:tabs>
          <w:tab w:pos="567" w:val="left"/>
          <w:tab w:pos="1134" w:val="left"/>
          <w:tab w:pos="1247" w:val="left"/>
        </w:tabs>
        <w:shd w:val="clear" w:color="auto" w:fill="ecfdf0"/>
      </w:pPr>
      <w:r>
        <w:rPr>
          <w:color w:val="BFBFBF"/>
          <w:shd w:val="clear" w:color="auto" w:fill="#ddfbe6"/>
        </w:rPr>
        <w:tab/>
        <w:t>634</w:t>
        <w:tab/>
        <w:t>+</w:t>
        <w:tab/>
      </w:r>
      <w:r>
        <w:t>|                                      | As such the Policy instance that has the Enable parameter with a value of "True" is the active CMDH policy.                   |</w:t>
      </w:r>
    </w:p>
    <w:p>
      <w:pPr>
        <w:pStyle w:val="CodeChangeLine"/>
        <w:tabs>
          <w:tab w:pos="567" w:val="left"/>
          <w:tab w:pos="1134" w:val="left"/>
          <w:tab w:pos="1247" w:val="left"/>
        </w:tabs>
        <w:shd w:val="clear" w:color="auto" w:fill="ecfdf0"/>
      </w:pPr>
      <w:r>
        <w:rPr>
          <w:color w:val="BFBFBF"/>
          <w:shd w:val="clear" w:color="auto" w:fill="#ddfbe6"/>
        </w:rPr>
        <w:tab/>
        <w:t>635</w:t>
        <w:tab/>
        <w:t>+</w:t>
        <w:tab/>
      </w:r>
      <w:r>
        <w:t>+--------------------------------------+-------------------------------------------------------------------------------------------------------------------------------+</w:t>
      </w:r>
    </w:p>
    <w:p>
      <w:pPr>
        <w:pStyle w:val="CodeChangeLine"/>
        <w:tabs>
          <w:tab w:pos="567" w:val="left"/>
          <w:tab w:pos="1134" w:val="left"/>
          <w:tab w:pos="1247" w:val="left"/>
        </w:tabs>
      </w:pPr>
      <w:r>
        <w:rPr>
          <w:color w:val="BFBFBF"/>
          <w:shd w:val="clear" w:color="auto" w:fill="fafafa"/>
        </w:rPr>
        <w:t>492</w:t>
        <w:tab/>
        <w:t>636</w:t>
        <w:tab/>
        <w:tab/>
      </w:r>
      <w:r/>
    </w:p>
    <w:p>
      <w:pPr>
        <w:pStyle w:val="CodeChangeLine"/>
        <w:tabs>
          <w:tab w:pos="567" w:val="left"/>
          <w:tab w:pos="1134" w:val="left"/>
          <w:tab w:pos="1247" w:val="left"/>
        </w:tabs>
      </w:pPr>
      <w:r>
        <w:rPr>
          <w:color w:val="BFBFBF"/>
          <w:shd w:val="clear" w:color="auto" w:fill="fafafa"/>
        </w:rPr>
        <w:t>493</w:t>
        <w:tab/>
        <w:t>637</w:t>
        <w:tab/>
        <w:tab/>
      </w:r>
      <w:r>
        <w:t>### 7.12.2 Resource [cmdhDefaults]</w:t>
      </w:r>
    </w:p>
    <w:p>
      <w:pPr>
        <w:pStyle w:val="CodeChangeLine"/>
        <w:tabs>
          <w:tab w:pos="567" w:val="left"/>
          <w:tab w:pos="1134" w:val="left"/>
          <w:tab w:pos="1247" w:val="left"/>
        </w:tabs>
      </w:pPr>
      <w:r>
        <w:rPr>
          <w:color w:val="BFBFBF"/>
          <w:shd w:val="clear" w:color="auto" w:fill="fafafa"/>
        </w:rPr>
        <w:t>494</w:t>
        <w:tab/>
        <w:t>638</w:t>
        <w:tab/>
        <w:tab/>
      </w:r>
      <w:r/>
    </w:p>
    <w:p>
      <w:pPr>
        <w:pStyle w:val="CodeChangeLine"/>
        <w:tabs>
          <w:tab w:pos="567" w:val="left"/>
          <w:tab w:pos="1134" w:val="left"/>
          <w:tab w:pos="1247" w:val="left"/>
        </w:tabs>
        <w:shd w:val="clear" w:color="auto" w:fill="fbe9eb"/>
      </w:pPr>
      <w:r>
        <w:rPr>
          <w:color w:val="BFBFBF"/>
          <w:shd w:val="clear" w:color="auto" w:fill="#f9d7dc"/>
        </w:rPr>
        <w:t>495</w:t>
        <w:tab/>
        <w:tab/>
        <w:t>-</w:t>
        <w:tab/>
      </w:r>
      <w:r>
        <w:t>The Resource [cmdhDefaults] defines default CMDH policy values, see clause D.12.2 of TS-0001 [\[1\]](#_ref_1).</w:t>
      </w:r>
    </w:p>
    <w:p>
      <w:pPr>
        <w:pStyle w:val="CodeChangeLine"/>
        <w:tabs>
          <w:tab w:pos="567" w:val="left"/>
          <w:tab w:pos="1134" w:val="left"/>
          <w:tab w:pos="1247" w:val="left"/>
        </w:tabs>
        <w:shd w:val="clear" w:color="auto" w:fill="ecfdf0"/>
      </w:pPr>
      <w:r>
        <w:rPr>
          <w:color w:val="BFBFBF"/>
          <w:shd w:val="clear" w:color="auto" w:fill="#ddfbe6"/>
        </w:rPr>
        <w:tab/>
        <w:t>639</w:t>
        <w:tab/>
        <w:t>+</w:t>
        <w:tab/>
      </w:r>
      <w:r>
        <w:t>The Resource [cmdhDefaults] defines default CMDH policy values, see clause D.12.2 of oneM2M TS-0001 [\[1\]](#_ref_1).</w:t>
      </w:r>
    </w:p>
    <w:p>
      <w:pPr>
        <w:pStyle w:val="CodeChangeLine"/>
        <w:tabs>
          <w:tab w:pos="567" w:val="left"/>
          <w:tab w:pos="1134" w:val="left"/>
          <w:tab w:pos="1247" w:val="left"/>
        </w:tabs>
      </w:pPr>
      <w:r>
        <w:rPr>
          <w:color w:val="BFBFBF"/>
          <w:shd w:val="clear" w:color="auto" w:fill="fafafa"/>
        </w:rPr>
        <w:t>496</w:t>
        <w:tab/>
        <w:t>640</w:t>
        <w:tab/>
        <w:tab/>
      </w:r>
      <w:r/>
    </w:p>
    <w:p>
      <w:pPr>
        <w:pStyle w:val="CodeChangeLine"/>
        <w:tabs>
          <w:tab w:pos="567" w:val="left"/>
          <w:tab w:pos="1134" w:val="left"/>
          <w:tab w:pos="1247" w:val="left"/>
        </w:tabs>
      </w:pPr>
      <w:r>
        <w:rPr>
          <w:color w:val="BFBFBF"/>
          <w:shd w:val="clear" w:color="auto" w:fill="fafafa"/>
        </w:rPr>
        <w:t>497</w:t>
        <w:tab/>
        <w:t>641</w:t>
        <w:tab/>
        <w:tab/>
      </w:r>
      <w:r>
        <w:t xml:space="preserve">The Resource [cmdhDefaults] is a multi-instance Resource where each instance of the Resource shall map to an instance of Device.X\_oneM2M\_org\_CSE.{i}.CMDH.Default.{i} object. </w:t>
      </w:r>
    </w:p>
    <w:p>
      <w:pPr>
        <w:pStyle w:val="CodeChangeLine"/>
        <w:tabs>
          <w:tab w:pos="567" w:val="left"/>
          <w:tab w:pos="1134" w:val="left"/>
          <w:tab w:pos="1247" w:val="left"/>
        </w:tabs>
      </w:pPr>
      <w:r>
        <w:rPr>
          <w:color w:val="BFBFBF"/>
          <w:shd w:val="clear" w:color="auto" w:fill="fafafa"/>
        </w:rPr>
        <w:t>498</w:t>
        <w:tab/>
        <w:t>642</w:t>
        <w:tab/>
        <w:tab/>
      </w:r>
      <w:r/>
    </w:p>
    <w:p>
      <w:pPr>
        <w:pStyle w:val="CodeChangeLine"/>
        <w:tabs>
          <w:tab w:pos="567" w:val="left"/>
          <w:tab w:pos="1134" w:val="left"/>
          <w:tab w:pos="1247" w:val="left"/>
        </w:tabs>
        <w:shd w:val="clear" w:color="auto" w:fill="fbe9eb"/>
      </w:pPr>
      <w:r>
        <w:rPr>
          <w:color w:val="BFBFBF"/>
          <w:shd w:val="clear" w:color="auto" w:fill="#f9d7dc"/>
        </w:rPr>
        <w:t>499</w:t>
        <w:tab/>
        <w:tab/>
        <w:t>-</w:t>
        <w:tab/>
      </w:r>
      <w:r>
        <w:t>The Default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500</w:t>
        <w:tab/>
        <w:tab/>
        <w:t>-</w:t>
        <w:tab/>
      </w:r>
      <w:r/>
    </w:p>
    <w:p>
      <w:pPr>
        <w:pStyle w:val="CodeChangeLine"/>
        <w:tabs>
          <w:tab w:pos="567" w:val="left"/>
          <w:tab w:pos="1134" w:val="left"/>
          <w:tab w:pos="1247" w:val="left"/>
        </w:tabs>
        <w:shd w:val="clear" w:color="auto" w:fill="fbe9eb"/>
      </w:pPr>
      <w:r>
        <w:rPr>
          <w:color w:val="BFBFBF"/>
          <w:shd w:val="clear" w:color="auto" w:fill="#f9d7dc"/>
        </w:rPr>
        <w:t>501</w:t>
        <w:tab/>
        <w:tab/>
        <w:t>-</w:t>
        <w:tab/>
      </w:r>
      <w:r>
        <w:t xml:space="preserve">The Default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502</w:t>
        <w:tab/>
        <w:tab/>
        <w:t>-</w:t>
        <w:tab/>
      </w:r>
      <w:r/>
    </w:p>
    <w:p>
      <w:pPr>
        <w:pStyle w:val="CodeChangeLine"/>
        <w:tabs>
          <w:tab w:pos="567" w:val="left"/>
          <w:tab w:pos="1134" w:val="left"/>
          <w:tab w:pos="1247" w:val="left"/>
        </w:tabs>
        <w:shd w:val="clear" w:color="auto" w:fill="fbe9eb"/>
      </w:pPr>
      <w:r>
        <w:rPr>
          <w:color w:val="BFBFBF"/>
          <w:shd w:val="clear" w:color="auto" w:fill="#f9d7dc"/>
        </w:rPr>
        <w:t>503</w:t>
        <w:tab/>
        <w:tab/>
        <w:t>-</w:t>
        <w:tab/>
      </w:r>
      <w:r>
        <w:t>The information of a Default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504</w:t>
        <w:tab/>
        <w:tab/>
        <w:t>-</w:t>
        <w:tab/>
      </w:r>
      <w:r/>
    </w:p>
    <w:p>
      <w:pPr>
        <w:pStyle w:val="CodeChangeLine"/>
        <w:tabs>
          <w:tab w:pos="567" w:val="left"/>
          <w:tab w:pos="1134" w:val="left"/>
          <w:tab w:pos="1247" w:val="left"/>
        </w:tabs>
        <w:shd w:val="clear" w:color="auto" w:fill="fbe9eb"/>
      </w:pPr>
      <w:r>
        <w:rPr>
          <w:color w:val="BFBFBF"/>
          <w:shd w:val="clear" w:color="auto" w:fill="#f9d7dc"/>
        </w:rPr>
        <w:t>505</w:t>
        <w:tab/>
        <w:tab/>
        <w:t>-</w:t>
        <w:tab/>
      </w:r>
      <w:r>
        <w:t xml:space="preserve">The information of a Default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643</w:t>
        <w:tab/>
        <w:t>+</w:t>
        <w:tab/>
      </w:r>
      <w:r>
        <w:t>The Default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644</w:t>
        <w:tab/>
        <w:t>+</w:t>
        <w:tab/>
      </w:r>
      <w:r/>
    </w:p>
    <w:p>
      <w:pPr>
        <w:pStyle w:val="CodeChangeLine"/>
        <w:tabs>
          <w:tab w:pos="567" w:val="left"/>
          <w:tab w:pos="1134" w:val="left"/>
          <w:tab w:pos="1247" w:val="left"/>
        </w:tabs>
        <w:shd w:val="clear" w:color="auto" w:fill="ecfdf0"/>
      </w:pPr>
      <w:r>
        <w:rPr>
          <w:color w:val="BFBFBF"/>
          <w:shd w:val="clear" w:color="auto" w:fill="#ddfbe6"/>
        </w:rPr>
        <w:tab/>
        <w:t>645</w:t>
        <w:tab/>
        <w:t>+</w:t>
        <w:tab/>
      </w:r>
      <w:r>
        <w:t xml:space="preserve">The Default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646</w:t>
        <w:tab/>
        <w:t>+</w:t>
        <w:tab/>
      </w:r>
      <w:r/>
    </w:p>
    <w:p>
      <w:pPr>
        <w:pStyle w:val="CodeChangeLine"/>
        <w:tabs>
          <w:tab w:pos="567" w:val="left"/>
          <w:tab w:pos="1134" w:val="left"/>
          <w:tab w:pos="1247" w:val="left"/>
        </w:tabs>
        <w:shd w:val="clear" w:color="auto" w:fill="ecfdf0"/>
      </w:pPr>
      <w:r>
        <w:rPr>
          <w:color w:val="BFBFBF"/>
          <w:shd w:val="clear" w:color="auto" w:fill="#ddfbe6"/>
        </w:rPr>
        <w:tab/>
        <w:t>647</w:t>
        <w:tab/>
        <w:t>+</w:t>
        <w:tab/>
      </w:r>
      <w:r>
        <w:t>The information of a Default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648</w:t>
        <w:tab/>
        <w:t>+</w:t>
        <w:tab/>
      </w:r>
      <w:r/>
    </w:p>
    <w:p>
      <w:pPr>
        <w:pStyle w:val="CodeChangeLine"/>
        <w:tabs>
          <w:tab w:pos="567" w:val="left"/>
          <w:tab w:pos="1134" w:val="left"/>
          <w:tab w:pos="1247" w:val="left"/>
        </w:tabs>
        <w:shd w:val="clear" w:color="auto" w:fill="ecfdf0"/>
      </w:pPr>
      <w:r>
        <w:rPr>
          <w:color w:val="BFBFBF"/>
          <w:shd w:val="clear" w:color="auto" w:fill="#ddfbe6"/>
        </w:rPr>
        <w:tab/>
        <w:t>649</w:t>
        <w:tab/>
        <w:t>+</w:t>
        <w:tab/>
      </w:r>
      <w:r>
        <w:t xml:space="preserve">The information of a Default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506</w:t>
        <w:tab/>
        <w:t>650</w:t>
        <w:tab/>
        <w:tab/>
      </w:r>
      <w:r/>
    </w:p>
    <w:p>
      <w:pPr>
        <w:pStyle w:val="CodeChangeLine"/>
        <w:tabs>
          <w:tab w:pos="567" w:val="left"/>
          <w:tab w:pos="1134" w:val="left"/>
          <w:tab w:pos="1247" w:val="left"/>
        </w:tabs>
      </w:pPr>
      <w:r>
        <w:rPr>
          <w:color w:val="BFBFBF"/>
          <w:shd w:val="clear" w:color="auto" w:fill="fafafa"/>
        </w:rPr>
        <w:t>507</w:t>
        <w:tab/>
        <w:t>651</w:t>
        <w:tab/>
        <w:tab/>
      </w:r>
      <w:r/>
    </w:p>
    <w:p>
      <w:pPr>
        <w:pStyle w:val="CodeChangeLine"/>
        <w:tabs>
          <w:tab w:pos="567" w:val="left"/>
          <w:tab w:pos="1134" w:val="left"/>
          <w:tab w:pos="1247" w:val="left"/>
        </w:tabs>
      </w:pPr>
      <w:r>
        <w:rPr>
          <w:color w:val="BFBFBF"/>
          <w:shd w:val="clear" w:color="auto" w:fill="fafafa"/>
        </w:rPr>
        <w:t>508</w:t>
        <w:tab/>
        <w:t>652</w:t>
        <w:tab/>
        <w:tab/>
      </w:r>
      <w:r>
        <w:t>**Table 7.12.2-1: Resource [cmdhDefaults]**&lt;a name="table_7.12.2-1"&gt;&lt;/a&gt;</w:t>
      </w:r>
    </w:p>
    <w:p>
      <w:pPr>
        <w:pStyle w:val="CodeChangeLine"/>
        <w:tabs>
          <w:tab w:pos="567" w:val="left"/>
          <w:tab w:pos="1134" w:val="left"/>
          <w:tab w:pos="1247" w:val="left"/>
        </w:tabs>
      </w:pPr>
      <w:r>
        <w:rPr>
          <w:color w:val="BFBFBF"/>
          <w:shd w:val="clear" w:color="auto" w:fill="fafafa"/>
        </w:rPr>
        <w:t>509</w:t>
        <w:tab/>
        <w:t>653</w:t>
        <w:tab/>
        <w:tab/>
      </w:r>
      <w:r/>
    </w:p>
    <w:p>
      <w:pPr>
        <w:pStyle w:val="CodeChangeLine"/>
        <w:tabs>
          <w:tab w:pos="567" w:val="left"/>
          <w:tab w:pos="1134" w:val="left"/>
          <w:tab w:pos="1247" w:val="left"/>
        </w:tabs>
        <w:shd w:val="clear" w:color="auto" w:fill="fbe9eb"/>
      </w:pPr>
      <w:r>
        <w:rPr>
          <w:color w:val="BFBFBF"/>
          <w:shd w:val="clear" w:color="auto" w:fill="#f9d7dc"/>
        </w:rPr>
        <w:t>510</w:t>
        <w:tab/>
        <w:tab/>
        <w:t>-</w:t>
        <w:tab/>
      </w:r>
      <w:r>
        <w:t>| Attribute Name of [cmdhDefaults] | X\_oneM2M\_org Parameter                                            |</w:t>
      </w:r>
    </w:p>
    <w:p>
      <w:pPr>
        <w:pStyle w:val="CodeChangeLine"/>
        <w:tabs>
          <w:tab w:pos="567" w:val="left"/>
          <w:tab w:pos="1134" w:val="left"/>
          <w:tab w:pos="1247" w:val="left"/>
        </w:tabs>
        <w:shd w:val="clear" w:color="auto" w:fill="fbe9eb"/>
      </w:pPr>
      <w:r>
        <w:rPr>
          <w:color w:val="BFBFBF"/>
          <w:shd w:val="clear" w:color="auto" w:fill="#f9d7dc"/>
        </w:rPr>
        <w:t>511</w:t>
        <w:tab/>
        <w:tab/>
        <w:t>-</w:t>
        <w:tab/>
      </w:r>
      <w:r>
        <w:t>|----------------------------------|---------------------------------------------------------------------|</w:t>
      </w:r>
    </w:p>
    <w:p>
      <w:pPr>
        <w:pStyle w:val="CodeChangeLine"/>
        <w:tabs>
          <w:tab w:pos="567" w:val="left"/>
          <w:tab w:pos="1134" w:val="left"/>
          <w:tab w:pos="1247" w:val="left"/>
        </w:tabs>
        <w:shd w:val="clear" w:color="auto" w:fill="fbe9eb"/>
      </w:pPr>
      <w:r>
        <w:rPr>
          <w:color w:val="BFBFBF"/>
          <w:shd w:val="clear" w:color="auto" w:fill="#f9d7dc"/>
        </w:rPr>
        <w:t>512</w:t>
        <w:tab/>
        <w:tab/>
        <w:t>-</w:t>
        <w:tab/>
      </w:r>
      <w:r>
        <w:t>| cmdhDefEcValue                   | Device.X\_oneM2M\_org\_CSE.{i}.CMDH.Default.{i}.DefaultECRules      |</w:t>
      </w:r>
    </w:p>
    <w:p>
      <w:pPr>
        <w:pStyle w:val="CodeChangeLine"/>
        <w:tabs>
          <w:tab w:pos="567" w:val="left"/>
          <w:tab w:pos="1134" w:val="left"/>
          <w:tab w:pos="1247" w:val="left"/>
        </w:tabs>
        <w:shd w:val="clear" w:color="auto" w:fill="fbe9eb"/>
      </w:pPr>
      <w:r>
        <w:rPr>
          <w:color w:val="BFBFBF"/>
          <w:shd w:val="clear" w:color="auto" w:fill="#f9d7dc"/>
        </w:rPr>
        <w:t>513</w:t>
        <w:tab/>
        <w:tab/>
        <w:t>-</w:t>
        <w:tab/>
      </w:r>
      <w:r>
        <w:t>| cmdhEcDefParamValues             | Device.X\_oneM2M\_org\_CSE.{i}.CMDH.Default.{i}.DefaultECParamRules |</w:t>
      </w:r>
    </w:p>
    <w:p>
      <w:pPr>
        <w:pStyle w:val="CodeChangeLine"/>
        <w:tabs>
          <w:tab w:pos="567" w:val="left"/>
          <w:tab w:pos="1134" w:val="left"/>
          <w:tab w:pos="1247" w:val="left"/>
        </w:tabs>
        <w:shd w:val="clear" w:color="auto" w:fill="fbe9eb"/>
      </w:pPr>
      <w:r>
        <w:rPr>
          <w:color w:val="BFBFBF"/>
          <w:shd w:val="clear" w:color="auto" w:fill="#f9d7dc"/>
        </w:rPr>
        <w:t>514</w:t>
        <w:tab/>
        <w:tab/>
        <w:t>-</w:t>
        <w:tab/>
      </w:r>
      <w:r/>
    </w:p>
    <w:p>
      <w:pPr>
        <w:pStyle w:val="CodeChangeLine"/>
        <w:tabs>
          <w:tab w:pos="567" w:val="left"/>
          <w:tab w:pos="1134" w:val="left"/>
          <w:tab w:pos="1247" w:val="left"/>
        </w:tabs>
        <w:shd w:val="clear" w:color="auto" w:fill="ecfdf0"/>
      </w:pPr>
      <w:r>
        <w:rPr>
          <w:color w:val="BFBFBF"/>
          <w:shd w:val="clear" w:color="auto" w:fill="#ddfbe6"/>
        </w:rPr>
        <w:tab/>
        <w:t>654</w:t>
        <w:tab/>
        <w:t>+</w:t>
        <w:tab/>
      </w:r>
      <w:r>
        <w:t>+----------------------+------------------------------------------------------------------+</w:t>
      </w:r>
    </w:p>
    <w:p>
      <w:pPr>
        <w:pStyle w:val="CodeChangeLine"/>
        <w:tabs>
          <w:tab w:pos="567" w:val="left"/>
          <w:tab w:pos="1134" w:val="left"/>
          <w:tab w:pos="1247" w:val="left"/>
        </w:tabs>
        <w:shd w:val="clear" w:color="auto" w:fill="ecfdf0"/>
      </w:pPr>
      <w:r>
        <w:rPr>
          <w:color w:val="BFBFBF"/>
          <w:shd w:val="clear" w:color="auto" w:fill="#ddfbe6"/>
        </w:rPr>
        <w:tab/>
        <w:t>655</w:t>
        <w:tab/>
        <w:t>+</w:t>
        <w:tab/>
      </w:r>
      <w:r>
        <w:t>| Attribute Name of\   | X_oneM2M_org Parameter                                           |</w:t>
      </w:r>
    </w:p>
    <w:p>
      <w:pPr>
        <w:pStyle w:val="CodeChangeLine"/>
        <w:tabs>
          <w:tab w:pos="567" w:val="left"/>
          <w:tab w:pos="1134" w:val="left"/>
          <w:tab w:pos="1247" w:val="left"/>
        </w:tabs>
        <w:shd w:val="clear" w:color="auto" w:fill="ecfdf0"/>
      </w:pPr>
      <w:r>
        <w:rPr>
          <w:color w:val="BFBFBF"/>
          <w:shd w:val="clear" w:color="auto" w:fill="#ddfbe6"/>
        </w:rPr>
        <w:tab/>
        <w:t>656</w:t>
        <w:tab/>
        <w:t>+</w:t>
        <w:tab/>
      </w:r>
      <w:r>
        <w:t>| [cmdhDefaults]       |                                                                  |</w:t>
      </w:r>
    </w:p>
    <w:p>
      <w:pPr>
        <w:pStyle w:val="CodeChangeLine"/>
        <w:tabs>
          <w:tab w:pos="567" w:val="left"/>
          <w:tab w:pos="1134" w:val="left"/>
          <w:tab w:pos="1247" w:val="left"/>
        </w:tabs>
        <w:shd w:val="clear" w:color="auto" w:fill="ecfdf0"/>
      </w:pPr>
      <w:r>
        <w:rPr>
          <w:color w:val="BFBFBF"/>
          <w:shd w:val="clear" w:color="auto" w:fill="#ddfbe6"/>
        </w:rPr>
        <w:tab/>
        <w:t>657</w:t>
        <w:tab/>
        <w:t>+</w:t>
        <w:tab/>
      </w:r>
      <w:r>
        <w:t>+:=====================+:=================================================================+</w:t>
      </w:r>
    </w:p>
    <w:p>
      <w:pPr>
        <w:pStyle w:val="CodeChangeLine"/>
        <w:tabs>
          <w:tab w:pos="567" w:val="left"/>
          <w:tab w:pos="1134" w:val="left"/>
          <w:tab w:pos="1247" w:val="left"/>
        </w:tabs>
        <w:shd w:val="clear" w:color="auto" w:fill="ecfdf0"/>
      </w:pPr>
      <w:r>
        <w:rPr>
          <w:color w:val="BFBFBF"/>
          <w:shd w:val="clear" w:color="auto" w:fill="#ddfbe6"/>
        </w:rPr>
        <w:tab/>
        <w:t>658</w:t>
        <w:tab/>
        <w:t>+</w:t>
        <w:tab/>
      </w:r>
      <w:r>
        <w:t>| cmdhDefEcValue       | Device.X_oneM2M_org_CSE.{i}.CMDH.Default.{i}.DefaultECRules      |</w:t>
      </w:r>
    </w:p>
    <w:p>
      <w:pPr>
        <w:pStyle w:val="CodeChangeLine"/>
        <w:tabs>
          <w:tab w:pos="567" w:val="left"/>
          <w:tab w:pos="1134" w:val="left"/>
          <w:tab w:pos="1247" w:val="left"/>
        </w:tabs>
        <w:shd w:val="clear" w:color="auto" w:fill="ecfdf0"/>
      </w:pPr>
      <w:r>
        <w:rPr>
          <w:color w:val="BFBFBF"/>
          <w:shd w:val="clear" w:color="auto" w:fill="#ddfbe6"/>
        </w:rPr>
        <w:tab/>
        <w:t>659</w:t>
        <w:tab/>
        <w:t>+</w:t>
        <w:tab/>
      </w:r>
      <w:r>
        <w:t>+----------------------+------------------------------------------------------------------+</w:t>
      </w:r>
    </w:p>
    <w:p>
      <w:pPr>
        <w:pStyle w:val="CodeChangeLine"/>
        <w:tabs>
          <w:tab w:pos="567" w:val="left"/>
          <w:tab w:pos="1134" w:val="left"/>
          <w:tab w:pos="1247" w:val="left"/>
        </w:tabs>
        <w:shd w:val="clear" w:color="auto" w:fill="ecfdf0"/>
      </w:pPr>
      <w:r>
        <w:rPr>
          <w:color w:val="BFBFBF"/>
          <w:shd w:val="clear" w:color="auto" w:fill="#ddfbe6"/>
        </w:rPr>
        <w:tab/>
        <w:t>660</w:t>
        <w:tab/>
        <w:t>+</w:t>
        <w:tab/>
      </w:r>
      <w:r>
        <w:t>| cmdhEcDefParamValues | Device.X_oneM2M_org_CSE.{i}.CMDH.Default.{i}.DefaultECParamRules |</w:t>
      </w:r>
    </w:p>
    <w:p>
      <w:pPr>
        <w:pStyle w:val="CodeChangeLine"/>
        <w:tabs>
          <w:tab w:pos="567" w:val="left"/>
          <w:tab w:pos="1134" w:val="left"/>
          <w:tab w:pos="1247" w:val="left"/>
        </w:tabs>
        <w:shd w:val="clear" w:color="auto" w:fill="ecfdf0"/>
      </w:pPr>
      <w:r>
        <w:rPr>
          <w:color w:val="BFBFBF"/>
          <w:shd w:val="clear" w:color="auto" w:fill="#ddfbe6"/>
        </w:rPr>
        <w:tab/>
        <w:t>661</w:t>
        <w:tab/>
        <w:t>+</w:t>
        <w:tab/>
      </w:r>
      <w:r>
        <w:t>+----------------------+------------------------------------------------------------------+</w:t>
      </w:r>
    </w:p>
    <w:p>
      <w:pPr>
        <w:pStyle w:val="CodeChangeLine"/>
        <w:tabs>
          <w:tab w:pos="567" w:val="left"/>
          <w:tab w:pos="1134" w:val="left"/>
          <w:tab w:pos="1247" w:val="left"/>
        </w:tabs>
      </w:pPr>
      <w:r>
        <w:rPr>
          <w:color w:val="BFBFBF"/>
          <w:shd w:val="clear" w:color="auto" w:fill="fafafa"/>
        </w:rPr>
        <w:t>515</w:t>
        <w:tab/>
        <w:t>662</w:t>
        <w:tab/>
        <w:tab/>
      </w:r>
      <w:r/>
    </w:p>
    <w:p>
      <w:pPr>
        <w:pStyle w:val="CodeChangeLine"/>
        <w:tabs>
          <w:tab w:pos="567" w:val="left"/>
          <w:tab w:pos="1134" w:val="left"/>
          <w:tab w:pos="1247" w:val="left"/>
        </w:tabs>
      </w:pPr>
      <w:r>
        <w:rPr>
          <w:color w:val="BFBFBF"/>
          <w:shd w:val="clear" w:color="auto" w:fill="fafafa"/>
        </w:rPr>
        <w:t>516</w:t>
        <w:tab/>
        <w:t>663</w:t>
        <w:tab/>
        <w:tab/>
      </w:r>
      <w:r>
        <w:t>### 7.12.3 Resource [cmdhDefEcValue]</w:t>
      </w:r>
    </w:p>
    <w:p>
      <w:pPr>
        <w:pStyle w:val="CodeChangeLine"/>
        <w:tabs>
          <w:tab w:pos="567" w:val="left"/>
          <w:tab w:pos="1134" w:val="left"/>
          <w:tab w:pos="1247" w:val="left"/>
        </w:tabs>
      </w:pPr>
      <w:r>
        <w:rPr>
          <w:color w:val="BFBFBF"/>
          <w:shd w:val="clear" w:color="auto" w:fill="fafafa"/>
        </w:rPr>
        <w:t>517</w:t>
        <w:tab/>
        <w:t>664</w:t>
        <w:tab/>
        <w:tab/>
      </w:r>
      <w:r/>
    </w:p>
    <w:p>
      <w:pPr>
        <w:pStyle w:val="CodeChangeLine"/>
        <w:tabs>
          <w:tab w:pos="567" w:val="left"/>
          <w:tab w:pos="1134" w:val="left"/>
          <w:tab w:pos="1247" w:val="left"/>
        </w:tabs>
        <w:shd w:val="clear" w:color="auto" w:fill="fbe9eb"/>
      </w:pPr>
      <w:r>
        <w:rPr>
          <w:color w:val="BFBFBF"/>
          <w:shd w:val="clear" w:color="auto" w:fill="#f9d7dc"/>
        </w:rPr>
        <w:t>518</w:t>
        <w:tab/>
        <w:tab/>
        <w:t>-</w:t>
        <w:tab/>
      </w:r>
      <w:r>
        <w:t>The Resource [cmdhDefEcValue] represents a value for the **ec**  (event category) parameter of an incoming request, see clause D.12.3 of TS-0001 [\[1\]](#_ref_1).</w:t>
      </w:r>
    </w:p>
    <w:p>
      <w:pPr>
        <w:pStyle w:val="CodeChangeLine"/>
        <w:tabs>
          <w:tab w:pos="567" w:val="left"/>
          <w:tab w:pos="1134" w:val="left"/>
          <w:tab w:pos="1247" w:val="left"/>
        </w:tabs>
        <w:shd w:val="clear" w:color="auto" w:fill="ecfdf0"/>
      </w:pPr>
      <w:r>
        <w:rPr>
          <w:color w:val="BFBFBF"/>
          <w:shd w:val="clear" w:color="auto" w:fill="#ddfbe6"/>
        </w:rPr>
        <w:tab/>
        <w:t>665</w:t>
        <w:tab/>
        <w:t>+</w:t>
        <w:tab/>
      </w:r>
      <w:r>
        <w:t>The Resource [cmdhDefEcValue] represents a value for the **ec**  (event category) parameter of an incoming request, see clause D.12.3 of oneM2M TS-0001 [\[1\]](#_ref_1).</w:t>
      </w:r>
    </w:p>
    <w:p>
      <w:pPr>
        <w:pStyle w:val="CodeChangeLine"/>
        <w:tabs>
          <w:tab w:pos="567" w:val="left"/>
          <w:tab w:pos="1134" w:val="left"/>
          <w:tab w:pos="1247" w:val="left"/>
        </w:tabs>
      </w:pPr>
      <w:r>
        <w:rPr>
          <w:color w:val="BFBFBF"/>
          <w:shd w:val="clear" w:color="auto" w:fill="fafafa"/>
        </w:rPr>
        <w:t>519</w:t>
        <w:tab/>
        <w:t>666</w:t>
        <w:tab/>
        <w:tab/>
      </w:r>
      <w:r/>
    </w:p>
    <w:p>
      <w:pPr>
        <w:pStyle w:val="CodeChangeLine"/>
        <w:tabs>
          <w:tab w:pos="567" w:val="left"/>
          <w:tab w:pos="1134" w:val="left"/>
          <w:tab w:pos="1247" w:val="left"/>
        </w:tabs>
      </w:pPr>
      <w:r>
        <w:rPr>
          <w:color w:val="BFBFBF"/>
          <w:shd w:val="clear" w:color="auto" w:fill="fafafa"/>
        </w:rPr>
        <w:t>520</w:t>
        <w:tab/>
        <w:t>667</w:t>
        <w:tab/>
        <w:tab/>
      </w:r>
      <w:r>
        <w:t xml:space="preserve">The Resource [cmdhDefEcValue] is a multi-instance Resource where each instance of the Resource shall map to an instance of Device.X\_oneM2M\_org\_CSE.{i}.CMDH.DefaultECRule.{i} object. </w:t>
      </w:r>
    </w:p>
    <w:p>
      <w:pPr>
        <w:pStyle w:val="CodeChangeLine"/>
        <w:tabs>
          <w:tab w:pos="567" w:val="left"/>
          <w:tab w:pos="1134" w:val="left"/>
          <w:tab w:pos="1247" w:val="left"/>
        </w:tabs>
      </w:pPr>
      <w:r>
        <w:rPr>
          <w:color w:val="BFBFBF"/>
          <w:shd w:val="clear" w:color="auto" w:fill="fafafa"/>
        </w:rPr>
        <w:t>521</w:t>
        <w:tab/>
        <w:t>668</w:t>
        <w:tab/>
        <w:tab/>
      </w:r>
      <w:r/>
    </w:p>
    <w:p>
      <w:pPr>
        <w:pStyle w:val="CodeChangeLine"/>
        <w:tabs>
          <w:tab w:pos="567" w:val="left"/>
          <w:tab w:pos="1134" w:val="left"/>
          <w:tab w:pos="1247" w:val="left"/>
        </w:tabs>
        <w:shd w:val="clear" w:color="auto" w:fill="fbe9eb"/>
      </w:pPr>
      <w:r>
        <w:rPr>
          <w:color w:val="BFBFBF"/>
          <w:shd w:val="clear" w:color="auto" w:fill="#f9d7dc"/>
        </w:rPr>
        <w:t>522</w:t>
        <w:tab/>
        <w:tab/>
        <w:t>-</w:t>
        <w:tab/>
      </w:r>
      <w:r>
        <w:t>The DefaultECRule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523</w:t>
        <w:tab/>
        <w:tab/>
        <w:t>-</w:t>
        <w:tab/>
      </w:r>
      <w:r/>
    </w:p>
    <w:p>
      <w:pPr>
        <w:pStyle w:val="CodeChangeLine"/>
        <w:tabs>
          <w:tab w:pos="567" w:val="left"/>
          <w:tab w:pos="1134" w:val="left"/>
          <w:tab w:pos="1247" w:val="left"/>
        </w:tabs>
        <w:shd w:val="clear" w:color="auto" w:fill="fbe9eb"/>
      </w:pPr>
      <w:r>
        <w:rPr>
          <w:color w:val="BFBFBF"/>
          <w:shd w:val="clear" w:color="auto" w:fill="#f9d7dc"/>
        </w:rPr>
        <w:t>524</w:t>
        <w:tab/>
        <w:tab/>
        <w:t>-</w:t>
        <w:tab/>
      </w:r>
      <w:r>
        <w:t xml:space="preserve">The DefaultECRule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525</w:t>
        <w:tab/>
        <w:tab/>
        <w:t>-</w:t>
        <w:tab/>
      </w:r>
      <w:r/>
    </w:p>
    <w:p>
      <w:pPr>
        <w:pStyle w:val="CodeChangeLine"/>
        <w:tabs>
          <w:tab w:pos="567" w:val="left"/>
          <w:tab w:pos="1134" w:val="left"/>
          <w:tab w:pos="1247" w:val="left"/>
        </w:tabs>
        <w:shd w:val="clear" w:color="auto" w:fill="fbe9eb"/>
      </w:pPr>
      <w:r>
        <w:rPr>
          <w:color w:val="BFBFBF"/>
          <w:shd w:val="clear" w:color="auto" w:fill="#f9d7dc"/>
        </w:rPr>
        <w:t>526</w:t>
        <w:tab/>
        <w:tab/>
        <w:t>-</w:t>
        <w:tab/>
      </w:r>
      <w:r>
        <w:t>The information of a DefaultECRule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527</w:t>
        <w:tab/>
        <w:tab/>
        <w:t>-</w:t>
        <w:tab/>
      </w:r>
      <w:r/>
    </w:p>
    <w:p>
      <w:pPr>
        <w:pStyle w:val="CodeChangeLine"/>
        <w:tabs>
          <w:tab w:pos="567" w:val="left"/>
          <w:tab w:pos="1134" w:val="left"/>
          <w:tab w:pos="1247" w:val="left"/>
        </w:tabs>
        <w:shd w:val="clear" w:color="auto" w:fill="fbe9eb"/>
      </w:pPr>
      <w:r>
        <w:rPr>
          <w:color w:val="BFBFBF"/>
          <w:shd w:val="clear" w:color="auto" w:fill="#f9d7dc"/>
        </w:rPr>
        <w:t>528</w:t>
        <w:tab/>
        <w:tab/>
        <w:t>-</w:t>
        <w:tab/>
      </w:r>
      <w:r>
        <w:t xml:space="preserve">The information of a DefaultECRule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669</w:t>
        <w:tab/>
        <w:t>+</w:t>
        <w:tab/>
      </w:r>
      <w:r>
        <w:t>The DefaultECRule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670</w:t>
        <w:tab/>
        <w:t>+</w:t>
        <w:tab/>
      </w:r>
      <w:r/>
    </w:p>
    <w:p>
      <w:pPr>
        <w:pStyle w:val="CodeChangeLine"/>
        <w:tabs>
          <w:tab w:pos="567" w:val="left"/>
          <w:tab w:pos="1134" w:val="left"/>
          <w:tab w:pos="1247" w:val="left"/>
        </w:tabs>
        <w:shd w:val="clear" w:color="auto" w:fill="ecfdf0"/>
      </w:pPr>
      <w:r>
        <w:rPr>
          <w:color w:val="BFBFBF"/>
          <w:shd w:val="clear" w:color="auto" w:fill="#ddfbe6"/>
        </w:rPr>
        <w:tab/>
        <w:t>671</w:t>
        <w:tab/>
        <w:t>+</w:t>
        <w:tab/>
      </w:r>
      <w:r>
        <w:t xml:space="preserve">The DefaultECRule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672</w:t>
        <w:tab/>
        <w:t>+</w:t>
        <w:tab/>
      </w:r>
      <w:r/>
    </w:p>
    <w:p>
      <w:pPr>
        <w:pStyle w:val="CodeChangeLine"/>
        <w:tabs>
          <w:tab w:pos="567" w:val="left"/>
          <w:tab w:pos="1134" w:val="left"/>
          <w:tab w:pos="1247" w:val="left"/>
        </w:tabs>
        <w:shd w:val="clear" w:color="auto" w:fill="ecfdf0"/>
      </w:pPr>
      <w:r>
        <w:rPr>
          <w:color w:val="BFBFBF"/>
          <w:shd w:val="clear" w:color="auto" w:fill="#ddfbe6"/>
        </w:rPr>
        <w:tab/>
        <w:t>673</w:t>
        <w:tab/>
        <w:t>+</w:t>
        <w:tab/>
      </w:r>
      <w:r>
        <w:t>The information of a DefaultECRule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674</w:t>
        <w:tab/>
        <w:t>+</w:t>
        <w:tab/>
      </w:r>
      <w:r/>
    </w:p>
    <w:p>
      <w:pPr>
        <w:pStyle w:val="CodeChangeLine"/>
        <w:tabs>
          <w:tab w:pos="567" w:val="left"/>
          <w:tab w:pos="1134" w:val="left"/>
          <w:tab w:pos="1247" w:val="left"/>
        </w:tabs>
        <w:shd w:val="clear" w:color="auto" w:fill="ecfdf0"/>
      </w:pPr>
      <w:r>
        <w:rPr>
          <w:color w:val="BFBFBF"/>
          <w:shd w:val="clear" w:color="auto" w:fill="#ddfbe6"/>
        </w:rPr>
        <w:tab/>
        <w:t>675</w:t>
        <w:tab/>
        <w:t>+</w:t>
        <w:tab/>
      </w:r>
      <w:r>
        <w:t xml:space="preserve">The information of a DefaultECRule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529</w:t>
        <w:tab/>
        <w:t>676</w:t>
        <w:tab/>
        <w:tab/>
      </w:r>
      <w:r/>
    </w:p>
    <w:p>
      <w:pPr>
        <w:pStyle w:val="CodeChangeLine"/>
        <w:tabs>
          <w:tab w:pos="567" w:val="left"/>
          <w:tab w:pos="1134" w:val="left"/>
          <w:tab w:pos="1247" w:val="left"/>
        </w:tabs>
      </w:pPr>
      <w:r>
        <w:rPr>
          <w:color w:val="BFBFBF"/>
          <w:shd w:val="clear" w:color="auto" w:fill="fafafa"/>
        </w:rPr>
        <w:t>530</w:t>
        <w:tab/>
        <w:t>677</w:t>
        <w:tab/>
        <w:tab/>
      </w:r>
      <w:r/>
    </w:p>
    <w:p>
      <w:pPr>
        <w:pStyle w:val="CodeChangeLine"/>
        <w:tabs>
          <w:tab w:pos="567" w:val="left"/>
          <w:tab w:pos="1134" w:val="left"/>
          <w:tab w:pos="1247" w:val="left"/>
        </w:tabs>
      </w:pPr>
      <w:r>
        <w:rPr>
          <w:color w:val="BFBFBF"/>
          <w:shd w:val="clear" w:color="auto" w:fill="fafafa"/>
        </w:rPr>
        <w:t>531</w:t>
        <w:tab/>
        <w:t>678</w:t>
        <w:tab/>
        <w:tab/>
      </w:r>
      <w:r>
        <w:t>**Table 7.12.3-1: Resource [cmdhDefEcValue]**&lt;a name="table_7.12.3-1"&gt;&lt;/a&gt;</w:t>
      </w:r>
    </w:p>
    <w:p>
      <w:pPr>
        <w:pStyle w:val="CodeChangeLine"/>
        <w:tabs>
          <w:tab w:pos="567" w:val="left"/>
          <w:tab w:pos="1134" w:val="left"/>
          <w:tab w:pos="1247" w:val="left"/>
        </w:tabs>
      </w:pPr>
      <w:r>
        <w:rPr>
          <w:color w:val="BFBFBF"/>
          <w:shd w:val="clear" w:color="auto" w:fill="fafafa"/>
        </w:rPr>
        <w:t>532</w:t>
        <w:tab/>
        <w:t>679</w:t>
        <w:tab/>
        <w:tab/>
      </w:r>
      <w:r/>
    </w:p>
    <w:p>
      <w:pPr>
        <w:pStyle w:val="CodeChangeLine"/>
        <w:tabs>
          <w:tab w:pos="567" w:val="left"/>
          <w:tab w:pos="1134" w:val="left"/>
          <w:tab w:pos="1247" w:val="left"/>
        </w:tabs>
        <w:shd w:val="clear" w:color="auto" w:fill="fbe9eb"/>
      </w:pPr>
      <w:r>
        <w:rPr>
          <w:color w:val="BFBFBF"/>
          <w:shd w:val="clear" w:color="auto" w:fill="#f9d7dc"/>
        </w:rPr>
        <w:t>533</w:t>
        <w:tab/>
        <w:tab/>
        <w:t>-</w:t>
        <w:tab/>
      </w:r>
      <w:r>
        <w:t>| Attribute Name of [cmdhDefEcValue] | X\_oneM2M\_org Parameter                                                               |</w:t>
      </w:r>
    </w:p>
    <w:p>
      <w:pPr>
        <w:pStyle w:val="CodeChangeLine"/>
        <w:tabs>
          <w:tab w:pos="567" w:val="left"/>
          <w:tab w:pos="1134" w:val="left"/>
          <w:tab w:pos="1247" w:val="left"/>
        </w:tabs>
        <w:shd w:val="clear" w:color="auto" w:fill="fbe9eb"/>
      </w:pPr>
      <w:r>
        <w:rPr>
          <w:color w:val="BFBFBF"/>
          <w:shd w:val="clear" w:color="auto" w:fill="#f9d7dc"/>
        </w:rPr>
        <w:t>534</w:t>
        <w:tab/>
        <w:tab/>
        <w:t>-</w:t>
        <w:tab/>
      </w:r>
      <w:r>
        <w:t>|------------------------------------|----------------------------------------------------------------------------------------|</w:t>
      </w:r>
    </w:p>
    <w:p>
      <w:pPr>
        <w:pStyle w:val="CodeChangeLine"/>
        <w:tabs>
          <w:tab w:pos="567" w:val="left"/>
          <w:tab w:pos="1134" w:val="left"/>
          <w:tab w:pos="1247" w:val="left"/>
        </w:tabs>
        <w:shd w:val="clear" w:color="auto" w:fill="fbe9eb"/>
      </w:pPr>
      <w:r>
        <w:rPr>
          <w:color w:val="BFBFBF"/>
          <w:shd w:val="clear" w:color="auto" w:fill="#f9d7dc"/>
        </w:rPr>
        <w:t>535</w:t>
        <w:tab/>
        <w:tab/>
        <w:t>-</w:t>
        <w:tab/>
      </w:r>
      <w:r>
        <w:t>| order                              | Device.X\_oneM2M\_org\_CSE.{i}.CMDH.DefaultECRule.{i}.Order                            |</w:t>
      </w:r>
    </w:p>
    <w:p>
      <w:pPr>
        <w:pStyle w:val="CodeChangeLine"/>
        <w:tabs>
          <w:tab w:pos="567" w:val="left"/>
          <w:tab w:pos="1134" w:val="left"/>
          <w:tab w:pos="1247" w:val="left"/>
        </w:tabs>
        <w:shd w:val="clear" w:color="auto" w:fill="fbe9eb"/>
      </w:pPr>
      <w:r>
        <w:rPr>
          <w:color w:val="BFBFBF"/>
          <w:shd w:val="clear" w:color="auto" w:fill="#f9d7dc"/>
        </w:rPr>
        <w:t>536</w:t>
        <w:tab/>
        <w:tab/>
        <w:t>-</w:t>
        <w:tab/>
      </w:r>
      <w:r>
        <w:t>| defEcValue                         | Device.X\_oneM2M\_org\_CSE.{i}.CMDH.DefaultECRule.{i}.EventCategory                    |</w:t>
      </w:r>
    </w:p>
    <w:p>
      <w:pPr>
        <w:pStyle w:val="CodeChangeLine"/>
        <w:tabs>
          <w:tab w:pos="567" w:val="left"/>
          <w:tab w:pos="1134" w:val="left"/>
          <w:tab w:pos="1247" w:val="left"/>
        </w:tabs>
        <w:shd w:val="clear" w:color="auto" w:fill="fbe9eb"/>
      </w:pPr>
      <w:r>
        <w:rPr>
          <w:color w:val="BFBFBF"/>
          <w:shd w:val="clear" w:color="auto" w:fill="#f9d7dc"/>
        </w:rPr>
        <w:t>537</w:t>
        <w:tab/>
        <w:tab/>
        <w:t>-</w:t>
        <w:tab/>
      </w:r>
      <w:r>
        <w:t>| requestOrigin                      | Device.X\_oneM2M\_org\_CSE.{i}.CMDH.DefaultECRule.{i}.RequestOrigin                    |</w:t>
      </w:r>
    </w:p>
    <w:p>
      <w:pPr>
        <w:pStyle w:val="CodeChangeLine"/>
        <w:tabs>
          <w:tab w:pos="567" w:val="left"/>
          <w:tab w:pos="1134" w:val="left"/>
          <w:tab w:pos="1247" w:val="left"/>
        </w:tabs>
        <w:shd w:val="clear" w:color="auto" w:fill="fbe9eb"/>
      </w:pPr>
      <w:r>
        <w:rPr>
          <w:color w:val="BFBFBF"/>
          <w:shd w:val="clear" w:color="auto" w:fill="#f9d7dc"/>
        </w:rPr>
        <w:t>538</w:t>
        <w:tab/>
        <w:tab/>
        <w:t>-</w:t>
        <w:tab/>
      </w:r>
      <w:r>
        <w:t>| requestContext                     | Device.X\_oneM2M\_org\_CSE.{i}.CMDH.DefaultECRule.{i}.RequestContext                   |</w:t>
      </w:r>
    </w:p>
    <w:p>
      <w:pPr>
        <w:pStyle w:val="CodeChangeLine"/>
        <w:tabs>
          <w:tab w:pos="567" w:val="left"/>
          <w:tab w:pos="1134" w:val="left"/>
          <w:tab w:pos="1247" w:val="left"/>
        </w:tabs>
        <w:shd w:val="clear" w:color="auto" w:fill="fbe9eb"/>
      </w:pPr>
      <w:r>
        <w:rPr>
          <w:color w:val="BFBFBF"/>
          <w:shd w:val="clear" w:color="auto" w:fill="#f9d7dc"/>
        </w:rPr>
        <w:t>539</w:t>
        <w:tab/>
        <w:tab/>
        <w:t>-</w:t>
        <w:tab/>
      </w:r>
      <w:r>
        <w:t>| requestContextNotification         | Device.X\_oneM2M\_org\_CSE.{i}.CMDH.DefaultECRule.{i}.RequestContextNotificationEnable |</w:t>
      </w:r>
    </w:p>
    <w:p>
      <w:pPr>
        <w:pStyle w:val="CodeChangeLine"/>
        <w:tabs>
          <w:tab w:pos="567" w:val="left"/>
          <w:tab w:pos="1134" w:val="left"/>
          <w:tab w:pos="1247" w:val="left"/>
        </w:tabs>
        <w:shd w:val="clear" w:color="auto" w:fill="fbe9eb"/>
      </w:pPr>
      <w:r>
        <w:rPr>
          <w:color w:val="BFBFBF"/>
          <w:shd w:val="clear" w:color="auto" w:fill="#f9d7dc"/>
        </w:rPr>
        <w:t>540</w:t>
        <w:tab/>
        <w:tab/>
        <w:t>-</w:t>
        <w:tab/>
      </w:r>
      <w:r>
        <w:t>| requestCharacteristics             | Device.X\_oneM2M\_org\_CSE.{i}.CMDH.DefaultECRule.{i}.RequestCharacteristics           |</w:t>
      </w:r>
    </w:p>
    <w:p>
      <w:pPr>
        <w:pStyle w:val="CodeChangeLine"/>
        <w:tabs>
          <w:tab w:pos="567" w:val="left"/>
          <w:tab w:pos="1134" w:val="left"/>
          <w:tab w:pos="1247" w:val="left"/>
        </w:tabs>
        <w:shd w:val="clear" w:color="auto" w:fill="fbe9eb"/>
      </w:pPr>
      <w:r>
        <w:rPr>
          <w:color w:val="BFBFBF"/>
          <w:shd w:val="clear" w:color="auto" w:fill="#f9d7dc"/>
        </w:rPr>
        <w:t>541</w:t>
        <w:tab/>
        <w:tab/>
        <w:t>-</w:t>
        <w:tab/>
      </w:r>
      <w:r/>
    </w:p>
    <w:p>
      <w:pPr>
        <w:pStyle w:val="CodeChangeLine"/>
        <w:tabs>
          <w:tab w:pos="567" w:val="left"/>
          <w:tab w:pos="1134" w:val="left"/>
          <w:tab w:pos="1247" w:val="left"/>
        </w:tabs>
        <w:shd w:val="clear" w:color="auto" w:fill="ecfdf0"/>
      </w:pPr>
      <w:r>
        <w:rPr>
          <w:color w:val="BFBFBF"/>
          <w:shd w:val="clear" w:color="auto" w:fill="#ddfbe6"/>
        </w:rPr>
        <w:tab/>
        <w:t>680</w:t>
        <w:tab/>
        <w:t>+</w:t>
        <w:tab/>
      </w:r>
      <w:r>
        <w:t>+----------------------------+-------------------------------------------------------------------------------------+</w:t>
      </w:r>
    </w:p>
    <w:p>
      <w:pPr>
        <w:pStyle w:val="CodeChangeLine"/>
        <w:tabs>
          <w:tab w:pos="567" w:val="left"/>
          <w:tab w:pos="1134" w:val="left"/>
          <w:tab w:pos="1247" w:val="left"/>
        </w:tabs>
        <w:shd w:val="clear" w:color="auto" w:fill="ecfdf0"/>
      </w:pPr>
      <w:r>
        <w:rPr>
          <w:color w:val="BFBFBF"/>
          <w:shd w:val="clear" w:color="auto" w:fill="#ddfbe6"/>
        </w:rPr>
        <w:tab/>
        <w:t>681</w:t>
        <w:tab/>
        <w:t>+</w:t>
        <w:tab/>
      </w:r>
      <w:r>
        <w:t>| Attribute Name of\         | X_oneM2M_org Parameter                                                              |</w:t>
      </w:r>
    </w:p>
    <w:p>
      <w:pPr>
        <w:pStyle w:val="CodeChangeLine"/>
        <w:tabs>
          <w:tab w:pos="567" w:val="left"/>
          <w:tab w:pos="1134" w:val="left"/>
          <w:tab w:pos="1247" w:val="left"/>
        </w:tabs>
        <w:shd w:val="clear" w:color="auto" w:fill="ecfdf0"/>
      </w:pPr>
      <w:r>
        <w:rPr>
          <w:color w:val="BFBFBF"/>
          <w:shd w:val="clear" w:color="auto" w:fill="#ddfbe6"/>
        </w:rPr>
        <w:tab/>
        <w:t>682</w:t>
        <w:tab/>
        <w:t>+</w:t>
        <w:tab/>
      </w:r>
      <w:r>
        <w:t>| [cmdhDefEcValue]           |                                                                                     |</w:t>
      </w:r>
    </w:p>
    <w:p>
      <w:pPr>
        <w:pStyle w:val="CodeChangeLine"/>
        <w:tabs>
          <w:tab w:pos="567" w:val="left"/>
          <w:tab w:pos="1134" w:val="left"/>
          <w:tab w:pos="1247" w:val="left"/>
        </w:tabs>
        <w:shd w:val="clear" w:color="auto" w:fill="ecfdf0"/>
      </w:pPr>
      <w:r>
        <w:rPr>
          <w:color w:val="BFBFBF"/>
          <w:shd w:val="clear" w:color="auto" w:fill="#ddfbe6"/>
        </w:rPr>
        <w:tab/>
        <w:t>683</w:t>
        <w:tab/>
        <w:t>+</w:t>
        <w:tab/>
      </w:r>
      <w:r>
        <w:t>+:===========================+:====================================================================================+</w:t>
      </w:r>
    </w:p>
    <w:p>
      <w:pPr>
        <w:pStyle w:val="CodeChangeLine"/>
        <w:tabs>
          <w:tab w:pos="567" w:val="left"/>
          <w:tab w:pos="1134" w:val="left"/>
          <w:tab w:pos="1247" w:val="left"/>
        </w:tabs>
        <w:shd w:val="clear" w:color="auto" w:fill="ecfdf0"/>
      </w:pPr>
      <w:r>
        <w:rPr>
          <w:color w:val="BFBFBF"/>
          <w:shd w:val="clear" w:color="auto" w:fill="#ddfbe6"/>
        </w:rPr>
        <w:tab/>
        <w:t>684</w:t>
        <w:tab/>
        <w:t>+</w:t>
        <w:tab/>
      </w:r>
      <w:r>
        <w:t>| order                      | Device.X_oneM2M_org_CSE.{i}.CMDH.DefaultECRule.{i}.Order                            |</w:t>
      </w:r>
    </w:p>
    <w:p>
      <w:pPr>
        <w:pStyle w:val="CodeChangeLine"/>
        <w:tabs>
          <w:tab w:pos="567" w:val="left"/>
          <w:tab w:pos="1134" w:val="left"/>
          <w:tab w:pos="1247" w:val="left"/>
        </w:tabs>
        <w:shd w:val="clear" w:color="auto" w:fill="ecfdf0"/>
      </w:pPr>
      <w:r>
        <w:rPr>
          <w:color w:val="BFBFBF"/>
          <w:shd w:val="clear" w:color="auto" w:fill="#ddfbe6"/>
        </w:rPr>
        <w:tab/>
        <w:t>685</w:t>
        <w:tab/>
        <w:t>+</w:t>
        <w:tab/>
      </w:r>
      <w:r>
        <w:t>+----------------------------+-------------------------------------------------------------------------------------+</w:t>
      </w:r>
    </w:p>
    <w:p>
      <w:pPr>
        <w:pStyle w:val="CodeChangeLine"/>
        <w:tabs>
          <w:tab w:pos="567" w:val="left"/>
          <w:tab w:pos="1134" w:val="left"/>
          <w:tab w:pos="1247" w:val="left"/>
        </w:tabs>
        <w:shd w:val="clear" w:color="auto" w:fill="ecfdf0"/>
      </w:pPr>
      <w:r>
        <w:rPr>
          <w:color w:val="BFBFBF"/>
          <w:shd w:val="clear" w:color="auto" w:fill="#ddfbe6"/>
        </w:rPr>
        <w:tab/>
        <w:t>686</w:t>
        <w:tab/>
        <w:t>+</w:t>
        <w:tab/>
      </w:r>
      <w:r>
        <w:t>| defEcValue                 | Device.X_oneM2M_org_CSE.{i}.CMDH.DefaultECRule.{i}.EventCategory                    |</w:t>
      </w:r>
    </w:p>
    <w:p>
      <w:pPr>
        <w:pStyle w:val="CodeChangeLine"/>
        <w:tabs>
          <w:tab w:pos="567" w:val="left"/>
          <w:tab w:pos="1134" w:val="left"/>
          <w:tab w:pos="1247" w:val="left"/>
        </w:tabs>
        <w:shd w:val="clear" w:color="auto" w:fill="ecfdf0"/>
      </w:pPr>
      <w:r>
        <w:rPr>
          <w:color w:val="BFBFBF"/>
          <w:shd w:val="clear" w:color="auto" w:fill="#ddfbe6"/>
        </w:rPr>
        <w:tab/>
        <w:t>687</w:t>
        <w:tab/>
        <w:t>+</w:t>
        <w:tab/>
      </w:r>
      <w:r>
        <w:t>+----------------------------+-------------------------------------------------------------------------------------+</w:t>
      </w:r>
    </w:p>
    <w:p>
      <w:pPr>
        <w:pStyle w:val="CodeChangeLine"/>
        <w:tabs>
          <w:tab w:pos="567" w:val="left"/>
          <w:tab w:pos="1134" w:val="left"/>
          <w:tab w:pos="1247" w:val="left"/>
        </w:tabs>
        <w:shd w:val="clear" w:color="auto" w:fill="ecfdf0"/>
      </w:pPr>
      <w:r>
        <w:rPr>
          <w:color w:val="BFBFBF"/>
          <w:shd w:val="clear" w:color="auto" w:fill="#ddfbe6"/>
        </w:rPr>
        <w:tab/>
        <w:t>688</w:t>
        <w:tab/>
        <w:t>+</w:t>
        <w:tab/>
      </w:r>
      <w:r>
        <w:t>| requestOrigin              | Device.X_oneM2M_org_CSE.{i}.CMDH.DefaultECRule.{i}.RequestOrigin                    |</w:t>
      </w:r>
    </w:p>
    <w:p>
      <w:pPr>
        <w:pStyle w:val="CodeChangeLine"/>
        <w:tabs>
          <w:tab w:pos="567" w:val="left"/>
          <w:tab w:pos="1134" w:val="left"/>
          <w:tab w:pos="1247" w:val="left"/>
        </w:tabs>
        <w:shd w:val="clear" w:color="auto" w:fill="ecfdf0"/>
      </w:pPr>
      <w:r>
        <w:rPr>
          <w:color w:val="BFBFBF"/>
          <w:shd w:val="clear" w:color="auto" w:fill="#ddfbe6"/>
        </w:rPr>
        <w:tab/>
        <w:t>689</w:t>
        <w:tab/>
        <w:t>+</w:t>
        <w:tab/>
      </w:r>
      <w:r>
        <w:t>+----------------------------+-------------------------------------------------------------------------------------+</w:t>
      </w:r>
    </w:p>
    <w:p>
      <w:pPr>
        <w:pStyle w:val="CodeChangeLine"/>
        <w:tabs>
          <w:tab w:pos="567" w:val="left"/>
          <w:tab w:pos="1134" w:val="left"/>
          <w:tab w:pos="1247" w:val="left"/>
        </w:tabs>
        <w:shd w:val="clear" w:color="auto" w:fill="ecfdf0"/>
      </w:pPr>
      <w:r>
        <w:rPr>
          <w:color w:val="BFBFBF"/>
          <w:shd w:val="clear" w:color="auto" w:fill="#ddfbe6"/>
        </w:rPr>
        <w:tab/>
        <w:t>690</w:t>
        <w:tab/>
        <w:t>+</w:t>
        <w:tab/>
      </w:r>
      <w:r>
        <w:t>| requestContext             | Device.X_oneM2M_org_CSE.{i}.CMDH.DefaultECRule.{i}.RequestContext                   |</w:t>
      </w:r>
    </w:p>
    <w:p>
      <w:pPr>
        <w:pStyle w:val="CodeChangeLine"/>
        <w:tabs>
          <w:tab w:pos="567" w:val="left"/>
          <w:tab w:pos="1134" w:val="left"/>
          <w:tab w:pos="1247" w:val="left"/>
        </w:tabs>
        <w:shd w:val="clear" w:color="auto" w:fill="ecfdf0"/>
      </w:pPr>
      <w:r>
        <w:rPr>
          <w:color w:val="BFBFBF"/>
          <w:shd w:val="clear" w:color="auto" w:fill="#ddfbe6"/>
        </w:rPr>
        <w:tab/>
        <w:t>691</w:t>
        <w:tab/>
        <w:t>+</w:t>
        <w:tab/>
      </w:r>
      <w:r>
        <w:t>+----------------------------+-------------------------------------------------------------------------------------+</w:t>
      </w:r>
    </w:p>
    <w:p>
      <w:pPr>
        <w:pStyle w:val="CodeChangeLine"/>
        <w:tabs>
          <w:tab w:pos="567" w:val="left"/>
          <w:tab w:pos="1134" w:val="left"/>
          <w:tab w:pos="1247" w:val="left"/>
        </w:tabs>
        <w:shd w:val="clear" w:color="auto" w:fill="ecfdf0"/>
      </w:pPr>
      <w:r>
        <w:rPr>
          <w:color w:val="BFBFBF"/>
          <w:shd w:val="clear" w:color="auto" w:fill="#ddfbe6"/>
        </w:rPr>
        <w:tab/>
        <w:t>692</w:t>
        <w:tab/>
        <w:t>+</w:t>
        <w:tab/>
      </w:r>
      <w:r>
        <w:t>| requestContextNotification | Device.X_oneM2M_org_CSE.{i}.CMDH.DefaultECRule.{i}.RequestContextNotificationEnable |</w:t>
      </w:r>
    </w:p>
    <w:p>
      <w:pPr>
        <w:pStyle w:val="CodeChangeLine"/>
        <w:tabs>
          <w:tab w:pos="567" w:val="left"/>
          <w:tab w:pos="1134" w:val="left"/>
          <w:tab w:pos="1247" w:val="left"/>
        </w:tabs>
        <w:shd w:val="clear" w:color="auto" w:fill="ecfdf0"/>
      </w:pPr>
      <w:r>
        <w:rPr>
          <w:color w:val="BFBFBF"/>
          <w:shd w:val="clear" w:color="auto" w:fill="#ddfbe6"/>
        </w:rPr>
        <w:tab/>
        <w:t>693</w:t>
        <w:tab/>
        <w:t>+</w:t>
        <w:tab/>
      </w:r>
      <w:r>
        <w:t>+----------------------------+-------------------------------------------------------------------------------------+</w:t>
      </w:r>
    </w:p>
    <w:p>
      <w:pPr>
        <w:pStyle w:val="CodeChangeLine"/>
        <w:tabs>
          <w:tab w:pos="567" w:val="left"/>
          <w:tab w:pos="1134" w:val="left"/>
          <w:tab w:pos="1247" w:val="left"/>
        </w:tabs>
        <w:shd w:val="clear" w:color="auto" w:fill="ecfdf0"/>
      </w:pPr>
      <w:r>
        <w:rPr>
          <w:color w:val="BFBFBF"/>
          <w:shd w:val="clear" w:color="auto" w:fill="#ddfbe6"/>
        </w:rPr>
        <w:tab/>
        <w:t>694</w:t>
        <w:tab/>
        <w:t>+</w:t>
        <w:tab/>
      </w:r>
      <w:r>
        <w:t>| requestCharacteristics     | Device.X_oneM2M_org_CSE.{i}.CMDH.DefaultECRule.{i}.RequestCharacteristics           |</w:t>
      </w:r>
    </w:p>
    <w:p>
      <w:pPr>
        <w:pStyle w:val="CodeChangeLine"/>
        <w:tabs>
          <w:tab w:pos="567" w:val="left"/>
          <w:tab w:pos="1134" w:val="left"/>
          <w:tab w:pos="1247" w:val="left"/>
        </w:tabs>
        <w:shd w:val="clear" w:color="auto" w:fill="ecfdf0"/>
      </w:pPr>
      <w:r>
        <w:rPr>
          <w:color w:val="BFBFBF"/>
          <w:shd w:val="clear" w:color="auto" w:fill="#ddfbe6"/>
        </w:rPr>
        <w:tab/>
        <w:t>695</w:t>
        <w:tab/>
        <w:t>+</w:t>
        <w:tab/>
      </w:r>
      <w:r>
        <w:t>+----------------------------+-------------------------------------------------------------------------------------+</w:t>
      </w:r>
    </w:p>
    <w:p>
      <w:pPr>
        <w:pStyle w:val="CodeChangeLine"/>
        <w:tabs>
          <w:tab w:pos="567" w:val="left"/>
          <w:tab w:pos="1134" w:val="left"/>
          <w:tab w:pos="1247" w:val="left"/>
        </w:tabs>
      </w:pPr>
      <w:r>
        <w:rPr>
          <w:color w:val="BFBFBF"/>
          <w:shd w:val="clear" w:color="auto" w:fill="fafafa"/>
        </w:rPr>
        <w:t>542</w:t>
        <w:tab/>
        <w:t>696</w:t>
        <w:tab/>
        <w:tab/>
      </w:r>
      <w:r/>
    </w:p>
    <w:p>
      <w:pPr>
        <w:pStyle w:val="CodeChangeLine"/>
        <w:tabs>
          <w:tab w:pos="567" w:val="left"/>
          <w:tab w:pos="1134" w:val="left"/>
          <w:tab w:pos="1247" w:val="left"/>
        </w:tabs>
      </w:pPr>
      <w:r>
        <w:rPr>
          <w:color w:val="BFBFBF"/>
          <w:shd w:val="clear" w:color="auto" w:fill="fafafa"/>
        </w:rPr>
        <w:t>543</w:t>
        <w:tab/>
        <w:t>697</w:t>
        <w:tab/>
        <w:tab/>
      </w:r>
      <w:r>
        <w:t>### 7.12.4 Resource [cmdhEcDefParamValues]</w:t>
      </w:r>
    </w:p>
    <w:p>
      <w:pPr>
        <w:pStyle w:val="CodeChangeLine"/>
        <w:tabs>
          <w:tab w:pos="567" w:val="left"/>
          <w:tab w:pos="1134" w:val="left"/>
          <w:tab w:pos="1247" w:val="left"/>
        </w:tabs>
      </w:pPr>
      <w:r>
        <w:rPr>
          <w:color w:val="BFBFBF"/>
          <w:shd w:val="clear" w:color="auto" w:fill="fafafa"/>
        </w:rPr>
        <w:t>544</w:t>
        <w:tab/>
        <w:t>698</w:t>
        <w:tab/>
        <w:tab/>
      </w:r>
      <w:r/>
    </w:p>
    <w:p>
      <w:pPr>
        <w:pStyle w:val="CodeChangeLine"/>
        <w:tabs>
          <w:tab w:pos="567" w:val="left"/>
          <w:tab w:pos="1134" w:val="left"/>
          <w:tab w:pos="1247" w:val="left"/>
        </w:tabs>
        <w:shd w:val="clear" w:color="auto" w:fill="fbe9eb"/>
      </w:pPr>
      <w:r>
        <w:rPr>
          <w:color w:val="BFBFBF"/>
          <w:shd w:val="clear" w:color="auto" w:fill="#f9d7dc"/>
        </w:rPr>
        <w:t>545</w:t>
        <w:tab/>
        <w:tab/>
        <w:t>-</w:t>
        <w:tab/>
      </w:r>
      <w:r>
        <w:t>The Resource [cmdhEcDefParamValues] represents a specific set of default values for the CMDH related parameters **rqet**  (request expiration timestamp), **rset**  (result expiration timestamp), **oet**  (operational execution time), **rp**  (response persistence) and **da**  (delivery aggregation) that are applicable for a given **ec**  (event category) if these parameters are not specified in the request, see clause D.12.4 of TS-0001 [\[1\]](#_ref_1).</w:t>
      </w:r>
    </w:p>
    <w:p>
      <w:pPr>
        <w:pStyle w:val="CodeChangeLine"/>
        <w:tabs>
          <w:tab w:pos="567" w:val="left"/>
          <w:tab w:pos="1134" w:val="left"/>
          <w:tab w:pos="1247" w:val="left"/>
        </w:tabs>
        <w:shd w:val="clear" w:color="auto" w:fill="ecfdf0"/>
      </w:pPr>
      <w:r>
        <w:rPr>
          <w:color w:val="BFBFBF"/>
          <w:shd w:val="clear" w:color="auto" w:fill="#ddfbe6"/>
        </w:rPr>
        <w:tab/>
        <w:t>699</w:t>
        <w:tab/>
        <w:t>+</w:t>
        <w:tab/>
      </w:r>
      <w:r>
        <w:t>The Resource [cmdhEcDefParamValues] represents a specific set of default values for the CMDH related parameters **rqet**  (request expiration timestamp), **rset**  (result expiration timestamp), **oet**  (operational execution time), **rp**  (response persistence) and **da**  (delivery aggregation) that are applicable for a given **ec**  (event category) if these parameters are not specified in the request, see clause D.12.4 of oneM2M TS-0001 [\[1\]](#_ref_1).</w:t>
      </w:r>
    </w:p>
    <w:p>
      <w:pPr>
        <w:pStyle w:val="CodeChangeLine"/>
        <w:tabs>
          <w:tab w:pos="567" w:val="left"/>
          <w:tab w:pos="1134" w:val="left"/>
          <w:tab w:pos="1247" w:val="left"/>
        </w:tabs>
      </w:pPr>
      <w:r>
        <w:rPr>
          <w:color w:val="BFBFBF"/>
          <w:shd w:val="clear" w:color="auto" w:fill="fafafa"/>
        </w:rPr>
        <w:t>546</w:t>
        <w:tab/>
        <w:t>700</w:t>
        <w:tab/>
        <w:tab/>
      </w:r>
      <w:r/>
    </w:p>
    <w:p>
      <w:pPr>
        <w:pStyle w:val="CodeChangeLine"/>
        <w:tabs>
          <w:tab w:pos="567" w:val="left"/>
          <w:tab w:pos="1134" w:val="left"/>
          <w:tab w:pos="1247" w:val="left"/>
        </w:tabs>
      </w:pPr>
      <w:r>
        <w:rPr>
          <w:color w:val="BFBFBF"/>
          <w:shd w:val="clear" w:color="auto" w:fill="fafafa"/>
        </w:rPr>
        <w:t>547</w:t>
        <w:tab/>
        <w:t>701</w:t>
        <w:tab/>
        <w:tab/>
      </w:r>
      <w:r>
        <w:t xml:space="preserve">The Resource [cmdhEcDefParamValues] is a multi-instance Resource where each instance of the Resource shall map to an instance of Device.X\_oneM2M\_org\_CSE.{i}.CMDH.DefaultECParamRule.{i} object. </w:t>
      </w:r>
    </w:p>
    <w:p>
      <w:pPr>
        <w:pStyle w:val="CodeChangeLine"/>
        <w:tabs>
          <w:tab w:pos="567" w:val="left"/>
          <w:tab w:pos="1134" w:val="left"/>
          <w:tab w:pos="1247" w:val="left"/>
        </w:tabs>
      </w:pPr>
      <w:r>
        <w:rPr>
          <w:color w:val="BFBFBF"/>
          <w:shd w:val="clear" w:color="auto" w:fill="fafafa"/>
        </w:rPr>
        <w:t>548</w:t>
        <w:tab/>
        <w:t>702</w:t>
        <w:tab/>
        <w:tab/>
      </w:r>
      <w:r/>
    </w:p>
    <w:p>
      <w:pPr>
        <w:pStyle w:val="CodeChangeLine"/>
        <w:tabs>
          <w:tab w:pos="567" w:val="left"/>
          <w:tab w:pos="1134" w:val="left"/>
          <w:tab w:pos="1247" w:val="left"/>
        </w:tabs>
        <w:shd w:val="clear" w:color="auto" w:fill="fbe9eb"/>
      </w:pPr>
      <w:r>
        <w:rPr>
          <w:color w:val="BFBFBF"/>
          <w:shd w:val="clear" w:color="auto" w:fill="#f9d7dc"/>
        </w:rPr>
        <w:t>549</w:t>
        <w:tab/>
        <w:tab/>
        <w:t>-</w:t>
        <w:tab/>
      </w:r>
      <w:r>
        <w:t>The DefaultECParamRule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550</w:t>
        <w:tab/>
        <w:tab/>
        <w:t>-</w:t>
        <w:tab/>
      </w:r>
      <w:r/>
    </w:p>
    <w:p>
      <w:pPr>
        <w:pStyle w:val="CodeChangeLine"/>
        <w:tabs>
          <w:tab w:pos="567" w:val="left"/>
          <w:tab w:pos="1134" w:val="left"/>
          <w:tab w:pos="1247" w:val="left"/>
        </w:tabs>
        <w:shd w:val="clear" w:color="auto" w:fill="fbe9eb"/>
      </w:pPr>
      <w:r>
        <w:rPr>
          <w:color w:val="BFBFBF"/>
          <w:shd w:val="clear" w:color="auto" w:fill="#f9d7dc"/>
        </w:rPr>
        <w:t>551</w:t>
        <w:tab/>
        <w:tab/>
        <w:t>-</w:t>
        <w:tab/>
      </w:r>
      <w:r>
        <w:t xml:space="preserve">The DefaultECParamRule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552</w:t>
        <w:tab/>
        <w:tab/>
        <w:t>-</w:t>
        <w:tab/>
      </w:r>
      <w:r/>
    </w:p>
    <w:p>
      <w:pPr>
        <w:pStyle w:val="CodeChangeLine"/>
        <w:tabs>
          <w:tab w:pos="567" w:val="left"/>
          <w:tab w:pos="1134" w:val="left"/>
          <w:tab w:pos="1247" w:val="left"/>
        </w:tabs>
        <w:shd w:val="clear" w:color="auto" w:fill="fbe9eb"/>
      </w:pPr>
      <w:r>
        <w:rPr>
          <w:color w:val="BFBFBF"/>
          <w:shd w:val="clear" w:color="auto" w:fill="#f9d7dc"/>
        </w:rPr>
        <w:t>553</w:t>
        <w:tab/>
        <w:tab/>
        <w:t>-</w:t>
        <w:tab/>
      </w:r>
      <w:r>
        <w:t>The information of a DefaultECParamRule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554</w:t>
        <w:tab/>
        <w:tab/>
        <w:t>-</w:t>
        <w:tab/>
      </w:r>
      <w:r/>
    </w:p>
    <w:p>
      <w:pPr>
        <w:pStyle w:val="CodeChangeLine"/>
        <w:tabs>
          <w:tab w:pos="567" w:val="left"/>
          <w:tab w:pos="1134" w:val="left"/>
          <w:tab w:pos="1247" w:val="left"/>
        </w:tabs>
        <w:shd w:val="clear" w:color="auto" w:fill="fbe9eb"/>
      </w:pPr>
      <w:r>
        <w:rPr>
          <w:color w:val="BFBFBF"/>
          <w:shd w:val="clear" w:color="auto" w:fill="#f9d7dc"/>
        </w:rPr>
        <w:t>555</w:t>
        <w:tab/>
        <w:tab/>
        <w:t>-</w:t>
        <w:tab/>
      </w:r>
      <w:r>
        <w:t xml:space="preserve">The information of a DefaultECParamRule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703</w:t>
        <w:tab/>
        <w:t>+</w:t>
        <w:tab/>
      </w:r>
      <w:r>
        <w:t>The DefaultECParamRule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704</w:t>
        <w:tab/>
        <w:t>+</w:t>
        <w:tab/>
      </w:r>
      <w:r/>
    </w:p>
    <w:p>
      <w:pPr>
        <w:pStyle w:val="CodeChangeLine"/>
        <w:tabs>
          <w:tab w:pos="567" w:val="left"/>
          <w:tab w:pos="1134" w:val="left"/>
          <w:tab w:pos="1247" w:val="left"/>
        </w:tabs>
        <w:shd w:val="clear" w:color="auto" w:fill="ecfdf0"/>
      </w:pPr>
      <w:r>
        <w:rPr>
          <w:color w:val="BFBFBF"/>
          <w:shd w:val="clear" w:color="auto" w:fill="#ddfbe6"/>
        </w:rPr>
        <w:tab/>
        <w:t>705</w:t>
        <w:tab/>
        <w:t>+</w:t>
        <w:tab/>
      </w:r>
      <w:r>
        <w:t xml:space="preserve">The DefaultECParamRule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706</w:t>
        <w:tab/>
        <w:t>+</w:t>
        <w:tab/>
      </w:r>
      <w:r/>
    </w:p>
    <w:p>
      <w:pPr>
        <w:pStyle w:val="CodeChangeLine"/>
        <w:tabs>
          <w:tab w:pos="567" w:val="left"/>
          <w:tab w:pos="1134" w:val="left"/>
          <w:tab w:pos="1247" w:val="left"/>
        </w:tabs>
        <w:shd w:val="clear" w:color="auto" w:fill="ecfdf0"/>
      </w:pPr>
      <w:r>
        <w:rPr>
          <w:color w:val="BFBFBF"/>
          <w:shd w:val="clear" w:color="auto" w:fill="#ddfbe6"/>
        </w:rPr>
        <w:tab/>
        <w:t>707</w:t>
        <w:tab/>
        <w:t>+</w:t>
        <w:tab/>
      </w:r>
      <w:r>
        <w:t>The information of a DefaultECParamRule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708</w:t>
        <w:tab/>
        <w:t>+</w:t>
        <w:tab/>
      </w:r>
      <w:r/>
    </w:p>
    <w:p>
      <w:pPr>
        <w:pStyle w:val="CodeChangeLine"/>
        <w:tabs>
          <w:tab w:pos="567" w:val="left"/>
          <w:tab w:pos="1134" w:val="left"/>
          <w:tab w:pos="1247" w:val="left"/>
        </w:tabs>
        <w:shd w:val="clear" w:color="auto" w:fill="ecfdf0"/>
      </w:pPr>
      <w:r>
        <w:rPr>
          <w:color w:val="BFBFBF"/>
          <w:shd w:val="clear" w:color="auto" w:fill="#ddfbe6"/>
        </w:rPr>
        <w:tab/>
        <w:t>709</w:t>
        <w:tab/>
        <w:t>+</w:t>
        <w:tab/>
      </w:r>
      <w:r>
        <w:t xml:space="preserve">The information of a DefaultECParamRule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556</w:t>
        <w:tab/>
        <w:t>710</w:t>
        <w:tab/>
        <w:tab/>
      </w:r>
      <w:r/>
    </w:p>
    <w:p>
      <w:pPr>
        <w:pStyle w:val="CodeChangeLine"/>
        <w:tabs>
          <w:tab w:pos="567" w:val="left"/>
          <w:tab w:pos="1134" w:val="left"/>
          <w:tab w:pos="1247" w:val="left"/>
        </w:tabs>
      </w:pPr>
      <w:r>
        <w:rPr>
          <w:color w:val="BFBFBF"/>
          <w:shd w:val="clear" w:color="auto" w:fill="fafafa"/>
        </w:rPr>
        <w:t>557</w:t>
        <w:tab/>
        <w:t>711</w:t>
        <w:tab/>
        <w:tab/>
      </w:r>
      <w:r/>
    </w:p>
    <w:p>
      <w:pPr>
        <w:pStyle w:val="CodeChangeLine"/>
        <w:tabs>
          <w:tab w:pos="567" w:val="left"/>
          <w:tab w:pos="1134" w:val="left"/>
          <w:tab w:pos="1247" w:val="left"/>
        </w:tabs>
      </w:pPr>
      <w:r>
        <w:rPr>
          <w:color w:val="BFBFBF"/>
          <w:shd w:val="clear" w:color="auto" w:fill="fafafa"/>
        </w:rPr>
        <w:t>558</w:t>
        <w:tab/>
        <w:t>712</w:t>
        <w:tab/>
        <w:tab/>
      </w:r>
      <w:r>
        <w:t>**Table 7.12.4-1: Resource [cmdhEcDefParamValues]**&lt;a name="table_7.12.4-1"&gt;&lt;/a&gt;</w:t>
      </w:r>
    </w:p>
    <w:p>
      <w:pPr>
        <w:pStyle w:val="CodeChangeLine"/>
        <w:tabs>
          <w:tab w:pos="567" w:val="left"/>
          <w:tab w:pos="1134" w:val="left"/>
          <w:tab w:pos="1247" w:val="left"/>
        </w:tabs>
      </w:pPr>
      <w:r>
        <w:rPr>
          <w:color w:val="BFBFBF"/>
          <w:shd w:val="clear" w:color="auto" w:fill="fafafa"/>
        </w:rPr>
        <w:t>559</w:t>
        <w:tab/>
        <w:t>713</w:t>
        <w:tab/>
        <w:tab/>
      </w:r>
      <w:r/>
    </w:p>
    <w:p>
      <w:pPr>
        <w:pStyle w:val="CodeChangeLine"/>
        <w:tabs>
          <w:tab w:pos="567" w:val="left"/>
          <w:tab w:pos="1134" w:val="left"/>
          <w:tab w:pos="1247" w:val="left"/>
        </w:tabs>
        <w:shd w:val="clear" w:color="auto" w:fill="fbe9eb"/>
      </w:pPr>
      <w:r>
        <w:rPr>
          <w:color w:val="BFBFBF"/>
          <w:shd w:val="clear" w:color="auto" w:fill="#f9d7dc"/>
        </w:rPr>
        <w:t>560</w:t>
        <w:tab/>
        <w:tab/>
        <w:t>-</w:t>
        <w:tab/>
      </w:r>
      <w:r>
        <w:t>| Attribute Name of [cmdhEcDefParamValues] | X\_oneM2M\_org Parameter                                                       |</w:t>
      </w:r>
    </w:p>
    <w:p>
      <w:pPr>
        <w:pStyle w:val="CodeChangeLine"/>
        <w:tabs>
          <w:tab w:pos="567" w:val="left"/>
          <w:tab w:pos="1134" w:val="left"/>
          <w:tab w:pos="1247" w:val="left"/>
        </w:tabs>
        <w:shd w:val="clear" w:color="auto" w:fill="fbe9eb"/>
      </w:pPr>
      <w:r>
        <w:rPr>
          <w:color w:val="BFBFBF"/>
          <w:shd w:val="clear" w:color="auto" w:fill="#f9d7dc"/>
        </w:rPr>
        <w:t>561</w:t>
        <w:tab/>
        <w:tab/>
        <w:t>-</w:t>
        <w:tab/>
      </w:r>
      <w:r>
        <w:t>|------------------------------------------|--------------------------------------------------------------------------------|</w:t>
      </w:r>
    </w:p>
    <w:p>
      <w:pPr>
        <w:pStyle w:val="CodeChangeLine"/>
        <w:tabs>
          <w:tab w:pos="567" w:val="left"/>
          <w:tab w:pos="1134" w:val="left"/>
          <w:tab w:pos="1247" w:val="left"/>
        </w:tabs>
        <w:shd w:val="clear" w:color="auto" w:fill="fbe9eb"/>
      </w:pPr>
      <w:r>
        <w:rPr>
          <w:color w:val="BFBFBF"/>
          <w:shd w:val="clear" w:color="auto" w:fill="#f9d7dc"/>
        </w:rPr>
        <w:t>562</w:t>
        <w:tab/>
        <w:tab/>
        <w:t>-</w:t>
        <w:tab/>
      </w:r>
      <w:r>
        <w:t>| applicableEventCategory                  | Device.X\_oneM2M\_org\_CSE.{i}.CMDH.DefaultECParamRule.{i}.EventCategories     |</w:t>
      </w:r>
    </w:p>
    <w:p>
      <w:pPr>
        <w:pStyle w:val="CodeChangeLine"/>
        <w:tabs>
          <w:tab w:pos="567" w:val="left"/>
          <w:tab w:pos="1134" w:val="left"/>
          <w:tab w:pos="1247" w:val="left"/>
        </w:tabs>
        <w:shd w:val="clear" w:color="auto" w:fill="fbe9eb"/>
      </w:pPr>
      <w:r>
        <w:rPr>
          <w:color w:val="BFBFBF"/>
          <w:shd w:val="clear" w:color="auto" w:fill="#f9d7dc"/>
        </w:rPr>
        <w:t>563</w:t>
        <w:tab/>
        <w:tab/>
        <w:t>-</w:t>
        <w:tab/>
      </w:r>
      <w:r>
        <w:t>| defaultRequestExpTime                    | Device.X\_oneM2M\_org\_CSE.{i}.CMDH.DefaultECParamRule.{i}.RequestExpTime      |</w:t>
      </w:r>
    </w:p>
    <w:p>
      <w:pPr>
        <w:pStyle w:val="CodeChangeLine"/>
        <w:tabs>
          <w:tab w:pos="567" w:val="left"/>
          <w:tab w:pos="1134" w:val="left"/>
          <w:tab w:pos="1247" w:val="left"/>
        </w:tabs>
        <w:shd w:val="clear" w:color="auto" w:fill="fbe9eb"/>
      </w:pPr>
      <w:r>
        <w:rPr>
          <w:color w:val="BFBFBF"/>
          <w:shd w:val="clear" w:color="auto" w:fill="#f9d7dc"/>
        </w:rPr>
        <w:t>564</w:t>
        <w:tab/>
        <w:tab/>
        <w:t>-</w:t>
        <w:tab/>
      </w:r>
      <w:r>
        <w:t>| defaultResultExpTime                     | Device.X\_oneM2M\_org\_CSE.{i}.CMDH.DefaultECParamRule.{i}.ResultExpTime       |</w:t>
      </w:r>
    </w:p>
    <w:p>
      <w:pPr>
        <w:pStyle w:val="CodeChangeLine"/>
        <w:tabs>
          <w:tab w:pos="567" w:val="left"/>
          <w:tab w:pos="1134" w:val="left"/>
          <w:tab w:pos="1247" w:val="left"/>
        </w:tabs>
        <w:shd w:val="clear" w:color="auto" w:fill="fbe9eb"/>
      </w:pPr>
      <w:r>
        <w:rPr>
          <w:color w:val="BFBFBF"/>
          <w:shd w:val="clear" w:color="auto" w:fill="#f9d7dc"/>
        </w:rPr>
        <w:t>565</w:t>
        <w:tab/>
        <w:tab/>
        <w:t>-</w:t>
        <w:tab/>
      </w:r>
      <w:r>
        <w:t>| defaultOpExecTime                        | Device.X\_oneM2M\_org\_CSE.{i}.CMDH.DefaultECParamRule.{i}.OperationExecTime   |</w:t>
      </w:r>
    </w:p>
    <w:p>
      <w:pPr>
        <w:pStyle w:val="CodeChangeLine"/>
        <w:tabs>
          <w:tab w:pos="567" w:val="left"/>
          <w:tab w:pos="1134" w:val="left"/>
          <w:tab w:pos="1247" w:val="left"/>
        </w:tabs>
        <w:shd w:val="clear" w:color="auto" w:fill="fbe9eb"/>
      </w:pPr>
      <w:r>
        <w:rPr>
          <w:color w:val="BFBFBF"/>
          <w:shd w:val="clear" w:color="auto" w:fill="#f9d7dc"/>
        </w:rPr>
        <w:t>566</w:t>
        <w:tab/>
        <w:tab/>
        <w:t>-</w:t>
        <w:tab/>
      </w:r>
      <w:r>
        <w:t>| defaultRespPersistence                   | Device.X\_oneM2M\_org\_CSE.{i}.CMDH.DefaultECParamRule.{i}.ResponsePersistence |</w:t>
      </w:r>
    </w:p>
    <w:p>
      <w:pPr>
        <w:pStyle w:val="CodeChangeLine"/>
        <w:tabs>
          <w:tab w:pos="567" w:val="left"/>
          <w:tab w:pos="1134" w:val="left"/>
          <w:tab w:pos="1247" w:val="left"/>
        </w:tabs>
        <w:shd w:val="clear" w:color="auto" w:fill="fbe9eb"/>
      </w:pPr>
      <w:r>
        <w:rPr>
          <w:color w:val="BFBFBF"/>
          <w:shd w:val="clear" w:color="auto" w:fill="#f9d7dc"/>
        </w:rPr>
        <w:t>567</w:t>
        <w:tab/>
        <w:tab/>
        <w:t>-</w:t>
        <w:tab/>
      </w:r>
      <w:r>
        <w:t>| defaultDelAggregation                    | Device.X\_oneM2M\_org\_CSE.{i}.CMDH.DefaultECParamRule.{i}.DeliveryAggregation |</w:t>
      </w:r>
    </w:p>
    <w:p>
      <w:pPr>
        <w:pStyle w:val="CodeChangeLine"/>
        <w:tabs>
          <w:tab w:pos="567" w:val="left"/>
          <w:tab w:pos="1134" w:val="left"/>
          <w:tab w:pos="1247" w:val="left"/>
        </w:tabs>
        <w:shd w:val="clear" w:color="auto" w:fill="fbe9eb"/>
      </w:pPr>
      <w:r>
        <w:rPr>
          <w:color w:val="BFBFBF"/>
          <w:shd w:val="clear" w:color="auto" w:fill="#f9d7dc"/>
        </w:rPr>
        <w:t>568</w:t>
        <w:tab/>
        <w:tab/>
        <w:t>-</w:t>
        <w:tab/>
      </w:r>
      <w:r/>
    </w:p>
    <w:p>
      <w:pPr>
        <w:pStyle w:val="CodeChangeLine"/>
        <w:tabs>
          <w:tab w:pos="567" w:val="left"/>
          <w:tab w:pos="1134" w:val="left"/>
          <w:tab w:pos="1247" w:val="left"/>
        </w:tabs>
        <w:shd w:val="clear" w:color="auto" w:fill="ecfdf0"/>
      </w:pPr>
      <w:r>
        <w:rPr>
          <w:color w:val="BFBFBF"/>
          <w:shd w:val="clear" w:color="auto" w:fill="#ddfbe6"/>
        </w:rPr>
        <w:tab/>
        <w:t>714</w:t>
        <w:tab/>
        <w:t>+</w:t>
        <w:tab/>
      </w:r>
      <w:r>
        <w:t>+-------------------------+---------------------------------------------------------------------------------+</w:t>
      </w:r>
    </w:p>
    <w:p>
      <w:pPr>
        <w:pStyle w:val="CodeChangeLine"/>
        <w:tabs>
          <w:tab w:pos="567" w:val="left"/>
          <w:tab w:pos="1134" w:val="left"/>
          <w:tab w:pos="1247" w:val="left"/>
        </w:tabs>
        <w:shd w:val="clear" w:color="auto" w:fill="ecfdf0"/>
      </w:pPr>
      <w:r>
        <w:rPr>
          <w:color w:val="BFBFBF"/>
          <w:shd w:val="clear" w:color="auto" w:fill="#ddfbe6"/>
        </w:rPr>
        <w:tab/>
        <w:t>715</w:t>
        <w:tab/>
        <w:t>+</w:t>
        <w:tab/>
      </w:r>
      <w:r>
        <w:t>| Attribute Name of\      | X_oneM2M_org Parameter                                                          |</w:t>
      </w:r>
    </w:p>
    <w:p>
      <w:pPr>
        <w:pStyle w:val="CodeChangeLine"/>
        <w:tabs>
          <w:tab w:pos="567" w:val="left"/>
          <w:tab w:pos="1134" w:val="left"/>
          <w:tab w:pos="1247" w:val="left"/>
        </w:tabs>
        <w:shd w:val="clear" w:color="auto" w:fill="ecfdf0"/>
      </w:pPr>
      <w:r>
        <w:rPr>
          <w:color w:val="BFBFBF"/>
          <w:shd w:val="clear" w:color="auto" w:fill="#ddfbe6"/>
        </w:rPr>
        <w:tab/>
        <w:t>716</w:t>
        <w:tab/>
        <w:t>+</w:t>
        <w:tab/>
      </w:r>
      <w:r>
        <w:t>| [cmdhEcDefParamValues]  |                                                                                 |</w:t>
      </w:r>
    </w:p>
    <w:p>
      <w:pPr>
        <w:pStyle w:val="CodeChangeLine"/>
        <w:tabs>
          <w:tab w:pos="567" w:val="left"/>
          <w:tab w:pos="1134" w:val="left"/>
          <w:tab w:pos="1247" w:val="left"/>
        </w:tabs>
        <w:shd w:val="clear" w:color="auto" w:fill="ecfdf0"/>
      </w:pPr>
      <w:r>
        <w:rPr>
          <w:color w:val="BFBFBF"/>
          <w:shd w:val="clear" w:color="auto" w:fill="#ddfbe6"/>
        </w:rPr>
        <w:tab/>
        <w:t>717</w:t>
        <w:tab/>
        <w:t>+</w:t>
        <w:tab/>
      </w:r>
      <w:r>
        <w:t>+:========================+:================================================================================+</w:t>
      </w:r>
    </w:p>
    <w:p>
      <w:pPr>
        <w:pStyle w:val="CodeChangeLine"/>
        <w:tabs>
          <w:tab w:pos="567" w:val="left"/>
          <w:tab w:pos="1134" w:val="left"/>
          <w:tab w:pos="1247" w:val="left"/>
        </w:tabs>
        <w:shd w:val="clear" w:color="auto" w:fill="ecfdf0"/>
      </w:pPr>
      <w:r>
        <w:rPr>
          <w:color w:val="BFBFBF"/>
          <w:shd w:val="clear" w:color="auto" w:fill="#ddfbe6"/>
        </w:rPr>
        <w:tab/>
        <w:t>718</w:t>
        <w:tab/>
        <w:t>+</w:t>
        <w:tab/>
      </w:r>
      <w:r>
        <w:t>| applicableEventCategory | Device.X_oneM2M_org_CSE.{i}.CMDH.DefaultECParamRule.{i}.EventCategories         |</w:t>
      </w:r>
    </w:p>
    <w:p>
      <w:pPr>
        <w:pStyle w:val="CodeChangeLine"/>
        <w:tabs>
          <w:tab w:pos="567" w:val="left"/>
          <w:tab w:pos="1134" w:val="left"/>
          <w:tab w:pos="1247" w:val="left"/>
        </w:tabs>
        <w:shd w:val="clear" w:color="auto" w:fill="ecfdf0"/>
      </w:pPr>
      <w:r>
        <w:rPr>
          <w:color w:val="BFBFBF"/>
          <w:shd w:val="clear" w:color="auto" w:fill="#ddfbe6"/>
        </w:rPr>
        <w:tab/>
        <w:t>719</w:t>
        <w:tab/>
        <w:t>+</w:t>
        <w:tab/>
      </w:r>
      <w:r>
        <w:t>+-------------------------+---------------------------------------------------------------------------------+</w:t>
      </w:r>
    </w:p>
    <w:p>
      <w:pPr>
        <w:pStyle w:val="CodeChangeLine"/>
        <w:tabs>
          <w:tab w:pos="567" w:val="left"/>
          <w:tab w:pos="1134" w:val="left"/>
          <w:tab w:pos="1247" w:val="left"/>
        </w:tabs>
        <w:shd w:val="clear" w:color="auto" w:fill="ecfdf0"/>
      </w:pPr>
      <w:r>
        <w:rPr>
          <w:color w:val="BFBFBF"/>
          <w:shd w:val="clear" w:color="auto" w:fill="#ddfbe6"/>
        </w:rPr>
        <w:tab/>
        <w:t>720</w:t>
        <w:tab/>
        <w:t>+</w:t>
        <w:tab/>
      </w:r>
      <w:r>
        <w:t>| defaultRequestExpTime   | Device.X_oneM2M_org_CSE.{i}.CMDH.DefaultECParamRule.{i}.RequestExpTime          |</w:t>
      </w:r>
    </w:p>
    <w:p>
      <w:pPr>
        <w:pStyle w:val="CodeChangeLine"/>
        <w:tabs>
          <w:tab w:pos="567" w:val="left"/>
          <w:tab w:pos="1134" w:val="left"/>
          <w:tab w:pos="1247" w:val="left"/>
        </w:tabs>
        <w:shd w:val="clear" w:color="auto" w:fill="ecfdf0"/>
      </w:pPr>
      <w:r>
        <w:rPr>
          <w:color w:val="BFBFBF"/>
          <w:shd w:val="clear" w:color="auto" w:fill="#ddfbe6"/>
        </w:rPr>
        <w:tab/>
        <w:t>721</w:t>
        <w:tab/>
        <w:t>+</w:t>
        <w:tab/>
      </w:r>
      <w:r>
        <w:t>+-------------------------+---------------------------------------------------------------------------------+</w:t>
      </w:r>
    </w:p>
    <w:p>
      <w:pPr>
        <w:pStyle w:val="CodeChangeLine"/>
        <w:tabs>
          <w:tab w:pos="567" w:val="left"/>
          <w:tab w:pos="1134" w:val="left"/>
          <w:tab w:pos="1247" w:val="left"/>
        </w:tabs>
        <w:shd w:val="clear" w:color="auto" w:fill="ecfdf0"/>
      </w:pPr>
      <w:r>
        <w:rPr>
          <w:color w:val="BFBFBF"/>
          <w:shd w:val="clear" w:color="auto" w:fill="#ddfbe6"/>
        </w:rPr>
        <w:tab/>
        <w:t>722</w:t>
        <w:tab/>
        <w:t>+</w:t>
        <w:tab/>
      </w:r>
      <w:r>
        <w:t>| defaultResultExpTime    | Device.X_oneM2M_org_CSE.{i}.CMDH.DefaultECParamRule.{i}.ResultExpTime           |</w:t>
      </w:r>
    </w:p>
    <w:p>
      <w:pPr>
        <w:pStyle w:val="CodeChangeLine"/>
        <w:tabs>
          <w:tab w:pos="567" w:val="left"/>
          <w:tab w:pos="1134" w:val="left"/>
          <w:tab w:pos="1247" w:val="left"/>
        </w:tabs>
        <w:shd w:val="clear" w:color="auto" w:fill="ecfdf0"/>
      </w:pPr>
      <w:r>
        <w:rPr>
          <w:color w:val="BFBFBF"/>
          <w:shd w:val="clear" w:color="auto" w:fill="#ddfbe6"/>
        </w:rPr>
        <w:tab/>
        <w:t>723</w:t>
        <w:tab/>
        <w:t>+</w:t>
        <w:tab/>
      </w:r>
      <w:r>
        <w:t>+-------------------------+---------------------------------------------------------------------------------+</w:t>
      </w:r>
    </w:p>
    <w:p>
      <w:pPr>
        <w:pStyle w:val="CodeChangeLine"/>
        <w:tabs>
          <w:tab w:pos="567" w:val="left"/>
          <w:tab w:pos="1134" w:val="left"/>
          <w:tab w:pos="1247" w:val="left"/>
        </w:tabs>
        <w:shd w:val="clear" w:color="auto" w:fill="ecfdf0"/>
      </w:pPr>
      <w:r>
        <w:rPr>
          <w:color w:val="BFBFBF"/>
          <w:shd w:val="clear" w:color="auto" w:fill="#ddfbe6"/>
        </w:rPr>
        <w:tab/>
        <w:t>724</w:t>
        <w:tab/>
        <w:t>+</w:t>
        <w:tab/>
      </w:r>
      <w:r>
        <w:t>| defaultOpExecTime       | Device.X_oneM2M_org_CSE.{i}.CMDH.DefaultECParamRule.{i}.OperationExecTime       |</w:t>
      </w:r>
    </w:p>
    <w:p>
      <w:pPr>
        <w:pStyle w:val="CodeChangeLine"/>
        <w:tabs>
          <w:tab w:pos="567" w:val="left"/>
          <w:tab w:pos="1134" w:val="left"/>
          <w:tab w:pos="1247" w:val="left"/>
        </w:tabs>
        <w:shd w:val="clear" w:color="auto" w:fill="ecfdf0"/>
      </w:pPr>
      <w:r>
        <w:rPr>
          <w:color w:val="BFBFBF"/>
          <w:shd w:val="clear" w:color="auto" w:fill="#ddfbe6"/>
        </w:rPr>
        <w:tab/>
        <w:t>725</w:t>
        <w:tab/>
        <w:t>+</w:t>
        <w:tab/>
      </w:r>
      <w:r>
        <w:t>+-------------------------+---------------------------------------------------------------------------------+</w:t>
      </w:r>
    </w:p>
    <w:p>
      <w:pPr>
        <w:pStyle w:val="CodeChangeLine"/>
        <w:tabs>
          <w:tab w:pos="567" w:val="left"/>
          <w:tab w:pos="1134" w:val="left"/>
          <w:tab w:pos="1247" w:val="left"/>
        </w:tabs>
        <w:shd w:val="clear" w:color="auto" w:fill="ecfdf0"/>
      </w:pPr>
      <w:r>
        <w:rPr>
          <w:color w:val="BFBFBF"/>
          <w:shd w:val="clear" w:color="auto" w:fill="#ddfbe6"/>
        </w:rPr>
        <w:tab/>
        <w:t>726</w:t>
        <w:tab/>
        <w:t>+</w:t>
        <w:tab/>
      </w:r>
      <w:r>
        <w:t>| defaultRespPersistence  | Device.X_oneM2M_org_CSE.{i}.CMDH.DefaultECParamRule.{i}.ResponsePersistence     |</w:t>
      </w:r>
    </w:p>
    <w:p>
      <w:pPr>
        <w:pStyle w:val="CodeChangeLine"/>
        <w:tabs>
          <w:tab w:pos="567" w:val="left"/>
          <w:tab w:pos="1134" w:val="left"/>
          <w:tab w:pos="1247" w:val="left"/>
        </w:tabs>
        <w:shd w:val="clear" w:color="auto" w:fill="ecfdf0"/>
      </w:pPr>
      <w:r>
        <w:rPr>
          <w:color w:val="BFBFBF"/>
          <w:shd w:val="clear" w:color="auto" w:fill="#ddfbe6"/>
        </w:rPr>
        <w:tab/>
        <w:t>727</w:t>
        <w:tab/>
        <w:t>+</w:t>
        <w:tab/>
      </w:r>
      <w:r>
        <w:t>+-------------------------+---------------------------------------------------------------------------------+</w:t>
      </w:r>
    </w:p>
    <w:p>
      <w:pPr>
        <w:pStyle w:val="CodeChangeLine"/>
        <w:tabs>
          <w:tab w:pos="567" w:val="left"/>
          <w:tab w:pos="1134" w:val="left"/>
          <w:tab w:pos="1247" w:val="left"/>
        </w:tabs>
        <w:shd w:val="clear" w:color="auto" w:fill="ecfdf0"/>
      </w:pPr>
      <w:r>
        <w:rPr>
          <w:color w:val="BFBFBF"/>
          <w:shd w:val="clear" w:color="auto" w:fill="#ddfbe6"/>
        </w:rPr>
        <w:tab/>
        <w:t>728</w:t>
        <w:tab/>
        <w:t>+</w:t>
        <w:tab/>
      </w:r>
      <w:r>
        <w:t>| defaultDelAggregation   | Device.X_oneM2M_org_CSE.{i}.CMDH.DefaultECParamRule.{i}.DeliveryAggregation     |</w:t>
      </w:r>
    </w:p>
    <w:p>
      <w:pPr>
        <w:pStyle w:val="CodeChangeLine"/>
        <w:tabs>
          <w:tab w:pos="567" w:val="left"/>
          <w:tab w:pos="1134" w:val="left"/>
          <w:tab w:pos="1247" w:val="left"/>
        </w:tabs>
        <w:shd w:val="clear" w:color="auto" w:fill="ecfdf0"/>
      </w:pPr>
      <w:r>
        <w:rPr>
          <w:color w:val="BFBFBF"/>
          <w:shd w:val="clear" w:color="auto" w:fill="#ddfbe6"/>
        </w:rPr>
        <w:tab/>
        <w:t>729</w:t>
        <w:tab/>
        <w:t>+</w:t>
        <w:tab/>
      </w:r>
      <w:r>
        <w:t>+-------------------------+---------------------------------------------------------------------------------+</w:t>
      </w:r>
    </w:p>
    <w:p>
      <w:pPr>
        <w:pStyle w:val="CodeChangeLine"/>
        <w:tabs>
          <w:tab w:pos="567" w:val="left"/>
          <w:tab w:pos="1134" w:val="left"/>
          <w:tab w:pos="1247" w:val="left"/>
        </w:tabs>
      </w:pPr>
      <w:r>
        <w:rPr>
          <w:color w:val="BFBFBF"/>
          <w:shd w:val="clear" w:color="auto" w:fill="fafafa"/>
        </w:rPr>
        <w:t>569</w:t>
        <w:tab/>
        <w:t>730</w:t>
        <w:tab/>
        <w:tab/>
      </w:r>
      <w:r/>
    </w:p>
    <w:p>
      <w:pPr>
        <w:pStyle w:val="CodeChangeLine"/>
        <w:tabs>
          <w:tab w:pos="567" w:val="left"/>
          <w:tab w:pos="1134" w:val="left"/>
          <w:tab w:pos="1247" w:val="left"/>
        </w:tabs>
      </w:pPr>
      <w:r>
        <w:rPr>
          <w:color w:val="BFBFBF"/>
          <w:shd w:val="clear" w:color="auto" w:fill="fafafa"/>
        </w:rPr>
        <w:t>570</w:t>
        <w:tab/>
        <w:t>731</w:t>
        <w:tab/>
        <w:tab/>
      </w:r>
      <w:r>
        <w:t>### 7.12.5 Resource [cmdhLimits]</w:t>
      </w:r>
    </w:p>
    <w:p>
      <w:pPr>
        <w:pStyle w:val="CodeChangeLine"/>
        <w:tabs>
          <w:tab w:pos="567" w:val="left"/>
          <w:tab w:pos="1134" w:val="left"/>
          <w:tab w:pos="1247" w:val="left"/>
        </w:tabs>
      </w:pPr>
      <w:r>
        <w:rPr>
          <w:color w:val="BFBFBF"/>
          <w:shd w:val="clear" w:color="auto" w:fill="fafafa"/>
        </w:rPr>
        <w:t>571</w:t>
        <w:tab/>
        <w:t>732</w:t>
        <w:tab/>
        <w:tab/>
      </w:r>
      <w:r/>
    </w:p>
    <w:p>
      <w:pPr>
        <w:pStyle w:val="CodeChangeLine"/>
        <w:tabs>
          <w:tab w:pos="567" w:val="left"/>
          <w:tab w:pos="1134" w:val="left"/>
          <w:tab w:pos="1247" w:val="left"/>
        </w:tabs>
        <w:shd w:val="clear" w:color="auto" w:fill="fbe9eb"/>
      </w:pPr>
      <w:r>
        <w:rPr>
          <w:color w:val="BFBFBF"/>
          <w:shd w:val="clear" w:color="auto" w:fill="#f9d7dc"/>
        </w:rPr>
        <w:t>572</w:t>
        <w:tab/>
        <w:tab/>
        <w:t>-</w:t>
        <w:tab/>
      </w:r>
      <w:r>
        <w:t>The Resource [cmdhLimits] represents limits for CMDH related parameter values, see clause D.12.5 of TS-0001 [\[1\]](#_ref_1).</w:t>
      </w:r>
    </w:p>
    <w:p>
      <w:pPr>
        <w:pStyle w:val="CodeChangeLine"/>
        <w:tabs>
          <w:tab w:pos="567" w:val="left"/>
          <w:tab w:pos="1134" w:val="left"/>
          <w:tab w:pos="1247" w:val="left"/>
        </w:tabs>
        <w:shd w:val="clear" w:color="auto" w:fill="ecfdf0"/>
      </w:pPr>
      <w:r>
        <w:rPr>
          <w:color w:val="BFBFBF"/>
          <w:shd w:val="clear" w:color="auto" w:fill="#ddfbe6"/>
        </w:rPr>
        <w:tab/>
        <w:t>733</w:t>
        <w:tab/>
        <w:t>+</w:t>
        <w:tab/>
      </w:r>
      <w:r>
        <w:t>The Resource [cmdhLimits] represents limits for CMDH related parameter values, see clause D.12.5 of oneM2M TS-0001 [\[1\]](#_ref_1).</w:t>
      </w:r>
    </w:p>
    <w:p>
      <w:pPr>
        <w:pStyle w:val="CodeChangeLine"/>
        <w:tabs>
          <w:tab w:pos="567" w:val="left"/>
          <w:tab w:pos="1134" w:val="left"/>
          <w:tab w:pos="1247" w:val="left"/>
        </w:tabs>
      </w:pPr>
      <w:r>
        <w:rPr>
          <w:color w:val="BFBFBF"/>
          <w:shd w:val="clear" w:color="auto" w:fill="fafafa"/>
        </w:rPr>
        <w:t>573</w:t>
        <w:tab/>
        <w:t>734</w:t>
        <w:tab/>
        <w:tab/>
      </w:r>
      <w:r/>
    </w:p>
    <w:p>
      <w:pPr>
        <w:pStyle w:val="CodeChangeLine"/>
        <w:tabs>
          <w:tab w:pos="567" w:val="left"/>
          <w:tab w:pos="1134" w:val="left"/>
          <w:tab w:pos="1247" w:val="left"/>
        </w:tabs>
      </w:pPr>
      <w:r>
        <w:rPr>
          <w:color w:val="BFBFBF"/>
          <w:shd w:val="clear" w:color="auto" w:fill="fafafa"/>
        </w:rPr>
        <w:t>574</w:t>
        <w:tab/>
        <w:t>735</w:t>
        <w:tab/>
        <w:tab/>
      </w:r>
      <w:r>
        <w:t xml:space="preserve">The Resource [cmdhLimits] is a multi-instance Resource where each instance of the Resource shall map to an instance of Device.X\_oneM2M\_org\_CSE.{i}.CMDH.Limit.{i} object. </w:t>
      </w:r>
    </w:p>
    <w:p>
      <w:pPr>
        <w:pStyle w:val="CodeChangeLine"/>
        <w:tabs>
          <w:tab w:pos="567" w:val="left"/>
          <w:tab w:pos="1134" w:val="left"/>
          <w:tab w:pos="1247" w:val="left"/>
        </w:tabs>
      </w:pPr>
      <w:r>
        <w:rPr>
          <w:color w:val="BFBFBF"/>
          <w:shd w:val="clear" w:color="auto" w:fill="fafafa"/>
        </w:rPr>
        <w:t>575</w:t>
        <w:tab/>
        <w:t>736</w:t>
        <w:tab/>
        <w:tab/>
      </w:r>
      <w:r/>
    </w:p>
    <w:p>
      <w:pPr>
        <w:pStyle w:val="CodeChangeLine"/>
        <w:tabs>
          <w:tab w:pos="567" w:val="left"/>
          <w:tab w:pos="1134" w:val="left"/>
          <w:tab w:pos="1247" w:val="left"/>
        </w:tabs>
        <w:shd w:val="clear" w:color="auto" w:fill="fbe9eb"/>
      </w:pPr>
      <w:r>
        <w:rPr>
          <w:color w:val="BFBFBF"/>
          <w:shd w:val="clear" w:color="auto" w:fill="#f9d7dc"/>
        </w:rPr>
        <w:t>576</w:t>
        <w:tab/>
        <w:tab/>
        <w:t>-</w:t>
        <w:tab/>
      </w:r>
      <w:r>
        <w:t>The Limit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577</w:t>
        <w:tab/>
        <w:tab/>
        <w:t>-</w:t>
        <w:tab/>
      </w:r>
      <w:r/>
    </w:p>
    <w:p>
      <w:pPr>
        <w:pStyle w:val="CodeChangeLine"/>
        <w:tabs>
          <w:tab w:pos="567" w:val="left"/>
          <w:tab w:pos="1134" w:val="left"/>
          <w:tab w:pos="1247" w:val="left"/>
        </w:tabs>
        <w:shd w:val="clear" w:color="auto" w:fill="fbe9eb"/>
      </w:pPr>
      <w:r>
        <w:rPr>
          <w:color w:val="BFBFBF"/>
          <w:shd w:val="clear" w:color="auto" w:fill="#f9d7dc"/>
        </w:rPr>
        <w:t>578</w:t>
        <w:tab/>
        <w:tab/>
        <w:t>-</w:t>
        <w:tab/>
      </w:r>
      <w:r>
        <w:t xml:space="preserve">The Limit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579</w:t>
        <w:tab/>
        <w:tab/>
        <w:t>-</w:t>
        <w:tab/>
      </w:r>
      <w:r/>
    </w:p>
    <w:p>
      <w:pPr>
        <w:pStyle w:val="CodeChangeLine"/>
        <w:tabs>
          <w:tab w:pos="567" w:val="left"/>
          <w:tab w:pos="1134" w:val="left"/>
          <w:tab w:pos="1247" w:val="left"/>
        </w:tabs>
        <w:shd w:val="clear" w:color="auto" w:fill="fbe9eb"/>
      </w:pPr>
      <w:r>
        <w:rPr>
          <w:color w:val="BFBFBF"/>
          <w:shd w:val="clear" w:color="auto" w:fill="#f9d7dc"/>
        </w:rPr>
        <w:t>580</w:t>
        <w:tab/>
        <w:tab/>
        <w:t>-</w:t>
        <w:tab/>
      </w:r>
      <w:r>
        <w:t>The information of a Limit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581</w:t>
        <w:tab/>
        <w:tab/>
        <w:t>-</w:t>
        <w:tab/>
      </w:r>
      <w:r/>
    </w:p>
    <w:p>
      <w:pPr>
        <w:pStyle w:val="CodeChangeLine"/>
        <w:tabs>
          <w:tab w:pos="567" w:val="left"/>
          <w:tab w:pos="1134" w:val="left"/>
          <w:tab w:pos="1247" w:val="left"/>
        </w:tabs>
        <w:shd w:val="clear" w:color="auto" w:fill="fbe9eb"/>
      </w:pPr>
      <w:r>
        <w:rPr>
          <w:color w:val="BFBFBF"/>
          <w:shd w:val="clear" w:color="auto" w:fill="#f9d7dc"/>
        </w:rPr>
        <w:t>582</w:t>
        <w:tab/>
        <w:tab/>
        <w:t>-</w:t>
        <w:tab/>
      </w:r>
      <w:r>
        <w:t xml:space="preserve">The information of a Limit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737</w:t>
        <w:tab/>
        <w:t>+</w:t>
        <w:tab/>
      </w:r>
      <w:r>
        <w:t>The Limit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738</w:t>
        <w:tab/>
        <w:t>+</w:t>
        <w:tab/>
      </w:r>
      <w:r/>
    </w:p>
    <w:p>
      <w:pPr>
        <w:pStyle w:val="CodeChangeLine"/>
        <w:tabs>
          <w:tab w:pos="567" w:val="left"/>
          <w:tab w:pos="1134" w:val="left"/>
          <w:tab w:pos="1247" w:val="left"/>
        </w:tabs>
        <w:shd w:val="clear" w:color="auto" w:fill="ecfdf0"/>
      </w:pPr>
      <w:r>
        <w:rPr>
          <w:color w:val="BFBFBF"/>
          <w:shd w:val="clear" w:color="auto" w:fill="#ddfbe6"/>
        </w:rPr>
        <w:tab/>
        <w:t>739</w:t>
        <w:tab/>
        <w:t>+</w:t>
        <w:tab/>
      </w:r>
      <w:r>
        <w:t xml:space="preserve">The Limit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740</w:t>
        <w:tab/>
        <w:t>+</w:t>
        <w:tab/>
      </w:r>
      <w:r/>
    </w:p>
    <w:p>
      <w:pPr>
        <w:pStyle w:val="CodeChangeLine"/>
        <w:tabs>
          <w:tab w:pos="567" w:val="left"/>
          <w:tab w:pos="1134" w:val="left"/>
          <w:tab w:pos="1247" w:val="left"/>
        </w:tabs>
        <w:shd w:val="clear" w:color="auto" w:fill="ecfdf0"/>
      </w:pPr>
      <w:r>
        <w:rPr>
          <w:color w:val="BFBFBF"/>
          <w:shd w:val="clear" w:color="auto" w:fill="#ddfbe6"/>
        </w:rPr>
        <w:tab/>
        <w:t>741</w:t>
        <w:tab/>
        <w:t>+</w:t>
        <w:tab/>
      </w:r>
      <w:r>
        <w:t>The information of a Limit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742</w:t>
        <w:tab/>
        <w:t>+</w:t>
        <w:tab/>
      </w:r>
      <w:r/>
    </w:p>
    <w:p>
      <w:pPr>
        <w:pStyle w:val="CodeChangeLine"/>
        <w:tabs>
          <w:tab w:pos="567" w:val="left"/>
          <w:tab w:pos="1134" w:val="left"/>
          <w:tab w:pos="1247" w:val="left"/>
        </w:tabs>
        <w:shd w:val="clear" w:color="auto" w:fill="ecfdf0"/>
      </w:pPr>
      <w:r>
        <w:rPr>
          <w:color w:val="BFBFBF"/>
          <w:shd w:val="clear" w:color="auto" w:fill="#ddfbe6"/>
        </w:rPr>
        <w:tab/>
        <w:t>743</w:t>
        <w:tab/>
        <w:t>+</w:t>
        <w:tab/>
      </w:r>
      <w:r>
        <w:t xml:space="preserve">The information of a Limit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583</w:t>
        <w:tab/>
        <w:t>744</w:t>
        <w:tab/>
        <w:tab/>
      </w:r>
      <w:r/>
    </w:p>
    <w:p>
      <w:pPr>
        <w:pStyle w:val="CodeChangeLine"/>
        <w:tabs>
          <w:tab w:pos="567" w:val="left"/>
          <w:tab w:pos="1134" w:val="left"/>
          <w:tab w:pos="1247" w:val="left"/>
        </w:tabs>
      </w:pPr>
      <w:r>
        <w:rPr>
          <w:color w:val="BFBFBF"/>
          <w:shd w:val="clear" w:color="auto" w:fill="fafafa"/>
        </w:rPr>
        <w:t>584</w:t>
        <w:tab/>
        <w:t>745</w:t>
        <w:tab/>
        <w:tab/>
      </w:r>
      <w:r/>
    </w:p>
    <w:p>
      <w:pPr>
        <w:pStyle w:val="CodeChangeLine"/>
        <w:tabs>
          <w:tab w:pos="567" w:val="left"/>
          <w:tab w:pos="1134" w:val="left"/>
          <w:tab w:pos="1247" w:val="left"/>
        </w:tabs>
      </w:pPr>
      <w:r>
        <w:rPr>
          <w:color w:val="BFBFBF"/>
          <w:shd w:val="clear" w:color="auto" w:fill="fafafa"/>
        </w:rPr>
        <w:t>585</w:t>
        <w:tab/>
        <w:t>746</w:t>
        <w:tab/>
        <w:tab/>
      </w:r>
      <w:r>
        <w:t>**Table 7.12.5-1: Resource [cmdhLimits]**&lt;a name="table_7.12.5-1"&gt;&lt;/a&gt;</w:t>
      </w:r>
    </w:p>
    <w:p>
      <w:pPr>
        <w:pStyle w:val="CodeChangeLine"/>
        <w:tabs>
          <w:tab w:pos="567" w:val="left"/>
          <w:tab w:pos="1134" w:val="left"/>
          <w:tab w:pos="1247" w:val="left"/>
        </w:tabs>
      </w:pPr>
      <w:r>
        <w:rPr>
          <w:color w:val="BFBFBF"/>
          <w:shd w:val="clear" w:color="auto" w:fill="fafafa"/>
        </w:rPr>
        <w:t>586</w:t>
        <w:tab/>
        <w:t>747</w:t>
        <w:tab/>
        <w:tab/>
      </w:r>
      <w:r/>
    </w:p>
    <w:p>
      <w:pPr>
        <w:pStyle w:val="CodeChangeLine"/>
        <w:tabs>
          <w:tab w:pos="567" w:val="left"/>
          <w:tab w:pos="1134" w:val="left"/>
          <w:tab w:pos="1247" w:val="left"/>
        </w:tabs>
        <w:shd w:val="clear" w:color="auto" w:fill="fbe9eb"/>
      </w:pPr>
      <w:r>
        <w:rPr>
          <w:color w:val="BFBFBF"/>
          <w:shd w:val="clear" w:color="auto" w:fill="#f9d7dc"/>
        </w:rPr>
        <w:t>587</w:t>
        <w:tab/>
        <w:tab/>
        <w:t>-</w:t>
        <w:tab/>
      </w:r>
      <w:r>
        <w:t>| Attribute Name of [cmdhLimits] | X\_oneM2M\_org Parameter                                                       |</w:t>
      </w:r>
    </w:p>
    <w:p>
      <w:pPr>
        <w:pStyle w:val="CodeChangeLine"/>
        <w:tabs>
          <w:tab w:pos="567" w:val="left"/>
          <w:tab w:pos="1134" w:val="left"/>
          <w:tab w:pos="1247" w:val="left"/>
        </w:tabs>
        <w:shd w:val="clear" w:color="auto" w:fill="fbe9eb"/>
      </w:pPr>
      <w:r>
        <w:rPr>
          <w:color w:val="BFBFBF"/>
          <w:shd w:val="clear" w:color="auto" w:fill="#f9d7dc"/>
        </w:rPr>
        <w:t>588</w:t>
        <w:tab/>
        <w:tab/>
        <w:t>-</w:t>
        <w:tab/>
      </w:r>
      <w:r>
        <w:t>|--------------------------------|--------------------------------------------------------------------------------|</w:t>
      </w:r>
    </w:p>
    <w:p>
      <w:pPr>
        <w:pStyle w:val="CodeChangeLine"/>
        <w:tabs>
          <w:tab w:pos="567" w:val="left"/>
          <w:tab w:pos="1134" w:val="left"/>
          <w:tab w:pos="1247" w:val="left"/>
        </w:tabs>
        <w:shd w:val="clear" w:color="auto" w:fill="fbe9eb"/>
      </w:pPr>
      <w:r>
        <w:rPr>
          <w:color w:val="BFBFBF"/>
          <w:shd w:val="clear" w:color="auto" w:fill="#f9d7dc"/>
        </w:rPr>
        <w:t>589</w:t>
        <w:tab/>
        <w:tab/>
        <w:t>-</w:t>
        <w:tab/>
      </w:r>
      <w:r>
        <w:t>| order                          | Device.X\_oneM2M\_org\_CSE.{i}.CMDH.Limit.{i}.Order                            |</w:t>
      </w:r>
    </w:p>
    <w:p>
      <w:pPr>
        <w:pStyle w:val="CodeChangeLine"/>
        <w:tabs>
          <w:tab w:pos="567" w:val="left"/>
          <w:tab w:pos="1134" w:val="left"/>
          <w:tab w:pos="1247" w:val="left"/>
        </w:tabs>
        <w:shd w:val="clear" w:color="auto" w:fill="fbe9eb"/>
      </w:pPr>
      <w:r>
        <w:rPr>
          <w:color w:val="BFBFBF"/>
          <w:shd w:val="clear" w:color="auto" w:fill="#f9d7dc"/>
        </w:rPr>
        <w:t>590</w:t>
        <w:tab/>
        <w:tab/>
        <w:t>-</w:t>
        <w:tab/>
      </w:r>
      <w:r>
        <w:t>| requestOrigin                  | Device.X\_oneM2M\_org\_CSE.{i}.CMDH.Limit.{i}.RequestOrigin                    |</w:t>
      </w:r>
    </w:p>
    <w:p>
      <w:pPr>
        <w:pStyle w:val="CodeChangeLine"/>
        <w:tabs>
          <w:tab w:pos="567" w:val="left"/>
          <w:tab w:pos="1134" w:val="left"/>
          <w:tab w:pos="1247" w:val="left"/>
        </w:tabs>
        <w:shd w:val="clear" w:color="auto" w:fill="fbe9eb"/>
      </w:pPr>
      <w:r>
        <w:rPr>
          <w:color w:val="BFBFBF"/>
          <w:shd w:val="clear" w:color="auto" w:fill="#f9d7dc"/>
        </w:rPr>
        <w:t>591</w:t>
        <w:tab/>
        <w:tab/>
        <w:t>-</w:t>
        <w:tab/>
      </w:r>
      <w:r>
        <w:t>| requestContext                 | Device.X\_oneM2M\_org\_CSE.{i}.CMDH.Limit.{i}.RequestContext                   |</w:t>
      </w:r>
    </w:p>
    <w:p>
      <w:pPr>
        <w:pStyle w:val="CodeChangeLine"/>
        <w:tabs>
          <w:tab w:pos="567" w:val="left"/>
          <w:tab w:pos="1134" w:val="left"/>
          <w:tab w:pos="1247" w:val="left"/>
        </w:tabs>
        <w:shd w:val="clear" w:color="auto" w:fill="fbe9eb"/>
      </w:pPr>
      <w:r>
        <w:rPr>
          <w:color w:val="BFBFBF"/>
          <w:shd w:val="clear" w:color="auto" w:fill="#f9d7dc"/>
        </w:rPr>
        <w:t>592</w:t>
        <w:tab/>
        <w:tab/>
        <w:t>-</w:t>
        <w:tab/>
      </w:r>
      <w:r>
        <w:t>| requestContextNotification     | Device.X\_oneM2M\_org\_CSE.{i}.CMDH.Limit.{i}.RequestContextNotificationEnable |</w:t>
      </w:r>
    </w:p>
    <w:p>
      <w:pPr>
        <w:pStyle w:val="CodeChangeLine"/>
        <w:tabs>
          <w:tab w:pos="567" w:val="left"/>
          <w:tab w:pos="1134" w:val="left"/>
          <w:tab w:pos="1247" w:val="left"/>
        </w:tabs>
        <w:shd w:val="clear" w:color="auto" w:fill="fbe9eb"/>
      </w:pPr>
      <w:r>
        <w:rPr>
          <w:color w:val="BFBFBF"/>
          <w:shd w:val="clear" w:color="auto" w:fill="#f9d7dc"/>
        </w:rPr>
        <w:t>593</w:t>
        <w:tab/>
        <w:tab/>
        <w:t>-</w:t>
        <w:tab/>
      </w:r>
      <w:r>
        <w:t>| requestCharacteristics         | Device.X\_oneM2M\_org\_CSE.{i}.CMDH.Limit.{i}.RequestCharacteristics           |</w:t>
      </w:r>
    </w:p>
    <w:p>
      <w:pPr>
        <w:pStyle w:val="CodeChangeLine"/>
        <w:tabs>
          <w:tab w:pos="567" w:val="left"/>
          <w:tab w:pos="1134" w:val="left"/>
          <w:tab w:pos="1247" w:val="left"/>
        </w:tabs>
        <w:shd w:val="clear" w:color="auto" w:fill="fbe9eb"/>
      </w:pPr>
      <w:r>
        <w:rPr>
          <w:color w:val="BFBFBF"/>
          <w:shd w:val="clear" w:color="auto" w:fill="#f9d7dc"/>
        </w:rPr>
        <w:t>594</w:t>
        <w:tab/>
        <w:tab/>
        <w:t>-</w:t>
        <w:tab/>
      </w:r>
      <w:r>
        <w:t>| limitsEventCategory            | Device.X\_oneM2M\_org\_CSE.{i}.CMDH.Limit.{i}.EventCategories                  |</w:t>
      </w:r>
    </w:p>
    <w:p>
      <w:pPr>
        <w:pStyle w:val="CodeChangeLine"/>
        <w:tabs>
          <w:tab w:pos="567" w:val="left"/>
          <w:tab w:pos="1134" w:val="left"/>
          <w:tab w:pos="1247" w:val="left"/>
        </w:tabs>
        <w:shd w:val="clear" w:color="auto" w:fill="fbe9eb"/>
      </w:pPr>
      <w:r>
        <w:rPr>
          <w:color w:val="BFBFBF"/>
          <w:shd w:val="clear" w:color="auto" w:fill="#f9d7dc"/>
        </w:rPr>
        <w:t>595</w:t>
        <w:tab/>
        <w:tab/>
        <w:t>-</w:t>
        <w:tab/>
      </w:r>
      <w:r>
        <w:t>| limitsRequestExpTime           | Device.X\_oneM2M\_org\_CSE.{i}.CMDH.Limit.{i}.RequestExpTime                   |</w:t>
      </w:r>
    </w:p>
    <w:p>
      <w:pPr>
        <w:pStyle w:val="CodeChangeLine"/>
        <w:tabs>
          <w:tab w:pos="567" w:val="left"/>
          <w:tab w:pos="1134" w:val="left"/>
          <w:tab w:pos="1247" w:val="left"/>
        </w:tabs>
        <w:shd w:val="clear" w:color="auto" w:fill="fbe9eb"/>
      </w:pPr>
      <w:r>
        <w:rPr>
          <w:color w:val="BFBFBF"/>
          <w:shd w:val="clear" w:color="auto" w:fill="#f9d7dc"/>
        </w:rPr>
        <w:t>596</w:t>
        <w:tab/>
        <w:tab/>
        <w:t>-</w:t>
        <w:tab/>
      </w:r>
      <w:r>
        <w:t>| limitsResultExpTime            | Device.X\_oneM2M\_org\_CSE.{i}.CMDH.Limit.{i}.ResultExpTime                    |</w:t>
      </w:r>
    </w:p>
    <w:p>
      <w:pPr>
        <w:pStyle w:val="CodeChangeLine"/>
        <w:tabs>
          <w:tab w:pos="567" w:val="left"/>
          <w:tab w:pos="1134" w:val="left"/>
          <w:tab w:pos="1247" w:val="left"/>
        </w:tabs>
        <w:shd w:val="clear" w:color="auto" w:fill="fbe9eb"/>
      </w:pPr>
      <w:r>
        <w:rPr>
          <w:color w:val="BFBFBF"/>
          <w:shd w:val="clear" w:color="auto" w:fill="#f9d7dc"/>
        </w:rPr>
        <w:t>597</w:t>
        <w:tab/>
        <w:tab/>
        <w:t>-</w:t>
        <w:tab/>
      </w:r>
      <w:r>
        <w:t>| limitsOpExecTime               | Device.X\_oneM2M\_org\_CSE.{i}.CMDH.Limit.{i}.OperationExecTime                |</w:t>
      </w:r>
    </w:p>
    <w:p>
      <w:pPr>
        <w:pStyle w:val="CodeChangeLine"/>
        <w:tabs>
          <w:tab w:pos="567" w:val="left"/>
          <w:tab w:pos="1134" w:val="left"/>
          <w:tab w:pos="1247" w:val="left"/>
        </w:tabs>
        <w:shd w:val="clear" w:color="auto" w:fill="fbe9eb"/>
      </w:pPr>
      <w:r>
        <w:rPr>
          <w:color w:val="BFBFBF"/>
          <w:shd w:val="clear" w:color="auto" w:fill="#f9d7dc"/>
        </w:rPr>
        <w:t>598</w:t>
        <w:tab/>
        <w:tab/>
        <w:t>-</w:t>
        <w:tab/>
      </w:r>
      <w:r>
        <w:t>| limitsRespPersistence          | Device.X\_oneM2M\_org\_CSE.{i}.CMDH.Limit.{i}.ResponsePersistence              |</w:t>
      </w:r>
    </w:p>
    <w:p>
      <w:pPr>
        <w:pStyle w:val="CodeChangeLine"/>
        <w:tabs>
          <w:tab w:pos="567" w:val="left"/>
          <w:tab w:pos="1134" w:val="left"/>
          <w:tab w:pos="1247" w:val="left"/>
        </w:tabs>
        <w:shd w:val="clear" w:color="auto" w:fill="fbe9eb"/>
      </w:pPr>
      <w:r>
        <w:rPr>
          <w:color w:val="BFBFBF"/>
          <w:shd w:val="clear" w:color="auto" w:fill="#f9d7dc"/>
        </w:rPr>
        <w:t>599</w:t>
        <w:tab/>
        <w:tab/>
        <w:t>-</w:t>
        <w:tab/>
      </w:r>
      <w:r>
        <w:t>| limitsDelAggregation           | Device.X\_oneM2M\_org\_CSE.{i}.CMDH.Limit.{i}.DeliveryAggregation              |</w:t>
      </w:r>
    </w:p>
    <w:p>
      <w:pPr>
        <w:pStyle w:val="CodeChangeLine"/>
        <w:tabs>
          <w:tab w:pos="567" w:val="left"/>
          <w:tab w:pos="1134" w:val="left"/>
          <w:tab w:pos="1247" w:val="left"/>
        </w:tabs>
        <w:shd w:val="clear" w:color="auto" w:fill="ecfdf0"/>
      </w:pPr>
      <w:r>
        <w:rPr>
          <w:color w:val="BFBFBF"/>
          <w:shd w:val="clear" w:color="auto" w:fill="#ddfbe6"/>
        </w:rPr>
        <w:tab/>
        <w:t>748</w:t>
        <w:tab/>
        <w:t>+</w:t>
        <w:tab/>
      </w:r>
      <w:r>
        <w:t>+----------------------------+-----------------------------------------------------------------------------+</w:t>
      </w:r>
    </w:p>
    <w:p>
      <w:pPr>
        <w:pStyle w:val="CodeChangeLine"/>
        <w:tabs>
          <w:tab w:pos="567" w:val="left"/>
          <w:tab w:pos="1134" w:val="left"/>
          <w:tab w:pos="1247" w:val="left"/>
        </w:tabs>
        <w:shd w:val="clear" w:color="auto" w:fill="ecfdf0"/>
      </w:pPr>
      <w:r>
        <w:rPr>
          <w:color w:val="BFBFBF"/>
          <w:shd w:val="clear" w:color="auto" w:fill="#ddfbe6"/>
        </w:rPr>
        <w:tab/>
        <w:t>749</w:t>
        <w:tab/>
        <w:t>+</w:t>
        <w:tab/>
      </w:r>
      <w:r>
        <w:t>| Attribute Name of\         | X_oneM2M_org Parameter                                                      |</w:t>
      </w:r>
    </w:p>
    <w:p>
      <w:pPr>
        <w:pStyle w:val="CodeChangeLine"/>
        <w:tabs>
          <w:tab w:pos="567" w:val="left"/>
          <w:tab w:pos="1134" w:val="left"/>
          <w:tab w:pos="1247" w:val="left"/>
        </w:tabs>
        <w:shd w:val="clear" w:color="auto" w:fill="ecfdf0"/>
      </w:pPr>
      <w:r>
        <w:rPr>
          <w:color w:val="BFBFBF"/>
          <w:shd w:val="clear" w:color="auto" w:fill="#ddfbe6"/>
        </w:rPr>
        <w:tab/>
        <w:t>750</w:t>
        <w:tab/>
        <w:t>+</w:t>
        <w:tab/>
      </w:r>
      <w:r>
        <w:t>| [cmdhLimits]               |                                                                             |</w:t>
      </w:r>
    </w:p>
    <w:p>
      <w:pPr>
        <w:pStyle w:val="CodeChangeLine"/>
        <w:tabs>
          <w:tab w:pos="567" w:val="left"/>
          <w:tab w:pos="1134" w:val="left"/>
          <w:tab w:pos="1247" w:val="left"/>
        </w:tabs>
        <w:shd w:val="clear" w:color="auto" w:fill="ecfdf0"/>
      </w:pPr>
      <w:r>
        <w:rPr>
          <w:color w:val="BFBFBF"/>
          <w:shd w:val="clear" w:color="auto" w:fill="#ddfbe6"/>
        </w:rPr>
        <w:tab/>
        <w:t>751</w:t>
        <w:tab/>
        <w:t>+</w:t>
        <w:tab/>
      </w:r>
      <w:r>
        <w:t>+:===========================+:============================================================================+</w:t>
      </w:r>
    </w:p>
    <w:p>
      <w:pPr>
        <w:pStyle w:val="CodeChangeLine"/>
        <w:tabs>
          <w:tab w:pos="567" w:val="left"/>
          <w:tab w:pos="1134" w:val="left"/>
          <w:tab w:pos="1247" w:val="left"/>
        </w:tabs>
        <w:shd w:val="clear" w:color="auto" w:fill="ecfdf0"/>
      </w:pPr>
      <w:r>
        <w:rPr>
          <w:color w:val="BFBFBF"/>
          <w:shd w:val="clear" w:color="auto" w:fill="#ddfbe6"/>
        </w:rPr>
        <w:tab/>
        <w:t>752</w:t>
        <w:tab/>
        <w:t>+</w:t>
        <w:tab/>
      </w:r>
      <w:r>
        <w:t>| order                      | Device.X_oneM2M_org_CSE.{i}.CMDH.Limit.{i}.Order                            |</w:t>
      </w:r>
    </w:p>
    <w:p>
      <w:pPr>
        <w:pStyle w:val="CodeChangeLine"/>
        <w:tabs>
          <w:tab w:pos="567" w:val="left"/>
          <w:tab w:pos="1134" w:val="left"/>
          <w:tab w:pos="1247" w:val="left"/>
        </w:tabs>
        <w:shd w:val="clear" w:color="auto" w:fill="ecfdf0"/>
      </w:pPr>
      <w:r>
        <w:rPr>
          <w:color w:val="BFBFBF"/>
          <w:shd w:val="clear" w:color="auto" w:fill="#ddfbe6"/>
        </w:rPr>
        <w:tab/>
        <w:t>753</w:t>
        <w:tab/>
        <w:t>+</w:t>
        <w:tab/>
      </w:r>
      <w:r>
        <w:t>+----------------------------+-----------------------------------------------------------------------------+</w:t>
      </w:r>
    </w:p>
    <w:p>
      <w:pPr>
        <w:pStyle w:val="CodeChangeLine"/>
        <w:tabs>
          <w:tab w:pos="567" w:val="left"/>
          <w:tab w:pos="1134" w:val="left"/>
          <w:tab w:pos="1247" w:val="left"/>
        </w:tabs>
        <w:shd w:val="clear" w:color="auto" w:fill="ecfdf0"/>
      </w:pPr>
      <w:r>
        <w:rPr>
          <w:color w:val="BFBFBF"/>
          <w:shd w:val="clear" w:color="auto" w:fill="#ddfbe6"/>
        </w:rPr>
        <w:tab/>
        <w:t>754</w:t>
        <w:tab/>
        <w:t>+</w:t>
        <w:tab/>
      </w:r>
      <w:r>
        <w:t>| requestOrigin              | Device.X_oneM2M_org_CSE.{i}.CMDH.Limit.{i}.RequestOrigin                    |</w:t>
      </w:r>
    </w:p>
    <w:p>
      <w:pPr>
        <w:pStyle w:val="CodeChangeLine"/>
        <w:tabs>
          <w:tab w:pos="567" w:val="left"/>
          <w:tab w:pos="1134" w:val="left"/>
          <w:tab w:pos="1247" w:val="left"/>
        </w:tabs>
        <w:shd w:val="clear" w:color="auto" w:fill="ecfdf0"/>
      </w:pPr>
      <w:r>
        <w:rPr>
          <w:color w:val="BFBFBF"/>
          <w:shd w:val="clear" w:color="auto" w:fill="#ddfbe6"/>
        </w:rPr>
        <w:tab/>
        <w:t>755</w:t>
        <w:tab/>
        <w:t>+</w:t>
        <w:tab/>
      </w:r>
      <w:r>
        <w:t>+----------------------------+-----------------------------------------------------------------------------+</w:t>
      </w:r>
    </w:p>
    <w:p>
      <w:pPr>
        <w:pStyle w:val="CodeChangeLine"/>
        <w:tabs>
          <w:tab w:pos="567" w:val="left"/>
          <w:tab w:pos="1134" w:val="left"/>
          <w:tab w:pos="1247" w:val="left"/>
        </w:tabs>
        <w:shd w:val="clear" w:color="auto" w:fill="ecfdf0"/>
      </w:pPr>
      <w:r>
        <w:rPr>
          <w:color w:val="BFBFBF"/>
          <w:shd w:val="clear" w:color="auto" w:fill="#ddfbe6"/>
        </w:rPr>
        <w:tab/>
        <w:t>756</w:t>
        <w:tab/>
        <w:t>+</w:t>
        <w:tab/>
      </w:r>
      <w:r>
        <w:t>| requestContext             | Device.X_oneM2M_org_CSE.{i}.CMDH.Limit.{i}.RequestContext                   |</w:t>
      </w:r>
    </w:p>
    <w:p>
      <w:pPr>
        <w:pStyle w:val="CodeChangeLine"/>
        <w:tabs>
          <w:tab w:pos="567" w:val="left"/>
          <w:tab w:pos="1134" w:val="left"/>
          <w:tab w:pos="1247" w:val="left"/>
        </w:tabs>
        <w:shd w:val="clear" w:color="auto" w:fill="ecfdf0"/>
      </w:pPr>
      <w:r>
        <w:rPr>
          <w:color w:val="BFBFBF"/>
          <w:shd w:val="clear" w:color="auto" w:fill="#ddfbe6"/>
        </w:rPr>
        <w:tab/>
        <w:t>757</w:t>
        <w:tab/>
        <w:t>+</w:t>
        <w:tab/>
      </w:r>
      <w:r>
        <w:t>+----------------------------+-----------------------------------------------------------------------------+</w:t>
      </w:r>
    </w:p>
    <w:p>
      <w:pPr>
        <w:pStyle w:val="CodeChangeLine"/>
        <w:tabs>
          <w:tab w:pos="567" w:val="left"/>
          <w:tab w:pos="1134" w:val="left"/>
          <w:tab w:pos="1247" w:val="left"/>
        </w:tabs>
        <w:shd w:val="clear" w:color="auto" w:fill="ecfdf0"/>
      </w:pPr>
      <w:r>
        <w:rPr>
          <w:color w:val="BFBFBF"/>
          <w:shd w:val="clear" w:color="auto" w:fill="#ddfbe6"/>
        </w:rPr>
        <w:tab/>
        <w:t>758</w:t>
        <w:tab/>
        <w:t>+</w:t>
        <w:tab/>
      </w:r>
      <w:r>
        <w:t>| requestContextNotification | Device.X_oneM2M_org_CSE.{i}.CMDH.Limit.{i}.RequestContextNotificationEnable |</w:t>
      </w:r>
    </w:p>
    <w:p>
      <w:pPr>
        <w:pStyle w:val="CodeChangeLine"/>
        <w:tabs>
          <w:tab w:pos="567" w:val="left"/>
          <w:tab w:pos="1134" w:val="left"/>
          <w:tab w:pos="1247" w:val="left"/>
        </w:tabs>
        <w:shd w:val="clear" w:color="auto" w:fill="ecfdf0"/>
      </w:pPr>
      <w:r>
        <w:rPr>
          <w:color w:val="BFBFBF"/>
          <w:shd w:val="clear" w:color="auto" w:fill="#ddfbe6"/>
        </w:rPr>
        <w:tab/>
        <w:t>759</w:t>
        <w:tab/>
        <w:t>+</w:t>
        <w:tab/>
      </w:r>
      <w:r>
        <w:t>+----------------------------+-----------------------------------------------------------------------------+</w:t>
      </w:r>
    </w:p>
    <w:p>
      <w:pPr>
        <w:pStyle w:val="CodeChangeLine"/>
        <w:tabs>
          <w:tab w:pos="567" w:val="left"/>
          <w:tab w:pos="1134" w:val="left"/>
          <w:tab w:pos="1247" w:val="left"/>
        </w:tabs>
        <w:shd w:val="clear" w:color="auto" w:fill="ecfdf0"/>
      </w:pPr>
      <w:r>
        <w:rPr>
          <w:color w:val="BFBFBF"/>
          <w:shd w:val="clear" w:color="auto" w:fill="#ddfbe6"/>
        </w:rPr>
        <w:tab/>
        <w:t>760</w:t>
        <w:tab/>
        <w:t>+</w:t>
        <w:tab/>
      </w:r>
      <w:r>
        <w:t>| requestCharacteristics     | Device.X_oneM2M_org_CSE.{i}.CMDH.Limit.{i}.RequestCharacteristics           |</w:t>
      </w:r>
    </w:p>
    <w:p>
      <w:pPr>
        <w:pStyle w:val="CodeChangeLine"/>
        <w:tabs>
          <w:tab w:pos="567" w:val="left"/>
          <w:tab w:pos="1134" w:val="left"/>
          <w:tab w:pos="1247" w:val="left"/>
        </w:tabs>
        <w:shd w:val="clear" w:color="auto" w:fill="ecfdf0"/>
      </w:pPr>
      <w:r>
        <w:rPr>
          <w:color w:val="BFBFBF"/>
          <w:shd w:val="clear" w:color="auto" w:fill="#ddfbe6"/>
        </w:rPr>
        <w:tab/>
        <w:t>761</w:t>
        <w:tab/>
        <w:t>+</w:t>
        <w:tab/>
      </w:r>
      <w:r>
        <w:t>+----------------------------+-----------------------------------------------------------------------------+</w:t>
      </w:r>
    </w:p>
    <w:p>
      <w:pPr>
        <w:pStyle w:val="CodeChangeLine"/>
        <w:tabs>
          <w:tab w:pos="567" w:val="left"/>
          <w:tab w:pos="1134" w:val="left"/>
          <w:tab w:pos="1247" w:val="left"/>
        </w:tabs>
        <w:shd w:val="clear" w:color="auto" w:fill="ecfdf0"/>
      </w:pPr>
      <w:r>
        <w:rPr>
          <w:color w:val="BFBFBF"/>
          <w:shd w:val="clear" w:color="auto" w:fill="#ddfbe6"/>
        </w:rPr>
        <w:tab/>
        <w:t>762</w:t>
        <w:tab/>
        <w:t>+</w:t>
        <w:tab/>
      </w:r>
      <w:r>
        <w:t>| limitsEventCategory        | Device.X_oneM2M_org_CSE.{i}.CMDH.Limit.{i}.EventCategories                  |</w:t>
      </w:r>
    </w:p>
    <w:p>
      <w:pPr>
        <w:pStyle w:val="CodeChangeLine"/>
        <w:tabs>
          <w:tab w:pos="567" w:val="left"/>
          <w:tab w:pos="1134" w:val="left"/>
          <w:tab w:pos="1247" w:val="left"/>
        </w:tabs>
        <w:shd w:val="clear" w:color="auto" w:fill="ecfdf0"/>
      </w:pPr>
      <w:r>
        <w:rPr>
          <w:color w:val="BFBFBF"/>
          <w:shd w:val="clear" w:color="auto" w:fill="#ddfbe6"/>
        </w:rPr>
        <w:tab/>
        <w:t>763</w:t>
        <w:tab/>
        <w:t>+</w:t>
        <w:tab/>
      </w:r>
      <w:r>
        <w:t>+----------------------------+-----------------------------------------------------------------------------+</w:t>
      </w:r>
    </w:p>
    <w:p>
      <w:pPr>
        <w:pStyle w:val="CodeChangeLine"/>
        <w:tabs>
          <w:tab w:pos="567" w:val="left"/>
          <w:tab w:pos="1134" w:val="left"/>
          <w:tab w:pos="1247" w:val="left"/>
        </w:tabs>
        <w:shd w:val="clear" w:color="auto" w:fill="ecfdf0"/>
      </w:pPr>
      <w:r>
        <w:rPr>
          <w:color w:val="BFBFBF"/>
          <w:shd w:val="clear" w:color="auto" w:fill="#ddfbe6"/>
        </w:rPr>
        <w:tab/>
        <w:t>764</w:t>
        <w:tab/>
        <w:t>+</w:t>
        <w:tab/>
      </w:r>
      <w:r>
        <w:t>| limitsRequestExpTime       | Device.X_oneM2M_org_CSE.{i}.CMDH.Limit.{i}.RequestExpTime                   |</w:t>
      </w:r>
    </w:p>
    <w:p>
      <w:pPr>
        <w:pStyle w:val="CodeChangeLine"/>
        <w:tabs>
          <w:tab w:pos="567" w:val="left"/>
          <w:tab w:pos="1134" w:val="left"/>
          <w:tab w:pos="1247" w:val="left"/>
        </w:tabs>
        <w:shd w:val="clear" w:color="auto" w:fill="ecfdf0"/>
      </w:pPr>
      <w:r>
        <w:rPr>
          <w:color w:val="BFBFBF"/>
          <w:shd w:val="clear" w:color="auto" w:fill="#ddfbe6"/>
        </w:rPr>
        <w:tab/>
        <w:t>765</w:t>
        <w:tab/>
        <w:t>+</w:t>
        <w:tab/>
      </w:r>
      <w:r>
        <w:t>+----------------------------+-----------------------------------------------------------------------------+</w:t>
      </w:r>
    </w:p>
    <w:p>
      <w:pPr>
        <w:pStyle w:val="CodeChangeLine"/>
        <w:tabs>
          <w:tab w:pos="567" w:val="left"/>
          <w:tab w:pos="1134" w:val="left"/>
          <w:tab w:pos="1247" w:val="left"/>
        </w:tabs>
        <w:shd w:val="clear" w:color="auto" w:fill="ecfdf0"/>
      </w:pPr>
      <w:r>
        <w:rPr>
          <w:color w:val="BFBFBF"/>
          <w:shd w:val="clear" w:color="auto" w:fill="#ddfbe6"/>
        </w:rPr>
        <w:tab/>
        <w:t>766</w:t>
        <w:tab/>
        <w:t>+</w:t>
        <w:tab/>
      </w:r>
      <w:r>
        <w:t>| limitsResultExpTime        | Device.X_oneM2M_org_CSE.{i}.CMDH.Limit.{i}.ResultExpTime                    |</w:t>
      </w:r>
    </w:p>
    <w:p>
      <w:pPr>
        <w:pStyle w:val="CodeChangeLine"/>
        <w:tabs>
          <w:tab w:pos="567" w:val="left"/>
          <w:tab w:pos="1134" w:val="left"/>
          <w:tab w:pos="1247" w:val="left"/>
        </w:tabs>
        <w:shd w:val="clear" w:color="auto" w:fill="ecfdf0"/>
      </w:pPr>
      <w:r>
        <w:rPr>
          <w:color w:val="BFBFBF"/>
          <w:shd w:val="clear" w:color="auto" w:fill="#ddfbe6"/>
        </w:rPr>
        <w:tab/>
        <w:t>767</w:t>
        <w:tab/>
        <w:t>+</w:t>
        <w:tab/>
      </w:r>
      <w:r>
        <w:t>+----------------------------+-----------------------------------------------------------------------------+</w:t>
      </w:r>
    </w:p>
    <w:p>
      <w:pPr>
        <w:pStyle w:val="CodeChangeLine"/>
        <w:tabs>
          <w:tab w:pos="567" w:val="left"/>
          <w:tab w:pos="1134" w:val="left"/>
          <w:tab w:pos="1247" w:val="left"/>
        </w:tabs>
        <w:shd w:val="clear" w:color="auto" w:fill="ecfdf0"/>
      </w:pPr>
      <w:r>
        <w:rPr>
          <w:color w:val="BFBFBF"/>
          <w:shd w:val="clear" w:color="auto" w:fill="#ddfbe6"/>
        </w:rPr>
        <w:tab/>
        <w:t>768</w:t>
        <w:tab/>
        <w:t>+</w:t>
        <w:tab/>
      </w:r>
      <w:r>
        <w:t>| limitsOpExecTime           | Device.X_oneM2M_org_CSE.{i}.CMDH.Limit.{i}.OperationExecTime                |</w:t>
      </w:r>
    </w:p>
    <w:p>
      <w:pPr>
        <w:pStyle w:val="CodeChangeLine"/>
        <w:tabs>
          <w:tab w:pos="567" w:val="left"/>
          <w:tab w:pos="1134" w:val="left"/>
          <w:tab w:pos="1247" w:val="left"/>
        </w:tabs>
        <w:shd w:val="clear" w:color="auto" w:fill="ecfdf0"/>
      </w:pPr>
      <w:r>
        <w:rPr>
          <w:color w:val="BFBFBF"/>
          <w:shd w:val="clear" w:color="auto" w:fill="#ddfbe6"/>
        </w:rPr>
        <w:tab/>
        <w:t>769</w:t>
        <w:tab/>
        <w:t>+</w:t>
        <w:tab/>
      </w:r>
      <w:r>
        <w:t>+----------------------------+-----------------------------------------------------------------------------+</w:t>
      </w:r>
    </w:p>
    <w:p>
      <w:pPr>
        <w:pStyle w:val="CodeChangeLine"/>
        <w:tabs>
          <w:tab w:pos="567" w:val="left"/>
          <w:tab w:pos="1134" w:val="left"/>
          <w:tab w:pos="1247" w:val="left"/>
        </w:tabs>
        <w:shd w:val="clear" w:color="auto" w:fill="ecfdf0"/>
      </w:pPr>
      <w:r>
        <w:rPr>
          <w:color w:val="BFBFBF"/>
          <w:shd w:val="clear" w:color="auto" w:fill="#ddfbe6"/>
        </w:rPr>
        <w:tab/>
        <w:t>770</w:t>
        <w:tab/>
        <w:t>+</w:t>
        <w:tab/>
      </w:r>
      <w:r>
        <w:t>| limitsRespPersistence      | Device.X_oneM2M_org_CSE.{i}.CMDH.Limit.{i}.ResponsePersistence              |</w:t>
      </w:r>
    </w:p>
    <w:p>
      <w:pPr>
        <w:pStyle w:val="CodeChangeLine"/>
        <w:tabs>
          <w:tab w:pos="567" w:val="left"/>
          <w:tab w:pos="1134" w:val="left"/>
          <w:tab w:pos="1247" w:val="left"/>
        </w:tabs>
        <w:shd w:val="clear" w:color="auto" w:fill="ecfdf0"/>
      </w:pPr>
      <w:r>
        <w:rPr>
          <w:color w:val="BFBFBF"/>
          <w:shd w:val="clear" w:color="auto" w:fill="#ddfbe6"/>
        </w:rPr>
        <w:tab/>
        <w:t>771</w:t>
        <w:tab/>
        <w:t>+</w:t>
        <w:tab/>
      </w:r>
      <w:r>
        <w:t>+----------------------------+-----------------------------------------------------------------------------+</w:t>
      </w:r>
    </w:p>
    <w:p>
      <w:pPr>
        <w:pStyle w:val="CodeChangeLine"/>
        <w:tabs>
          <w:tab w:pos="567" w:val="left"/>
          <w:tab w:pos="1134" w:val="left"/>
          <w:tab w:pos="1247" w:val="left"/>
        </w:tabs>
        <w:shd w:val="clear" w:color="auto" w:fill="ecfdf0"/>
      </w:pPr>
      <w:r>
        <w:rPr>
          <w:color w:val="BFBFBF"/>
          <w:shd w:val="clear" w:color="auto" w:fill="#ddfbe6"/>
        </w:rPr>
        <w:tab/>
        <w:t>772</w:t>
        <w:tab/>
        <w:t>+</w:t>
        <w:tab/>
      </w:r>
      <w:r>
        <w:t>| limitsDelAggregation       | Device.X_oneM2M_org_CSE.{i}.CMDH.Limit.{i}.DeliveryAggregation              |</w:t>
      </w:r>
    </w:p>
    <w:p>
      <w:pPr>
        <w:pStyle w:val="CodeChangeLine"/>
        <w:tabs>
          <w:tab w:pos="567" w:val="left"/>
          <w:tab w:pos="1134" w:val="left"/>
          <w:tab w:pos="1247" w:val="left"/>
        </w:tabs>
        <w:shd w:val="clear" w:color="auto" w:fill="ecfdf0"/>
      </w:pPr>
      <w:r>
        <w:rPr>
          <w:color w:val="BFBFBF"/>
          <w:shd w:val="clear" w:color="auto" w:fill="#ddfbe6"/>
        </w:rPr>
        <w:tab/>
        <w:t>773</w:t>
        <w:tab/>
        <w:t>+</w:t>
        <w:tab/>
      </w:r>
      <w:r>
        <w:t>+----------------------------+-----------------------------------------------------------------------------+</w:t>
      </w:r>
    </w:p>
    <w:p>
      <w:pPr>
        <w:pStyle w:val="CodeChangeLine"/>
        <w:tabs>
          <w:tab w:pos="567" w:val="left"/>
          <w:tab w:pos="1134" w:val="left"/>
          <w:tab w:pos="1247" w:val="left"/>
        </w:tabs>
      </w:pPr>
      <w:r>
        <w:rPr>
          <w:color w:val="BFBFBF"/>
          <w:shd w:val="clear" w:color="auto" w:fill="fafafa"/>
        </w:rPr>
        <w:t>600</w:t>
        <w:tab/>
        <w:t>774</w:t>
        <w:tab/>
        <w:tab/>
      </w:r>
      <w:r/>
    </w:p>
    <w:p>
      <w:pPr>
        <w:pStyle w:val="CodeChangeLine"/>
        <w:tabs>
          <w:tab w:pos="567" w:val="left"/>
          <w:tab w:pos="1134" w:val="left"/>
          <w:tab w:pos="1247" w:val="left"/>
        </w:tabs>
      </w:pPr>
      <w:r>
        <w:rPr>
          <w:color w:val="BFBFBF"/>
          <w:shd w:val="clear" w:color="auto" w:fill="fafafa"/>
        </w:rPr>
        <w:t>601</w:t>
        <w:tab/>
        <w:t>775</w:t>
        <w:tab/>
        <w:tab/>
      </w:r>
      <w:r/>
    </w:p>
    <w:p>
      <w:pPr>
        <w:pStyle w:val="CodeChangeLine"/>
        <w:tabs>
          <w:tab w:pos="567" w:val="left"/>
          <w:tab w:pos="1134" w:val="left"/>
          <w:tab w:pos="1247" w:val="left"/>
        </w:tabs>
      </w:pPr>
      <w:r>
        <w:rPr>
          <w:color w:val="BFBFBF"/>
          <w:shd w:val="clear" w:color="auto" w:fill="fafafa"/>
        </w:rPr>
        <w:t>602</w:t>
        <w:tab/>
        <w:t>776</w:t>
        <w:tab/>
        <w:tab/>
      </w:r>
      <w:r>
        <w:t>### 7.12.6 Resource [cmdhNetworkAccessRules]</w:t>
      </w:r>
    </w:p>
    <w:p>
      <w:pPr>
        <w:pStyle w:val="CodeChangeLine"/>
        <w:tabs>
          <w:tab w:pos="567" w:val="left"/>
          <w:tab w:pos="1134" w:val="left"/>
          <w:tab w:pos="1247" w:val="left"/>
        </w:tabs>
      </w:pPr>
      <w:r>
        <w:rPr>
          <w:color w:val="BFBFBF"/>
          <w:shd w:val="clear" w:color="auto" w:fill="fafafa"/>
        </w:rPr>
        <w:t>603</w:t>
        <w:tab/>
        <w:t>777</w:t>
        <w:tab/>
        <w:tab/>
      </w:r>
      <w:r/>
    </w:p>
    <w:p>
      <w:pPr>
        <w:pStyle w:val="CodeChangeLine"/>
        <w:tabs>
          <w:tab w:pos="567" w:val="left"/>
          <w:tab w:pos="1134" w:val="left"/>
          <w:tab w:pos="1247" w:val="left"/>
        </w:tabs>
        <w:shd w:val="clear" w:color="auto" w:fill="fbe9eb"/>
      </w:pPr>
      <w:r>
        <w:rPr>
          <w:color w:val="BFBFBF"/>
          <w:shd w:val="clear" w:color="auto" w:fill="#f9d7dc"/>
        </w:rPr>
        <w:t>604</w:t>
        <w:tab/>
        <w:tab/>
        <w:t>-</w:t>
        <w:tab/>
      </w:r>
      <w:r>
        <w:t>The Resource [cmdhNetworkAccessRules] defines the usage of underlying networks for forwarding information to other CSEs during processing of CMDH-related requests in a CSE, see clause D.12.6 of TS-0001 [\[1\]](#_ref_1).</w:t>
      </w:r>
    </w:p>
    <w:p>
      <w:pPr>
        <w:pStyle w:val="CodeChangeLine"/>
        <w:tabs>
          <w:tab w:pos="567" w:val="left"/>
          <w:tab w:pos="1134" w:val="left"/>
          <w:tab w:pos="1247" w:val="left"/>
        </w:tabs>
        <w:shd w:val="clear" w:color="auto" w:fill="ecfdf0"/>
      </w:pPr>
      <w:r>
        <w:rPr>
          <w:color w:val="BFBFBF"/>
          <w:shd w:val="clear" w:color="auto" w:fill="#ddfbe6"/>
        </w:rPr>
        <w:tab/>
        <w:t>778</w:t>
        <w:tab/>
        <w:t>+</w:t>
        <w:tab/>
      </w:r>
      <w:r>
        <w:t>The Resource [cmdhNetworkAccessRules] defines the usage of underlying networks for forwarding information to other CSEs during processing of CMDH-related requests in a CSE, see clause D.12.6 of oneM2M TS-0001 [\[1\]](#_ref_1).</w:t>
      </w:r>
    </w:p>
    <w:p>
      <w:pPr>
        <w:pStyle w:val="CodeChangeLine"/>
        <w:tabs>
          <w:tab w:pos="567" w:val="left"/>
          <w:tab w:pos="1134" w:val="left"/>
          <w:tab w:pos="1247" w:val="left"/>
        </w:tabs>
      </w:pPr>
      <w:r>
        <w:rPr>
          <w:color w:val="BFBFBF"/>
          <w:shd w:val="clear" w:color="auto" w:fill="fafafa"/>
        </w:rPr>
        <w:t>605</w:t>
        <w:tab/>
        <w:t>779</w:t>
        <w:tab/>
        <w:tab/>
      </w:r>
      <w:r/>
    </w:p>
    <w:p>
      <w:pPr>
        <w:pStyle w:val="CodeChangeLine"/>
        <w:tabs>
          <w:tab w:pos="567" w:val="left"/>
          <w:tab w:pos="1134" w:val="left"/>
          <w:tab w:pos="1247" w:val="left"/>
        </w:tabs>
      </w:pPr>
      <w:r>
        <w:rPr>
          <w:color w:val="BFBFBF"/>
          <w:shd w:val="clear" w:color="auto" w:fill="fafafa"/>
        </w:rPr>
        <w:t>606</w:t>
        <w:tab/>
        <w:t>780</w:t>
        <w:tab/>
        <w:tab/>
      </w:r>
      <w:r>
        <w:t xml:space="preserve">The Resource [cmdhNetworkAccessRules] is a multi-instance Resource where each instance of the Resource shall map to an instance of Device.X\_oneM2M\_org\_CSE.{i}.CMDH.NetworkAccessECRule.{i} object. </w:t>
      </w:r>
    </w:p>
    <w:p>
      <w:pPr>
        <w:pStyle w:val="CodeChangeLine"/>
        <w:tabs>
          <w:tab w:pos="567" w:val="left"/>
          <w:tab w:pos="1134" w:val="left"/>
          <w:tab w:pos="1247" w:val="left"/>
        </w:tabs>
      </w:pPr>
      <w:r>
        <w:rPr>
          <w:color w:val="BFBFBF"/>
          <w:shd w:val="clear" w:color="auto" w:fill="fafafa"/>
        </w:rPr>
        <w:t>607</w:t>
        <w:tab/>
        <w:t>781</w:t>
        <w:tab/>
        <w:tab/>
      </w:r>
      <w:r/>
    </w:p>
    <w:p>
      <w:pPr>
        <w:pStyle w:val="CodeChangeLine"/>
        <w:tabs>
          <w:tab w:pos="567" w:val="left"/>
          <w:tab w:pos="1134" w:val="left"/>
          <w:tab w:pos="1247" w:val="left"/>
        </w:tabs>
        <w:shd w:val="clear" w:color="auto" w:fill="fbe9eb"/>
      </w:pPr>
      <w:r>
        <w:rPr>
          <w:color w:val="BFBFBF"/>
          <w:shd w:val="clear" w:color="auto" w:fill="#f9d7dc"/>
        </w:rPr>
        <w:t>608</w:t>
        <w:tab/>
        <w:tab/>
        <w:t>-</w:t>
        <w:tab/>
      </w:r>
      <w:r>
        <w:t>The NetworkAccessECRule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609</w:t>
        <w:tab/>
        <w:tab/>
        <w:t>-</w:t>
        <w:tab/>
      </w:r>
      <w:r/>
    </w:p>
    <w:p>
      <w:pPr>
        <w:pStyle w:val="CodeChangeLine"/>
        <w:tabs>
          <w:tab w:pos="567" w:val="left"/>
          <w:tab w:pos="1134" w:val="left"/>
          <w:tab w:pos="1247" w:val="left"/>
        </w:tabs>
        <w:shd w:val="clear" w:color="auto" w:fill="fbe9eb"/>
      </w:pPr>
      <w:r>
        <w:rPr>
          <w:color w:val="BFBFBF"/>
          <w:shd w:val="clear" w:color="auto" w:fill="#f9d7dc"/>
        </w:rPr>
        <w:t>610</w:t>
        <w:tab/>
        <w:tab/>
        <w:t>-</w:t>
        <w:tab/>
      </w:r>
      <w:r>
        <w:t xml:space="preserve">The NetworkAccessECRule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611</w:t>
        <w:tab/>
        <w:tab/>
        <w:t>-</w:t>
        <w:tab/>
      </w:r>
      <w:r/>
    </w:p>
    <w:p>
      <w:pPr>
        <w:pStyle w:val="CodeChangeLine"/>
        <w:tabs>
          <w:tab w:pos="567" w:val="left"/>
          <w:tab w:pos="1134" w:val="left"/>
          <w:tab w:pos="1247" w:val="left"/>
        </w:tabs>
        <w:shd w:val="clear" w:color="auto" w:fill="fbe9eb"/>
      </w:pPr>
      <w:r>
        <w:rPr>
          <w:color w:val="BFBFBF"/>
          <w:shd w:val="clear" w:color="auto" w:fill="#f9d7dc"/>
        </w:rPr>
        <w:t>612</w:t>
        <w:tab/>
        <w:tab/>
        <w:t>-</w:t>
        <w:tab/>
      </w:r>
      <w:r>
        <w:t>The information of a NetworkAccessECRule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613</w:t>
        <w:tab/>
        <w:tab/>
        <w:t>-</w:t>
        <w:tab/>
      </w:r>
      <w:r/>
    </w:p>
    <w:p>
      <w:pPr>
        <w:pStyle w:val="CodeChangeLine"/>
        <w:tabs>
          <w:tab w:pos="567" w:val="left"/>
          <w:tab w:pos="1134" w:val="left"/>
          <w:tab w:pos="1247" w:val="left"/>
        </w:tabs>
        <w:shd w:val="clear" w:color="auto" w:fill="fbe9eb"/>
      </w:pPr>
      <w:r>
        <w:rPr>
          <w:color w:val="BFBFBF"/>
          <w:shd w:val="clear" w:color="auto" w:fill="#f9d7dc"/>
        </w:rPr>
        <w:t>614</w:t>
        <w:tab/>
        <w:tab/>
        <w:t>-</w:t>
        <w:tab/>
      </w:r>
      <w:r>
        <w:t xml:space="preserve">The information of a NetworkAccessECRule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782</w:t>
        <w:tab/>
        <w:t>+</w:t>
        <w:tab/>
      </w:r>
      <w:r>
        <w:t>The NetworkAccessECRule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783</w:t>
        <w:tab/>
        <w:t>+</w:t>
        <w:tab/>
      </w:r>
      <w:r/>
    </w:p>
    <w:p>
      <w:pPr>
        <w:pStyle w:val="CodeChangeLine"/>
        <w:tabs>
          <w:tab w:pos="567" w:val="left"/>
          <w:tab w:pos="1134" w:val="left"/>
          <w:tab w:pos="1247" w:val="left"/>
        </w:tabs>
        <w:shd w:val="clear" w:color="auto" w:fill="ecfdf0"/>
      </w:pPr>
      <w:r>
        <w:rPr>
          <w:color w:val="BFBFBF"/>
          <w:shd w:val="clear" w:color="auto" w:fill="#ddfbe6"/>
        </w:rPr>
        <w:tab/>
        <w:t>784</w:t>
        <w:tab/>
        <w:t>+</w:t>
        <w:tab/>
      </w:r>
      <w:r>
        <w:t xml:space="preserve">The NetworkAccessECRule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785</w:t>
        <w:tab/>
        <w:t>+</w:t>
        <w:tab/>
      </w:r>
      <w:r/>
    </w:p>
    <w:p>
      <w:pPr>
        <w:pStyle w:val="CodeChangeLine"/>
        <w:tabs>
          <w:tab w:pos="567" w:val="left"/>
          <w:tab w:pos="1134" w:val="left"/>
          <w:tab w:pos="1247" w:val="left"/>
        </w:tabs>
        <w:shd w:val="clear" w:color="auto" w:fill="ecfdf0"/>
      </w:pPr>
      <w:r>
        <w:rPr>
          <w:color w:val="BFBFBF"/>
          <w:shd w:val="clear" w:color="auto" w:fill="#ddfbe6"/>
        </w:rPr>
        <w:tab/>
        <w:t>786</w:t>
        <w:tab/>
        <w:t>+</w:t>
        <w:tab/>
      </w:r>
      <w:r>
        <w:t>The information of a NetworkAccessECRule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787</w:t>
        <w:tab/>
        <w:t>+</w:t>
        <w:tab/>
      </w:r>
      <w:r/>
    </w:p>
    <w:p>
      <w:pPr>
        <w:pStyle w:val="CodeChangeLine"/>
        <w:tabs>
          <w:tab w:pos="567" w:val="left"/>
          <w:tab w:pos="1134" w:val="left"/>
          <w:tab w:pos="1247" w:val="left"/>
        </w:tabs>
        <w:shd w:val="clear" w:color="auto" w:fill="ecfdf0"/>
      </w:pPr>
      <w:r>
        <w:rPr>
          <w:color w:val="BFBFBF"/>
          <w:shd w:val="clear" w:color="auto" w:fill="#ddfbe6"/>
        </w:rPr>
        <w:tab/>
        <w:t>788</w:t>
        <w:tab/>
        <w:t>+</w:t>
        <w:tab/>
      </w:r>
      <w:r>
        <w:t xml:space="preserve">The information of a NetworkAccessECRule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615</w:t>
        <w:tab/>
        <w:t>789</w:t>
        <w:tab/>
        <w:tab/>
      </w:r>
      <w:r/>
    </w:p>
    <w:p>
      <w:pPr>
        <w:pStyle w:val="CodeChangeLine"/>
        <w:tabs>
          <w:tab w:pos="567" w:val="left"/>
          <w:tab w:pos="1134" w:val="left"/>
          <w:tab w:pos="1247" w:val="left"/>
        </w:tabs>
      </w:pPr>
      <w:r>
        <w:rPr>
          <w:color w:val="BFBFBF"/>
          <w:shd w:val="clear" w:color="auto" w:fill="fafafa"/>
        </w:rPr>
        <w:t>616</w:t>
        <w:tab/>
        <w:t>790</w:t>
        <w:tab/>
        <w:tab/>
      </w:r>
      <w:r/>
    </w:p>
    <w:p>
      <w:pPr>
        <w:pStyle w:val="CodeChangeLine"/>
        <w:tabs>
          <w:tab w:pos="567" w:val="left"/>
          <w:tab w:pos="1134" w:val="left"/>
          <w:tab w:pos="1247" w:val="left"/>
        </w:tabs>
      </w:pPr>
      <w:r>
        <w:rPr>
          <w:color w:val="BFBFBF"/>
          <w:shd w:val="clear" w:color="auto" w:fill="fafafa"/>
        </w:rPr>
        <w:t>617</w:t>
        <w:tab/>
        <w:t>791</w:t>
        <w:tab/>
        <w:tab/>
      </w:r>
      <w:r>
        <w:t>**Table 7.12.6-1: Resource [cmdhNetworkAccessRules]**&lt;a name="table_7.12.6-1"&gt;&lt;/a&gt;</w:t>
      </w:r>
    </w:p>
    <w:p>
      <w:pPr>
        <w:pStyle w:val="CodeChangeLine"/>
        <w:tabs>
          <w:tab w:pos="567" w:val="left"/>
          <w:tab w:pos="1134" w:val="left"/>
          <w:tab w:pos="1247" w:val="left"/>
        </w:tabs>
      </w:pPr>
      <w:r>
        <w:rPr>
          <w:color w:val="BFBFBF"/>
          <w:shd w:val="clear" w:color="auto" w:fill="fafafa"/>
        </w:rPr>
        <w:t>618</w:t>
        <w:tab/>
        <w:t>792</w:t>
        <w:tab/>
        <w:tab/>
      </w:r>
      <w:r/>
    </w:p>
    <w:p>
      <w:pPr>
        <w:pStyle w:val="CodeChangeLine"/>
        <w:tabs>
          <w:tab w:pos="567" w:val="left"/>
          <w:tab w:pos="1134" w:val="left"/>
          <w:tab w:pos="1247" w:val="left"/>
        </w:tabs>
        <w:shd w:val="clear" w:color="auto" w:fill="fbe9eb"/>
      </w:pPr>
      <w:r>
        <w:rPr>
          <w:color w:val="BFBFBF"/>
          <w:shd w:val="clear" w:color="auto" w:fill="#f9d7dc"/>
        </w:rPr>
        <w:t>619</w:t>
        <w:tab/>
        <w:tab/>
        <w:t>-</w:t>
        <w:tab/>
      </w:r>
      <w:r>
        <w:t>| Attribute Name of [cmdhNetworkAccessRules] | X\_oneM2M\_org Parameter                                                       |</w:t>
      </w:r>
    </w:p>
    <w:p>
      <w:pPr>
        <w:pStyle w:val="CodeChangeLine"/>
        <w:tabs>
          <w:tab w:pos="567" w:val="left"/>
          <w:tab w:pos="1134" w:val="left"/>
          <w:tab w:pos="1247" w:val="left"/>
        </w:tabs>
        <w:shd w:val="clear" w:color="auto" w:fill="fbe9eb"/>
      </w:pPr>
      <w:r>
        <w:rPr>
          <w:color w:val="BFBFBF"/>
          <w:shd w:val="clear" w:color="auto" w:fill="#f9d7dc"/>
        </w:rPr>
        <w:t>620</w:t>
        <w:tab/>
        <w:tab/>
        <w:t>-</w:t>
        <w:tab/>
      </w:r>
      <w:r>
        <w:t>|--------------------------------------------|--------------------------------------------------------------------------------|</w:t>
      </w:r>
    </w:p>
    <w:p>
      <w:pPr>
        <w:pStyle w:val="CodeChangeLine"/>
        <w:tabs>
          <w:tab w:pos="567" w:val="left"/>
          <w:tab w:pos="1134" w:val="left"/>
          <w:tab w:pos="1247" w:val="left"/>
        </w:tabs>
        <w:shd w:val="clear" w:color="auto" w:fill="fbe9eb"/>
      </w:pPr>
      <w:r>
        <w:rPr>
          <w:color w:val="BFBFBF"/>
          <w:shd w:val="clear" w:color="auto" w:fill="#f9d7dc"/>
        </w:rPr>
        <w:t>621</w:t>
        <w:tab/>
        <w:tab/>
        <w:t>-</w:t>
        <w:tab/>
      </w:r>
      <w:r>
        <w:t>| applicableEventCategories                  | Device.X\_oneM2M\_org\_CSE.{i}.CMDH.NetworkAccessECRule.{i}.EventCategories    |</w:t>
      </w:r>
    </w:p>
    <w:p>
      <w:pPr>
        <w:pStyle w:val="CodeChangeLine"/>
        <w:tabs>
          <w:tab w:pos="567" w:val="left"/>
          <w:tab w:pos="1134" w:val="left"/>
          <w:tab w:pos="1247" w:val="left"/>
        </w:tabs>
        <w:shd w:val="clear" w:color="auto" w:fill="fbe9eb"/>
      </w:pPr>
      <w:r>
        <w:rPr>
          <w:color w:val="BFBFBF"/>
          <w:shd w:val="clear" w:color="auto" w:fill="#f9d7dc"/>
        </w:rPr>
        <w:t>622</w:t>
        <w:tab/>
        <w:tab/>
        <w:t>-</w:t>
        <w:tab/>
      </w:r>
      <w:r>
        <w:t>| cmdhNwAccessRule                           | Device.X\_oneM2M\_org\_CSE.{i}.CMDH.NetworkAccessECRule.{i}.NetworkAccessRules |</w:t>
      </w:r>
    </w:p>
    <w:p>
      <w:pPr>
        <w:pStyle w:val="CodeChangeLine"/>
        <w:tabs>
          <w:tab w:pos="567" w:val="left"/>
          <w:tab w:pos="1134" w:val="left"/>
          <w:tab w:pos="1247" w:val="left"/>
        </w:tabs>
        <w:shd w:val="clear" w:color="auto" w:fill="ecfdf0"/>
      </w:pPr>
      <w:r>
        <w:rPr>
          <w:color w:val="BFBFBF"/>
          <w:shd w:val="clear" w:color="auto" w:fill="#ddfbe6"/>
        </w:rPr>
        <w:tab/>
        <w:t>793</w:t>
        <w:tab/>
        <w:t>+</w:t>
        <w:tab/>
      </w:r>
      <w:r>
        <w:t>+---------------------------+-----------------------------------------------------------------------------+</w:t>
      </w:r>
    </w:p>
    <w:p>
      <w:pPr>
        <w:pStyle w:val="CodeChangeLine"/>
        <w:tabs>
          <w:tab w:pos="567" w:val="left"/>
          <w:tab w:pos="1134" w:val="left"/>
          <w:tab w:pos="1247" w:val="left"/>
        </w:tabs>
        <w:shd w:val="clear" w:color="auto" w:fill="ecfdf0"/>
      </w:pPr>
      <w:r>
        <w:rPr>
          <w:color w:val="BFBFBF"/>
          <w:shd w:val="clear" w:color="auto" w:fill="#ddfbe6"/>
        </w:rPr>
        <w:tab/>
        <w:t>794</w:t>
        <w:tab/>
        <w:t>+</w:t>
        <w:tab/>
      </w:r>
      <w:r>
        <w:t>| Attribute Name of\        | X_oneM2M_org Parameter                                                      |</w:t>
      </w:r>
    </w:p>
    <w:p>
      <w:pPr>
        <w:pStyle w:val="CodeChangeLine"/>
        <w:tabs>
          <w:tab w:pos="567" w:val="left"/>
          <w:tab w:pos="1134" w:val="left"/>
          <w:tab w:pos="1247" w:val="left"/>
        </w:tabs>
        <w:shd w:val="clear" w:color="auto" w:fill="ecfdf0"/>
      </w:pPr>
      <w:r>
        <w:rPr>
          <w:color w:val="BFBFBF"/>
          <w:shd w:val="clear" w:color="auto" w:fill="#ddfbe6"/>
        </w:rPr>
        <w:tab/>
        <w:t>795</w:t>
        <w:tab/>
        <w:t>+</w:t>
        <w:tab/>
      </w:r>
      <w:r>
        <w:t>| [cmdhNetworkAccessRules]  |                                                                             |</w:t>
      </w:r>
    </w:p>
    <w:p>
      <w:pPr>
        <w:pStyle w:val="CodeChangeLine"/>
        <w:tabs>
          <w:tab w:pos="567" w:val="left"/>
          <w:tab w:pos="1134" w:val="left"/>
          <w:tab w:pos="1247" w:val="left"/>
        </w:tabs>
        <w:shd w:val="clear" w:color="auto" w:fill="ecfdf0"/>
      </w:pPr>
      <w:r>
        <w:rPr>
          <w:color w:val="BFBFBF"/>
          <w:shd w:val="clear" w:color="auto" w:fill="#ddfbe6"/>
        </w:rPr>
        <w:tab/>
        <w:t>796</w:t>
        <w:tab/>
        <w:t>+</w:t>
        <w:tab/>
      </w:r>
      <w:r>
        <w:t>+:==========================+:============================================================================+</w:t>
      </w:r>
    </w:p>
    <w:p>
      <w:pPr>
        <w:pStyle w:val="CodeChangeLine"/>
        <w:tabs>
          <w:tab w:pos="567" w:val="left"/>
          <w:tab w:pos="1134" w:val="left"/>
          <w:tab w:pos="1247" w:val="left"/>
        </w:tabs>
        <w:shd w:val="clear" w:color="auto" w:fill="ecfdf0"/>
      </w:pPr>
      <w:r>
        <w:rPr>
          <w:color w:val="BFBFBF"/>
          <w:shd w:val="clear" w:color="auto" w:fill="#ddfbe6"/>
        </w:rPr>
        <w:tab/>
        <w:t>797</w:t>
        <w:tab/>
        <w:t>+</w:t>
        <w:tab/>
      </w:r>
      <w:r>
        <w:t>| applicableEventCategories | Device.X_oneM2M_org_CSE.{i}.CMDH.NetworkAccessECRule.{i}.EventCategories    |</w:t>
      </w:r>
    </w:p>
    <w:p>
      <w:pPr>
        <w:pStyle w:val="CodeChangeLine"/>
        <w:tabs>
          <w:tab w:pos="567" w:val="left"/>
          <w:tab w:pos="1134" w:val="left"/>
          <w:tab w:pos="1247" w:val="left"/>
        </w:tabs>
        <w:shd w:val="clear" w:color="auto" w:fill="ecfdf0"/>
      </w:pPr>
      <w:r>
        <w:rPr>
          <w:color w:val="BFBFBF"/>
          <w:shd w:val="clear" w:color="auto" w:fill="#ddfbe6"/>
        </w:rPr>
        <w:tab/>
        <w:t>798</w:t>
        <w:tab/>
        <w:t>+</w:t>
        <w:tab/>
      </w:r>
      <w:r>
        <w:t>+---------------------------+-----------------------------------------------------------------------------+</w:t>
      </w:r>
    </w:p>
    <w:p>
      <w:pPr>
        <w:pStyle w:val="CodeChangeLine"/>
        <w:tabs>
          <w:tab w:pos="567" w:val="left"/>
          <w:tab w:pos="1134" w:val="left"/>
          <w:tab w:pos="1247" w:val="left"/>
        </w:tabs>
        <w:shd w:val="clear" w:color="auto" w:fill="ecfdf0"/>
      </w:pPr>
      <w:r>
        <w:rPr>
          <w:color w:val="BFBFBF"/>
          <w:shd w:val="clear" w:color="auto" w:fill="#ddfbe6"/>
        </w:rPr>
        <w:tab/>
        <w:t>799</w:t>
        <w:tab/>
        <w:t>+</w:t>
        <w:tab/>
      </w:r>
      <w:r>
        <w:t>| cmdhNwAccessRule          | Device.X_oneM2M_org_CSE.{i}.CMDH.NetworkAccessECRule.{i}.NetworkAccessRules |</w:t>
      </w:r>
    </w:p>
    <w:p>
      <w:pPr>
        <w:pStyle w:val="CodeChangeLine"/>
        <w:tabs>
          <w:tab w:pos="567" w:val="left"/>
          <w:tab w:pos="1134" w:val="left"/>
          <w:tab w:pos="1247" w:val="left"/>
        </w:tabs>
        <w:shd w:val="clear" w:color="auto" w:fill="ecfdf0"/>
      </w:pPr>
      <w:r>
        <w:rPr>
          <w:color w:val="BFBFBF"/>
          <w:shd w:val="clear" w:color="auto" w:fill="#ddfbe6"/>
        </w:rPr>
        <w:tab/>
        <w:t>800</w:t>
        <w:tab/>
        <w:t>+</w:t>
        <w:tab/>
      </w:r>
      <w:r>
        <w:t>+---------------------------+-----------------------------------------------------------------------------+</w:t>
      </w:r>
    </w:p>
    <w:p>
      <w:pPr>
        <w:pStyle w:val="CodeChangeLine"/>
        <w:tabs>
          <w:tab w:pos="567" w:val="left"/>
          <w:tab w:pos="1134" w:val="left"/>
          <w:tab w:pos="1247" w:val="left"/>
        </w:tabs>
      </w:pPr>
      <w:r>
        <w:rPr>
          <w:color w:val="BFBFBF"/>
          <w:shd w:val="clear" w:color="auto" w:fill="fafafa"/>
        </w:rPr>
        <w:t>623</w:t>
        <w:tab/>
        <w:t>801</w:t>
        <w:tab/>
        <w:tab/>
      </w:r>
      <w:r/>
    </w:p>
    <w:p>
      <w:pPr>
        <w:pStyle w:val="CodeChangeLine"/>
        <w:tabs>
          <w:tab w:pos="567" w:val="left"/>
          <w:tab w:pos="1134" w:val="left"/>
          <w:tab w:pos="1247" w:val="left"/>
        </w:tabs>
      </w:pPr>
      <w:r>
        <w:rPr>
          <w:color w:val="BFBFBF"/>
          <w:shd w:val="clear" w:color="auto" w:fill="fafafa"/>
        </w:rPr>
        <w:t>624</w:t>
        <w:tab/>
        <w:t>802</w:t>
        <w:tab/>
        <w:tab/>
      </w:r>
      <w:r/>
    </w:p>
    <w:p>
      <w:pPr>
        <w:pStyle w:val="CodeChangeLine"/>
        <w:tabs>
          <w:tab w:pos="567" w:val="left"/>
          <w:tab w:pos="1134" w:val="left"/>
          <w:tab w:pos="1247" w:val="left"/>
        </w:tabs>
      </w:pPr>
      <w:r>
        <w:rPr>
          <w:color w:val="BFBFBF"/>
          <w:shd w:val="clear" w:color="auto" w:fill="fafafa"/>
        </w:rPr>
        <w:t>625</w:t>
        <w:tab/>
        <w:t>803</w:t>
        <w:tab/>
        <w:tab/>
      </w:r>
      <w:r>
        <w:t>### 7.12.7 Resource [cmdhNwAccessRule]</w:t>
      </w:r>
    </w:p>
    <w:p>
      <w:pPr>
        <w:pStyle w:val="CodeChangeLine"/>
        <w:tabs>
          <w:tab w:pos="567" w:val="left"/>
          <w:tab w:pos="1134" w:val="left"/>
          <w:tab w:pos="1247" w:val="left"/>
        </w:tabs>
      </w:pPr>
      <w:r>
        <w:rPr>
          <w:color w:val="BFBFBF"/>
          <w:shd w:val="clear" w:color="auto" w:fill="fafafa"/>
        </w:rPr>
        <w:t>626</w:t>
        <w:tab/>
        <w:t>804</w:t>
        <w:tab/>
        <w:tab/>
      </w:r>
      <w:r/>
    </w:p>
    <w:p>
      <w:pPr>
        <w:pStyle w:val="CodeChangeLine"/>
        <w:tabs>
          <w:tab w:pos="567" w:val="left"/>
          <w:tab w:pos="1134" w:val="left"/>
          <w:tab w:pos="1247" w:val="left"/>
        </w:tabs>
        <w:shd w:val="clear" w:color="auto" w:fill="fbe9eb"/>
      </w:pPr>
      <w:r>
        <w:rPr>
          <w:color w:val="BFBFBF"/>
          <w:shd w:val="clear" w:color="auto" w:fill="#f9d7dc"/>
        </w:rPr>
        <w:t>627</w:t>
        <w:tab/>
        <w:tab/>
        <w:t>-</w:t>
        <w:tab/>
      </w:r>
      <w:r>
        <w:t>The Resource [cmdhNwAccessRule] define limits in usage of specific underlying networks for forwarding information to other CSEs during processing of CMDH-related requests, see clause D.12.7 of TS-0001 [\[1\]](#_ref_1).</w:t>
      </w:r>
    </w:p>
    <w:p>
      <w:pPr>
        <w:pStyle w:val="CodeChangeLine"/>
        <w:tabs>
          <w:tab w:pos="567" w:val="left"/>
          <w:tab w:pos="1134" w:val="left"/>
          <w:tab w:pos="1247" w:val="left"/>
        </w:tabs>
        <w:shd w:val="clear" w:color="auto" w:fill="fbe9eb"/>
      </w:pPr>
      <w:r>
        <w:rPr>
          <w:color w:val="BFBFBF"/>
          <w:shd w:val="clear" w:color="auto" w:fill="#f9d7dc"/>
        </w:rPr>
        <w:t>628</w:t>
        <w:tab/>
        <w:tab/>
        <w:t>-</w:t>
        <w:tab/>
      </w:r>
      <w:r/>
    </w:p>
    <w:p>
      <w:pPr>
        <w:pStyle w:val="CodeChangeLine"/>
        <w:tabs>
          <w:tab w:pos="567" w:val="left"/>
          <w:tab w:pos="1134" w:val="left"/>
          <w:tab w:pos="1247" w:val="left"/>
        </w:tabs>
        <w:shd w:val="clear" w:color="auto" w:fill="fbe9eb"/>
      </w:pPr>
      <w:r>
        <w:rPr>
          <w:color w:val="BFBFBF"/>
          <w:shd w:val="clear" w:color="auto" w:fill="#f9d7dc"/>
        </w:rPr>
        <w:t>629</w:t>
        <w:tab/>
        <w:tab/>
        <w:t>-</w:t>
        <w:tab/>
      </w:r>
      <w:r>
        <w:t xml:space="preserve">The Resource [cmdhNwAccessRule] is a multi-instance Resource where each instance of the Resource shall map to an instance of Device.X\_oneM2M\_org\_CSE.{i}.CMDH.NetworkAccessECRule.{i} object. </w:t>
      </w:r>
    </w:p>
    <w:p>
      <w:pPr>
        <w:pStyle w:val="CodeChangeLine"/>
        <w:tabs>
          <w:tab w:pos="567" w:val="left"/>
          <w:tab w:pos="1134" w:val="left"/>
          <w:tab w:pos="1247" w:val="left"/>
        </w:tabs>
        <w:shd w:val="clear" w:color="auto" w:fill="fbe9eb"/>
      </w:pPr>
      <w:r>
        <w:rPr>
          <w:color w:val="BFBFBF"/>
          <w:shd w:val="clear" w:color="auto" w:fill="#f9d7dc"/>
        </w:rPr>
        <w:t>630</w:t>
        <w:tab/>
        <w:tab/>
        <w:t>-</w:t>
        <w:tab/>
      </w:r>
      <w:r/>
    </w:p>
    <w:p>
      <w:pPr>
        <w:pStyle w:val="CodeChangeLine"/>
        <w:tabs>
          <w:tab w:pos="567" w:val="left"/>
          <w:tab w:pos="1134" w:val="left"/>
          <w:tab w:pos="1247" w:val="left"/>
        </w:tabs>
        <w:shd w:val="clear" w:color="auto" w:fill="fbe9eb"/>
      </w:pPr>
      <w:r>
        <w:rPr>
          <w:color w:val="BFBFBF"/>
          <w:shd w:val="clear" w:color="auto" w:fill="#f9d7dc"/>
        </w:rPr>
        <w:t>631</w:t>
        <w:tab/>
        <w:tab/>
        <w:t>-</w:t>
        <w:tab/>
      </w:r>
      <w:r>
        <w:t>The NetworkAccessRule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632</w:t>
        <w:tab/>
        <w:tab/>
        <w:t>-</w:t>
        <w:tab/>
      </w:r>
      <w:r/>
    </w:p>
    <w:p>
      <w:pPr>
        <w:pStyle w:val="CodeChangeLine"/>
        <w:tabs>
          <w:tab w:pos="567" w:val="left"/>
          <w:tab w:pos="1134" w:val="left"/>
          <w:tab w:pos="1247" w:val="left"/>
        </w:tabs>
        <w:shd w:val="clear" w:color="auto" w:fill="fbe9eb"/>
      </w:pPr>
      <w:r>
        <w:rPr>
          <w:color w:val="BFBFBF"/>
          <w:shd w:val="clear" w:color="auto" w:fill="#f9d7dc"/>
        </w:rPr>
        <w:t>633</w:t>
        <w:tab/>
        <w:tab/>
        <w:t>-</w:t>
        <w:tab/>
      </w:r>
      <w:r>
        <w:t xml:space="preserve">The NetworkAccessRule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634</w:t>
        <w:tab/>
        <w:tab/>
        <w:t>-</w:t>
        <w:tab/>
      </w:r>
      <w:r/>
    </w:p>
    <w:p>
      <w:pPr>
        <w:pStyle w:val="CodeChangeLine"/>
        <w:tabs>
          <w:tab w:pos="567" w:val="left"/>
          <w:tab w:pos="1134" w:val="left"/>
          <w:tab w:pos="1247" w:val="left"/>
        </w:tabs>
        <w:shd w:val="clear" w:color="auto" w:fill="fbe9eb"/>
      </w:pPr>
      <w:r>
        <w:rPr>
          <w:color w:val="BFBFBF"/>
          <w:shd w:val="clear" w:color="auto" w:fill="#f9d7dc"/>
        </w:rPr>
        <w:t>635</w:t>
        <w:tab/>
        <w:tab/>
        <w:t>-</w:t>
        <w:tab/>
      </w:r>
      <w:r>
        <w:t>The information of a NetworkAccessRule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636</w:t>
        <w:tab/>
        <w:tab/>
        <w:t>-</w:t>
        <w:tab/>
      </w:r>
      <w:r/>
    </w:p>
    <w:p>
      <w:pPr>
        <w:pStyle w:val="CodeChangeLine"/>
        <w:tabs>
          <w:tab w:pos="567" w:val="left"/>
          <w:tab w:pos="1134" w:val="left"/>
          <w:tab w:pos="1247" w:val="left"/>
        </w:tabs>
        <w:shd w:val="clear" w:color="auto" w:fill="fbe9eb"/>
      </w:pPr>
      <w:r>
        <w:rPr>
          <w:color w:val="BFBFBF"/>
          <w:shd w:val="clear" w:color="auto" w:fill="#f9d7dc"/>
        </w:rPr>
        <w:t>637</w:t>
        <w:tab/>
        <w:tab/>
        <w:t>-</w:t>
        <w:tab/>
      </w:r>
      <w:r>
        <w:t xml:space="preserve">The information of a NetworkAccessRule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805</w:t>
        <w:tab/>
        <w:t>+</w:t>
        <w:tab/>
      </w:r>
      <w:r>
        <w:t>The Resource [cmdhNwAccessRule] define limits in usage of specific underlying networks for forwarding information to other CSEs during processing of CMDH-related requests, see clause D.12.7 of oneM2M TS-0001 [\[1\]](#_ref_1).</w:t>
      </w:r>
    </w:p>
    <w:p>
      <w:pPr>
        <w:pStyle w:val="CodeChangeLine"/>
        <w:tabs>
          <w:tab w:pos="567" w:val="left"/>
          <w:tab w:pos="1134" w:val="left"/>
          <w:tab w:pos="1247" w:val="left"/>
        </w:tabs>
        <w:shd w:val="clear" w:color="auto" w:fill="ecfdf0"/>
      </w:pPr>
      <w:r>
        <w:rPr>
          <w:color w:val="BFBFBF"/>
          <w:shd w:val="clear" w:color="auto" w:fill="#ddfbe6"/>
        </w:rPr>
        <w:tab/>
        <w:t>806</w:t>
        <w:tab/>
        <w:t>+</w:t>
        <w:tab/>
      </w:r>
      <w:r/>
    </w:p>
    <w:p>
      <w:pPr>
        <w:pStyle w:val="CodeChangeLine"/>
        <w:tabs>
          <w:tab w:pos="567" w:val="left"/>
          <w:tab w:pos="1134" w:val="left"/>
          <w:tab w:pos="1247" w:val="left"/>
        </w:tabs>
        <w:shd w:val="clear" w:color="auto" w:fill="ecfdf0"/>
      </w:pPr>
      <w:r>
        <w:rPr>
          <w:color w:val="BFBFBF"/>
          <w:shd w:val="clear" w:color="auto" w:fill="#ddfbe6"/>
        </w:rPr>
        <w:tab/>
        <w:t>807</w:t>
        <w:tab/>
        <w:t>+</w:t>
        <w:tab/>
      </w:r>
      <w:r>
        <w:t xml:space="preserve">The Resource [cmdhNwAccessRule] is a multi-instance Resource where each instance of the Resource shall map to an instance of Device.X\_oneM2M\_org\_CSE.{i}.CMDH.NetworkAccessRule.{i} object. </w:t>
      </w:r>
    </w:p>
    <w:p>
      <w:pPr>
        <w:pStyle w:val="CodeChangeLine"/>
        <w:tabs>
          <w:tab w:pos="567" w:val="left"/>
          <w:tab w:pos="1134" w:val="left"/>
          <w:tab w:pos="1247" w:val="left"/>
        </w:tabs>
        <w:shd w:val="clear" w:color="auto" w:fill="ecfdf0"/>
      </w:pPr>
      <w:r>
        <w:rPr>
          <w:color w:val="BFBFBF"/>
          <w:shd w:val="clear" w:color="auto" w:fill="#ddfbe6"/>
        </w:rPr>
        <w:tab/>
        <w:t>808</w:t>
        <w:tab/>
        <w:t>+</w:t>
        <w:tab/>
      </w:r>
      <w:r/>
    </w:p>
    <w:p>
      <w:pPr>
        <w:pStyle w:val="CodeChangeLine"/>
        <w:tabs>
          <w:tab w:pos="567" w:val="left"/>
          <w:tab w:pos="1134" w:val="left"/>
          <w:tab w:pos="1247" w:val="left"/>
        </w:tabs>
        <w:shd w:val="clear" w:color="auto" w:fill="ecfdf0"/>
      </w:pPr>
      <w:r>
        <w:rPr>
          <w:color w:val="BFBFBF"/>
          <w:shd w:val="clear" w:color="auto" w:fill="#ddfbe6"/>
        </w:rPr>
        <w:tab/>
        <w:t>809</w:t>
        <w:tab/>
        <w:t>+</w:t>
        <w:tab/>
      </w:r>
      <w:r>
        <w:t>The NetworkAccessRule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810</w:t>
        <w:tab/>
        <w:t>+</w:t>
        <w:tab/>
      </w:r>
      <w:r/>
    </w:p>
    <w:p>
      <w:pPr>
        <w:pStyle w:val="CodeChangeLine"/>
        <w:tabs>
          <w:tab w:pos="567" w:val="left"/>
          <w:tab w:pos="1134" w:val="left"/>
          <w:tab w:pos="1247" w:val="left"/>
        </w:tabs>
        <w:shd w:val="clear" w:color="auto" w:fill="ecfdf0"/>
      </w:pPr>
      <w:r>
        <w:rPr>
          <w:color w:val="BFBFBF"/>
          <w:shd w:val="clear" w:color="auto" w:fill="#ddfbe6"/>
        </w:rPr>
        <w:tab/>
        <w:t>811</w:t>
        <w:tab/>
        <w:t>+</w:t>
        <w:tab/>
      </w:r>
      <w:r>
        <w:t xml:space="preserve">The NetworkAccessRule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812</w:t>
        <w:tab/>
        <w:t>+</w:t>
        <w:tab/>
      </w:r>
      <w:r/>
    </w:p>
    <w:p>
      <w:pPr>
        <w:pStyle w:val="CodeChangeLine"/>
        <w:tabs>
          <w:tab w:pos="567" w:val="left"/>
          <w:tab w:pos="1134" w:val="left"/>
          <w:tab w:pos="1247" w:val="left"/>
        </w:tabs>
        <w:shd w:val="clear" w:color="auto" w:fill="ecfdf0"/>
      </w:pPr>
      <w:r>
        <w:rPr>
          <w:color w:val="BFBFBF"/>
          <w:shd w:val="clear" w:color="auto" w:fill="#ddfbe6"/>
        </w:rPr>
        <w:tab/>
        <w:t>813</w:t>
        <w:tab/>
        <w:t>+</w:t>
        <w:tab/>
      </w:r>
      <w:r>
        <w:t>The information of a NetworkAccessRule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814</w:t>
        <w:tab/>
        <w:t>+</w:t>
        <w:tab/>
      </w:r>
      <w:r/>
    </w:p>
    <w:p>
      <w:pPr>
        <w:pStyle w:val="CodeChangeLine"/>
        <w:tabs>
          <w:tab w:pos="567" w:val="left"/>
          <w:tab w:pos="1134" w:val="left"/>
          <w:tab w:pos="1247" w:val="left"/>
        </w:tabs>
        <w:shd w:val="clear" w:color="auto" w:fill="ecfdf0"/>
      </w:pPr>
      <w:r>
        <w:rPr>
          <w:color w:val="BFBFBF"/>
          <w:shd w:val="clear" w:color="auto" w:fill="#ddfbe6"/>
        </w:rPr>
        <w:tab/>
        <w:t>815</w:t>
        <w:tab/>
        <w:t>+</w:t>
        <w:tab/>
      </w:r>
      <w:r>
        <w:t xml:space="preserve">The information of a NetworkAccessRule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638</w:t>
        <w:tab/>
        <w:t>816</w:t>
        <w:tab/>
        <w:tab/>
      </w:r>
      <w:r/>
    </w:p>
    <w:p>
      <w:pPr>
        <w:pStyle w:val="CodeChangeLine"/>
        <w:tabs>
          <w:tab w:pos="567" w:val="left"/>
          <w:tab w:pos="1134" w:val="left"/>
          <w:tab w:pos="1247" w:val="left"/>
        </w:tabs>
      </w:pPr>
      <w:r>
        <w:rPr>
          <w:color w:val="BFBFBF"/>
          <w:shd w:val="clear" w:color="auto" w:fill="fafafa"/>
        </w:rPr>
        <w:t>639</w:t>
        <w:tab/>
        <w:t>817</w:t>
        <w:tab/>
        <w:tab/>
      </w:r>
      <w:r/>
    </w:p>
    <w:p>
      <w:pPr>
        <w:pStyle w:val="CodeChangeLine"/>
        <w:tabs>
          <w:tab w:pos="567" w:val="left"/>
          <w:tab w:pos="1134" w:val="left"/>
          <w:tab w:pos="1247" w:val="left"/>
        </w:tabs>
      </w:pPr>
      <w:r>
        <w:rPr>
          <w:color w:val="BFBFBF"/>
          <w:shd w:val="clear" w:color="auto" w:fill="fafafa"/>
        </w:rPr>
        <w:t>640</w:t>
        <w:tab/>
        <w:t>818</w:t>
        <w:tab/>
        <w:tab/>
      </w:r>
      <w:r>
        <w:t>**Table 7.12.7-1: Resource [cmdhNwAccessRule]**&lt;a name="table_7.12.7-1"&gt;&lt;/a&gt;</w:t>
      </w:r>
    </w:p>
    <w:p>
      <w:pPr>
        <w:pStyle w:val="CodeChangeLine"/>
        <w:tabs>
          <w:tab w:pos="567" w:val="left"/>
          <w:tab w:pos="1134" w:val="left"/>
          <w:tab w:pos="1247" w:val="left"/>
        </w:tabs>
      </w:pPr>
      <w:r>
        <w:rPr>
          <w:color w:val="BFBFBF"/>
          <w:shd w:val="clear" w:color="auto" w:fill="fafafa"/>
        </w:rPr>
        <w:t>641</w:t>
        <w:tab/>
        <w:t>819</w:t>
        <w:tab/>
        <w:tab/>
      </w:r>
      <w:r/>
    </w:p>
    <w:p>
      <w:pPr>
        <w:pStyle w:val="CodeChangeLine"/>
        <w:tabs>
          <w:tab w:pos="567" w:val="left"/>
          <w:tab w:pos="1134" w:val="left"/>
          <w:tab w:pos="1247" w:val="left"/>
        </w:tabs>
        <w:shd w:val="clear" w:color="auto" w:fill="fbe9eb"/>
      </w:pPr>
      <w:r>
        <w:rPr>
          <w:color w:val="BFBFBF"/>
          <w:shd w:val="clear" w:color="auto" w:fill="#f9d7dc"/>
        </w:rPr>
        <w:t>642</w:t>
        <w:tab/>
        <w:tab/>
        <w:t>-</w:t>
        <w:tab/>
      </w:r>
      <w:r>
        <w:t>| Attribute Name of [cmdhNwAccessRule] | X\_oneM2M\_org Parameter                                                       |</w:t>
      </w:r>
    </w:p>
    <w:p>
      <w:pPr>
        <w:pStyle w:val="CodeChangeLine"/>
        <w:tabs>
          <w:tab w:pos="567" w:val="left"/>
          <w:tab w:pos="1134" w:val="left"/>
          <w:tab w:pos="1247" w:val="left"/>
        </w:tabs>
        <w:shd w:val="clear" w:color="auto" w:fill="fbe9eb"/>
      </w:pPr>
      <w:r>
        <w:rPr>
          <w:color w:val="BFBFBF"/>
          <w:shd w:val="clear" w:color="auto" w:fill="#f9d7dc"/>
        </w:rPr>
        <w:t>643</w:t>
        <w:tab/>
        <w:tab/>
        <w:t>-</w:t>
        <w:tab/>
      </w:r>
      <w:r>
        <w:t>|--------------------------------------|--------------------------------------------------------------------------------|</w:t>
      </w:r>
    </w:p>
    <w:p>
      <w:pPr>
        <w:pStyle w:val="CodeChangeLine"/>
        <w:tabs>
          <w:tab w:pos="567" w:val="left"/>
          <w:tab w:pos="1134" w:val="left"/>
          <w:tab w:pos="1247" w:val="left"/>
        </w:tabs>
        <w:shd w:val="clear" w:color="auto" w:fill="fbe9eb"/>
      </w:pPr>
      <w:r>
        <w:rPr>
          <w:color w:val="BFBFBF"/>
          <w:shd w:val="clear" w:color="auto" w:fill="#f9d7dc"/>
        </w:rPr>
        <w:t>644</w:t>
        <w:tab/>
        <w:tab/>
        <w:t>-</w:t>
        <w:tab/>
      </w:r>
      <w:r>
        <w:t>| targetNetwork                        | Device.X\_oneM2M\_org\_CSE.{i}.CMDH.NetworkAccessRule.{i}.TargetNetworks       |</w:t>
      </w:r>
    </w:p>
    <w:p>
      <w:pPr>
        <w:pStyle w:val="CodeChangeLine"/>
        <w:tabs>
          <w:tab w:pos="567" w:val="left"/>
          <w:tab w:pos="1134" w:val="left"/>
          <w:tab w:pos="1247" w:val="left"/>
        </w:tabs>
        <w:shd w:val="clear" w:color="auto" w:fill="fbe9eb"/>
      </w:pPr>
      <w:r>
        <w:rPr>
          <w:color w:val="BFBFBF"/>
          <w:shd w:val="clear" w:color="auto" w:fill="#f9d7dc"/>
        </w:rPr>
        <w:t>645</w:t>
        <w:tab/>
        <w:tab/>
        <w:t>-</w:t>
        <w:tab/>
      </w:r>
      <w:r>
        <w:t>| minReqVolume                         | Device.X\_oneM2M\_org\_CSE.{i}.CMDH.NetworkAccessRule.{i}.MinimumReqVolume     |</w:t>
      </w:r>
    </w:p>
    <w:p>
      <w:pPr>
        <w:pStyle w:val="CodeChangeLine"/>
        <w:tabs>
          <w:tab w:pos="567" w:val="left"/>
          <w:tab w:pos="1134" w:val="left"/>
          <w:tab w:pos="1247" w:val="left"/>
        </w:tabs>
        <w:shd w:val="clear" w:color="auto" w:fill="fbe9eb"/>
      </w:pPr>
      <w:r>
        <w:rPr>
          <w:color w:val="BFBFBF"/>
          <w:shd w:val="clear" w:color="auto" w:fill="#f9d7dc"/>
        </w:rPr>
        <w:t>646</w:t>
        <w:tab/>
        <w:tab/>
        <w:t>-</w:t>
        <w:tab/>
      </w:r>
      <w:r>
        <w:t>| backOffParameters                    | Device.X\_oneM2M\_org\_CSE.{i}.CMDH.NetworkAccessRule.{i}.BackoffTime          |</w:t>
      </w:r>
    </w:p>
    <w:p>
      <w:pPr>
        <w:pStyle w:val="CodeChangeLine"/>
        <w:tabs>
          <w:tab w:pos="567" w:val="left"/>
          <w:tab w:pos="1134" w:val="left"/>
          <w:tab w:pos="1247" w:val="left"/>
        </w:tabs>
        <w:shd w:val="clear" w:color="auto" w:fill="fbe9eb"/>
      </w:pPr>
      <w:r>
        <w:rPr>
          <w:color w:val="BFBFBF"/>
          <w:shd w:val="clear" w:color="auto" w:fill="#f9d7dc"/>
        </w:rPr>
        <w:t>647</w:t>
        <w:tab/>
        <w:tab/>
        <w:t>-</w:t>
        <w:tab/>
      </w:r>
      <w:r>
        <w:t>|                                      | Device.X\_oneM2M\_org\_CSE.{i}.CMDH.NetworkAccessRule.{i}.BackoffTimeIncrement |</w:t>
      </w:r>
    </w:p>
    <w:p>
      <w:pPr>
        <w:pStyle w:val="CodeChangeLine"/>
        <w:tabs>
          <w:tab w:pos="567" w:val="left"/>
          <w:tab w:pos="1134" w:val="left"/>
          <w:tab w:pos="1247" w:val="left"/>
        </w:tabs>
        <w:shd w:val="clear" w:color="auto" w:fill="fbe9eb"/>
      </w:pPr>
      <w:r>
        <w:rPr>
          <w:color w:val="BFBFBF"/>
          <w:shd w:val="clear" w:color="auto" w:fill="#f9d7dc"/>
        </w:rPr>
        <w:t>648</w:t>
        <w:tab/>
        <w:tab/>
        <w:t>-</w:t>
        <w:tab/>
      </w:r>
      <w:r>
        <w:t>|                                      | Device.X\_oneM2M\_org\_CSE.{i}.CMDH.NetworkAccessRule.{i}.MaximumBackoffTime   |</w:t>
      </w:r>
    </w:p>
    <w:p>
      <w:pPr>
        <w:pStyle w:val="CodeChangeLine"/>
        <w:tabs>
          <w:tab w:pos="567" w:val="left"/>
          <w:tab w:pos="1134" w:val="left"/>
          <w:tab w:pos="1247" w:val="left"/>
        </w:tabs>
        <w:shd w:val="clear" w:color="auto" w:fill="fbe9eb"/>
      </w:pPr>
      <w:r>
        <w:rPr>
          <w:color w:val="BFBFBF"/>
          <w:shd w:val="clear" w:color="auto" w:fill="#f9d7dc"/>
        </w:rPr>
        <w:t>649</w:t>
        <w:tab/>
        <w:tab/>
        <w:t>-</w:t>
        <w:tab/>
      </w:r>
      <w:r>
        <w:t>| otherConditions                      | Device.X\_oneM2M\_org\_CSE.{i}.CMDH.NetworkAccessRule.{i}.OtherConditions      |</w:t>
      </w:r>
    </w:p>
    <w:p>
      <w:pPr>
        <w:pStyle w:val="CodeChangeLine"/>
        <w:tabs>
          <w:tab w:pos="567" w:val="left"/>
          <w:tab w:pos="1134" w:val="left"/>
          <w:tab w:pos="1247" w:val="left"/>
        </w:tabs>
        <w:shd w:val="clear" w:color="auto" w:fill="fbe9eb"/>
      </w:pPr>
      <w:r>
        <w:rPr>
          <w:color w:val="BFBFBF"/>
          <w:shd w:val="clear" w:color="auto" w:fill="#f9d7dc"/>
        </w:rPr>
        <w:t>650</w:t>
        <w:tab/>
        <w:tab/>
        <w:t>-</w:t>
        <w:tab/>
      </w:r>
      <w:r>
        <w:t>| allowedSchedule                      | Device.X\_oneM2M\_org\_CSE.{i}.CMDH.NetworkAccessRule.{i}.AllowedSchedule      |</w:t>
      </w:r>
    </w:p>
    <w:p>
      <w:pPr>
        <w:pStyle w:val="CodeChangeLine"/>
        <w:tabs>
          <w:tab w:pos="567" w:val="left"/>
          <w:tab w:pos="1134" w:val="left"/>
          <w:tab w:pos="1247" w:val="left"/>
        </w:tabs>
        <w:shd w:val="clear" w:color="auto" w:fill="fbe9eb"/>
      </w:pPr>
      <w:r>
        <w:rPr>
          <w:color w:val="BFBFBF"/>
          <w:shd w:val="clear" w:color="auto" w:fill="#f9d7dc"/>
        </w:rPr>
        <w:t>651</w:t>
        <w:tab/>
        <w:tab/>
        <w:t>-</w:t>
        <w:tab/>
      </w:r>
      <w:r/>
    </w:p>
    <w:p>
      <w:pPr>
        <w:pStyle w:val="CodeChangeLine"/>
        <w:tabs>
          <w:tab w:pos="567" w:val="left"/>
          <w:tab w:pos="1134" w:val="left"/>
          <w:tab w:pos="1247" w:val="left"/>
        </w:tabs>
        <w:shd w:val="clear" w:color="auto" w:fill="ecfdf0"/>
      </w:pPr>
      <w:r>
        <w:rPr>
          <w:color w:val="BFBFBF"/>
          <w:shd w:val="clear" w:color="auto" w:fill="#ddfbe6"/>
        </w:rPr>
        <w:tab/>
        <w:t>820</w:t>
        <w:tab/>
        <w:t>+</w:t>
        <w:tab/>
      </w:r>
      <w:r>
        <w:t>+--------------------+-----------------------------------------------------------------------------+</w:t>
      </w:r>
    </w:p>
    <w:p>
      <w:pPr>
        <w:pStyle w:val="CodeChangeLine"/>
        <w:tabs>
          <w:tab w:pos="567" w:val="left"/>
          <w:tab w:pos="1134" w:val="left"/>
          <w:tab w:pos="1247" w:val="left"/>
        </w:tabs>
        <w:shd w:val="clear" w:color="auto" w:fill="ecfdf0"/>
      </w:pPr>
      <w:r>
        <w:rPr>
          <w:color w:val="BFBFBF"/>
          <w:shd w:val="clear" w:color="auto" w:fill="#ddfbe6"/>
        </w:rPr>
        <w:tab/>
        <w:t>821</w:t>
        <w:tab/>
        <w:t>+</w:t>
        <w:tab/>
      </w:r>
      <w:r>
        <w:t>| Attribute Name of\ | X_oneM2M_org Parameter                                                      |</w:t>
      </w:r>
    </w:p>
    <w:p>
      <w:pPr>
        <w:pStyle w:val="CodeChangeLine"/>
        <w:tabs>
          <w:tab w:pos="567" w:val="left"/>
          <w:tab w:pos="1134" w:val="left"/>
          <w:tab w:pos="1247" w:val="left"/>
        </w:tabs>
        <w:shd w:val="clear" w:color="auto" w:fill="ecfdf0"/>
      </w:pPr>
      <w:r>
        <w:rPr>
          <w:color w:val="BFBFBF"/>
          <w:shd w:val="clear" w:color="auto" w:fill="#ddfbe6"/>
        </w:rPr>
        <w:tab/>
        <w:t>822</w:t>
        <w:tab/>
        <w:t>+</w:t>
        <w:tab/>
      </w:r>
      <w:r>
        <w:t>| [cmdhNwAccessRule] |                                                                             |</w:t>
      </w:r>
    </w:p>
    <w:p>
      <w:pPr>
        <w:pStyle w:val="CodeChangeLine"/>
        <w:tabs>
          <w:tab w:pos="567" w:val="left"/>
          <w:tab w:pos="1134" w:val="left"/>
          <w:tab w:pos="1247" w:val="left"/>
        </w:tabs>
        <w:shd w:val="clear" w:color="auto" w:fill="ecfdf0"/>
      </w:pPr>
      <w:r>
        <w:rPr>
          <w:color w:val="BFBFBF"/>
          <w:shd w:val="clear" w:color="auto" w:fill="#ddfbe6"/>
        </w:rPr>
        <w:tab/>
        <w:t>823</w:t>
        <w:tab/>
        <w:t>+</w:t>
        <w:tab/>
      </w:r>
      <w:r>
        <w:t>+:===================+:============================================================================+</w:t>
      </w:r>
    </w:p>
    <w:p>
      <w:pPr>
        <w:pStyle w:val="CodeChangeLine"/>
        <w:tabs>
          <w:tab w:pos="567" w:val="left"/>
          <w:tab w:pos="1134" w:val="left"/>
          <w:tab w:pos="1247" w:val="left"/>
        </w:tabs>
        <w:shd w:val="clear" w:color="auto" w:fill="ecfdf0"/>
      </w:pPr>
      <w:r>
        <w:rPr>
          <w:color w:val="BFBFBF"/>
          <w:shd w:val="clear" w:color="auto" w:fill="#ddfbe6"/>
        </w:rPr>
        <w:tab/>
        <w:t>824</w:t>
        <w:tab/>
        <w:t>+</w:t>
        <w:tab/>
      </w:r>
      <w:r>
        <w:t>| targetNetwork      | Device.X_oneM2M_org_CSE.{i}.CMDH.NetworkAccessRule.{i}.TargetNetworks       |</w:t>
      </w:r>
    </w:p>
    <w:p>
      <w:pPr>
        <w:pStyle w:val="CodeChangeLine"/>
        <w:tabs>
          <w:tab w:pos="567" w:val="left"/>
          <w:tab w:pos="1134" w:val="left"/>
          <w:tab w:pos="1247" w:val="left"/>
        </w:tabs>
        <w:shd w:val="clear" w:color="auto" w:fill="ecfdf0"/>
      </w:pPr>
      <w:r>
        <w:rPr>
          <w:color w:val="BFBFBF"/>
          <w:shd w:val="clear" w:color="auto" w:fill="#ddfbe6"/>
        </w:rPr>
        <w:tab/>
        <w:t>825</w:t>
        <w:tab/>
        <w:t>+</w:t>
        <w:tab/>
      </w:r>
      <w:r>
        <w:t>+--------------------+-----------------------------------------------------------------------------+</w:t>
      </w:r>
    </w:p>
    <w:p>
      <w:pPr>
        <w:pStyle w:val="CodeChangeLine"/>
        <w:tabs>
          <w:tab w:pos="567" w:val="left"/>
          <w:tab w:pos="1134" w:val="left"/>
          <w:tab w:pos="1247" w:val="left"/>
        </w:tabs>
        <w:shd w:val="clear" w:color="auto" w:fill="ecfdf0"/>
      </w:pPr>
      <w:r>
        <w:rPr>
          <w:color w:val="BFBFBF"/>
          <w:shd w:val="clear" w:color="auto" w:fill="#ddfbe6"/>
        </w:rPr>
        <w:tab/>
        <w:t>826</w:t>
        <w:tab/>
        <w:t>+</w:t>
        <w:tab/>
      </w:r>
      <w:r>
        <w:t>| minReqVolume       | Device.X_oneM2M_org_CSE.{i}.CMDH.NetworkAccessRule.{i}.MinimumReqVolume     |</w:t>
      </w:r>
    </w:p>
    <w:p>
      <w:pPr>
        <w:pStyle w:val="CodeChangeLine"/>
        <w:tabs>
          <w:tab w:pos="567" w:val="left"/>
          <w:tab w:pos="1134" w:val="left"/>
          <w:tab w:pos="1247" w:val="left"/>
        </w:tabs>
        <w:shd w:val="clear" w:color="auto" w:fill="ecfdf0"/>
      </w:pPr>
      <w:r>
        <w:rPr>
          <w:color w:val="BFBFBF"/>
          <w:shd w:val="clear" w:color="auto" w:fill="#ddfbe6"/>
        </w:rPr>
        <w:tab/>
        <w:t>827</w:t>
        <w:tab/>
        <w:t>+</w:t>
        <w:tab/>
      </w:r>
      <w:r>
        <w:t>+--------------------+-----------------------------------------------------------------------------+</w:t>
      </w:r>
    </w:p>
    <w:p>
      <w:pPr>
        <w:pStyle w:val="CodeChangeLine"/>
        <w:tabs>
          <w:tab w:pos="567" w:val="left"/>
          <w:tab w:pos="1134" w:val="left"/>
          <w:tab w:pos="1247" w:val="left"/>
        </w:tabs>
        <w:shd w:val="clear" w:color="auto" w:fill="ecfdf0"/>
      </w:pPr>
      <w:r>
        <w:rPr>
          <w:color w:val="BFBFBF"/>
          <w:shd w:val="clear" w:color="auto" w:fill="#ddfbe6"/>
        </w:rPr>
        <w:tab/>
        <w:t>828</w:t>
        <w:tab/>
        <w:t>+</w:t>
        <w:tab/>
      </w:r>
      <w:r>
        <w:t>| backOffParameters  | Device.X_oneM2M_org_CSE.{i}.CMDH.NetworkAccessRule.{i}.BackoffTime          |</w:t>
      </w:r>
    </w:p>
    <w:p>
      <w:pPr>
        <w:pStyle w:val="CodeChangeLine"/>
        <w:tabs>
          <w:tab w:pos="567" w:val="left"/>
          <w:tab w:pos="1134" w:val="left"/>
          <w:tab w:pos="1247" w:val="left"/>
        </w:tabs>
        <w:shd w:val="clear" w:color="auto" w:fill="ecfdf0"/>
      </w:pPr>
      <w:r>
        <w:rPr>
          <w:color w:val="BFBFBF"/>
          <w:shd w:val="clear" w:color="auto" w:fill="#ddfbe6"/>
        </w:rPr>
        <w:tab/>
        <w:t>829</w:t>
        <w:tab/>
        <w:t>+</w:t>
        <w:tab/>
      </w:r>
      <w:r>
        <w:t>|                    +-----------------------------------------------------------------------------+</w:t>
      </w:r>
    </w:p>
    <w:p>
      <w:pPr>
        <w:pStyle w:val="CodeChangeLine"/>
        <w:tabs>
          <w:tab w:pos="567" w:val="left"/>
          <w:tab w:pos="1134" w:val="left"/>
          <w:tab w:pos="1247" w:val="left"/>
        </w:tabs>
        <w:shd w:val="clear" w:color="auto" w:fill="ecfdf0"/>
      </w:pPr>
      <w:r>
        <w:rPr>
          <w:color w:val="BFBFBF"/>
          <w:shd w:val="clear" w:color="auto" w:fill="#ddfbe6"/>
        </w:rPr>
        <w:tab/>
        <w:t>830</w:t>
        <w:tab/>
        <w:t>+</w:t>
        <w:tab/>
      </w:r>
      <w:r>
        <w:t>|                    | Device.X_oneM2M_org_CSE.{i}.CMDH.NetworkAccessRule.{i}.BackoffTimeIncrement |</w:t>
      </w:r>
    </w:p>
    <w:p>
      <w:pPr>
        <w:pStyle w:val="CodeChangeLine"/>
        <w:tabs>
          <w:tab w:pos="567" w:val="left"/>
          <w:tab w:pos="1134" w:val="left"/>
          <w:tab w:pos="1247" w:val="left"/>
        </w:tabs>
        <w:shd w:val="clear" w:color="auto" w:fill="ecfdf0"/>
      </w:pPr>
      <w:r>
        <w:rPr>
          <w:color w:val="BFBFBF"/>
          <w:shd w:val="clear" w:color="auto" w:fill="#ddfbe6"/>
        </w:rPr>
        <w:tab/>
        <w:t>831</w:t>
        <w:tab/>
        <w:t>+</w:t>
        <w:tab/>
      </w:r>
      <w:r>
        <w:t>|                    +-----------------------------------------------------------------------------+</w:t>
      </w:r>
    </w:p>
    <w:p>
      <w:pPr>
        <w:pStyle w:val="CodeChangeLine"/>
        <w:tabs>
          <w:tab w:pos="567" w:val="left"/>
          <w:tab w:pos="1134" w:val="left"/>
          <w:tab w:pos="1247" w:val="left"/>
        </w:tabs>
        <w:shd w:val="clear" w:color="auto" w:fill="ecfdf0"/>
      </w:pPr>
      <w:r>
        <w:rPr>
          <w:color w:val="BFBFBF"/>
          <w:shd w:val="clear" w:color="auto" w:fill="#ddfbe6"/>
        </w:rPr>
        <w:tab/>
        <w:t>832</w:t>
        <w:tab/>
        <w:t>+</w:t>
        <w:tab/>
      </w:r>
      <w:r>
        <w:t>|                    | Device.X_oneM2M_org_CSE.{i}.CMDH.NetworkAccessRule.{i}.MaximumBackoffTime   |</w:t>
      </w:r>
    </w:p>
    <w:p>
      <w:pPr>
        <w:pStyle w:val="CodeChangeLine"/>
        <w:tabs>
          <w:tab w:pos="567" w:val="left"/>
          <w:tab w:pos="1134" w:val="left"/>
          <w:tab w:pos="1247" w:val="left"/>
        </w:tabs>
        <w:shd w:val="clear" w:color="auto" w:fill="ecfdf0"/>
      </w:pPr>
      <w:r>
        <w:rPr>
          <w:color w:val="BFBFBF"/>
          <w:shd w:val="clear" w:color="auto" w:fill="#ddfbe6"/>
        </w:rPr>
        <w:tab/>
        <w:t>833</w:t>
        <w:tab/>
        <w:t>+</w:t>
        <w:tab/>
      </w:r>
      <w:r>
        <w:t>+--------------------+-----------------------------------------------------------------------------+</w:t>
      </w:r>
    </w:p>
    <w:p>
      <w:pPr>
        <w:pStyle w:val="CodeChangeLine"/>
        <w:tabs>
          <w:tab w:pos="567" w:val="left"/>
          <w:tab w:pos="1134" w:val="left"/>
          <w:tab w:pos="1247" w:val="left"/>
        </w:tabs>
        <w:shd w:val="clear" w:color="auto" w:fill="ecfdf0"/>
      </w:pPr>
      <w:r>
        <w:rPr>
          <w:color w:val="BFBFBF"/>
          <w:shd w:val="clear" w:color="auto" w:fill="#ddfbe6"/>
        </w:rPr>
        <w:tab/>
        <w:t>834</w:t>
        <w:tab/>
        <w:t>+</w:t>
        <w:tab/>
      </w:r>
      <w:r>
        <w:t>| otherConditions    | Device.X_oneM2M_org_CSE.{i}.CMDH.NetworkAccessRule.{i}.OtherConditions      |</w:t>
      </w:r>
    </w:p>
    <w:p>
      <w:pPr>
        <w:pStyle w:val="CodeChangeLine"/>
        <w:tabs>
          <w:tab w:pos="567" w:val="left"/>
          <w:tab w:pos="1134" w:val="left"/>
          <w:tab w:pos="1247" w:val="left"/>
        </w:tabs>
        <w:shd w:val="clear" w:color="auto" w:fill="ecfdf0"/>
      </w:pPr>
      <w:r>
        <w:rPr>
          <w:color w:val="BFBFBF"/>
          <w:shd w:val="clear" w:color="auto" w:fill="#ddfbe6"/>
        </w:rPr>
        <w:tab/>
        <w:t>835</w:t>
        <w:tab/>
        <w:t>+</w:t>
        <w:tab/>
      </w:r>
      <w:r>
        <w:t>+--------------------+-----------------------------------------------------------------------------+</w:t>
      </w:r>
    </w:p>
    <w:p>
      <w:pPr>
        <w:pStyle w:val="CodeChangeLine"/>
        <w:tabs>
          <w:tab w:pos="567" w:val="left"/>
          <w:tab w:pos="1134" w:val="left"/>
          <w:tab w:pos="1247" w:val="left"/>
        </w:tabs>
        <w:shd w:val="clear" w:color="auto" w:fill="ecfdf0"/>
      </w:pPr>
      <w:r>
        <w:rPr>
          <w:color w:val="BFBFBF"/>
          <w:shd w:val="clear" w:color="auto" w:fill="#ddfbe6"/>
        </w:rPr>
        <w:tab/>
        <w:t>836</w:t>
        <w:tab/>
        <w:t>+</w:t>
        <w:tab/>
      </w:r>
      <w:r>
        <w:t>| allowedSchedule    | Device.X_oneM2M_org_CSE.{i}.CMDH.NetworkAccessRule.{i}.AllowedSchedule      |</w:t>
      </w:r>
    </w:p>
    <w:p>
      <w:pPr>
        <w:pStyle w:val="CodeChangeLine"/>
        <w:tabs>
          <w:tab w:pos="567" w:val="left"/>
          <w:tab w:pos="1134" w:val="left"/>
          <w:tab w:pos="1247" w:val="left"/>
        </w:tabs>
        <w:shd w:val="clear" w:color="auto" w:fill="ecfdf0"/>
      </w:pPr>
      <w:r>
        <w:rPr>
          <w:color w:val="BFBFBF"/>
          <w:shd w:val="clear" w:color="auto" w:fill="#ddfbe6"/>
        </w:rPr>
        <w:tab/>
        <w:t>837</w:t>
        <w:tab/>
        <w:t>+</w:t>
        <w:tab/>
      </w:r>
      <w:r>
        <w:t>+--------------------+-----------------------------------------------------------------------------+</w:t>
      </w:r>
    </w:p>
    <w:p>
      <w:pPr>
        <w:pStyle w:val="CodeChangeLine"/>
        <w:tabs>
          <w:tab w:pos="567" w:val="left"/>
          <w:tab w:pos="1134" w:val="left"/>
          <w:tab w:pos="1247" w:val="left"/>
        </w:tabs>
      </w:pPr>
      <w:r>
        <w:rPr>
          <w:color w:val="BFBFBF"/>
          <w:shd w:val="clear" w:color="auto" w:fill="fafafa"/>
        </w:rPr>
        <w:t>652</w:t>
        <w:tab/>
        <w:t>838</w:t>
        <w:tab/>
        <w:tab/>
      </w:r>
      <w:r/>
    </w:p>
    <w:p>
      <w:pPr>
        <w:pStyle w:val="CodeChangeLine"/>
        <w:tabs>
          <w:tab w:pos="567" w:val="left"/>
          <w:tab w:pos="1134" w:val="left"/>
          <w:tab w:pos="1247" w:val="left"/>
        </w:tabs>
      </w:pPr>
      <w:r>
        <w:rPr>
          <w:color w:val="BFBFBF"/>
          <w:shd w:val="clear" w:color="auto" w:fill="fafafa"/>
        </w:rPr>
        <w:t>653</w:t>
        <w:tab/>
        <w:t>839</w:t>
        <w:tab/>
        <w:tab/>
      </w:r>
      <w:r>
        <w:t>### 7.12.8 Resource [cmdhBuffer]</w:t>
      </w:r>
    </w:p>
    <w:p>
      <w:pPr>
        <w:pStyle w:val="CodeChangeLine"/>
        <w:tabs>
          <w:tab w:pos="567" w:val="left"/>
          <w:tab w:pos="1134" w:val="left"/>
          <w:tab w:pos="1247" w:val="left"/>
        </w:tabs>
      </w:pPr>
      <w:r>
        <w:rPr>
          <w:color w:val="BFBFBF"/>
          <w:shd w:val="clear" w:color="auto" w:fill="fafafa"/>
        </w:rPr>
        <w:t>654</w:t>
        <w:tab/>
        <w:t>840</w:t>
        <w:tab/>
        <w:tab/>
      </w:r>
      <w:r/>
    </w:p>
    <w:p>
      <w:pPr>
        <w:pStyle w:val="CodeChangeLine"/>
        <w:tabs>
          <w:tab w:pos="567" w:val="left"/>
          <w:tab w:pos="1134" w:val="left"/>
          <w:tab w:pos="1247" w:val="left"/>
        </w:tabs>
        <w:shd w:val="clear" w:color="auto" w:fill="fbe9eb"/>
      </w:pPr>
      <w:r>
        <w:rPr>
          <w:color w:val="BFBFBF"/>
          <w:shd w:val="clear" w:color="auto" w:fill="#f9d7dc"/>
        </w:rPr>
        <w:t>655</w:t>
        <w:tab/>
        <w:tab/>
        <w:t>-</w:t>
        <w:tab/>
      </w:r>
      <w:r>
        <w:t>The Resource [cmdhBuffer] represents limits in usage of buffers for temporarily storing information that needs to be forwarded to other CSEs during processing of CMDH-related requests in a CSE, see clause D.12.8 of TS-0001 [\[1\]](#_ref_1).</w:t>
      </w:r>
    </w:p>
    <w:p>
      <w:pPr>
        <w:pStyle w:val="CodeChangeLine"/>
        <w:tabs>
          <w:tab w:pos="567" w:val="left"/>
          <w:tab w:pos="1134" w:val="left"/>
          <w:tab w:pos="1247" w:val="left"/>
        </w:tabs>
        <w:shd w:val="clear" w:color="auto" w:fill="ecfdf0"/>
      </w:pPr>
      <w:r>
        <w:rPr>
          <w:color w:val="BFBFBF"/>
          <w:shd w:val="clear" w:color="auto" w:fill="#ddfbe6"/>
        </w:rPr>
        <w:tab/>
        <w:t>841</w:t>
        <w:tab/>
        <w:t>+</w:t>
        <w:tab/>
      </w:r>
      <w:r>
        <w:t>The Resource [cmdhBuffer] represents limits in usage of buffers for temporarily storing information that needs to be forwarded to other CSEs during processing of CMDH-related requests in a CSE, see clause D.12.8 of oneM2M TS-0001 [\[1\]](#_ref_1).</w:t>
      </w:r>
    </w:p>
    <w:p>
      <w:pPr>
        <w:pStyle w:val="CodeChangeLine"/>
        <w:tabs>
          <w:tab w:pos="567" w:val="left"/>
          <w:tab w:pos="1134" w:val="left"/>
          <w:tab w:pos="1247" w:val="left"/>
        </w:tabs>
      </w:pPr>
      <w:r>
        <w:rPr>
          <w:color w:val="BFBFBF"/>
          <w:shd w:val="clear" w:color="auto" w:fill="fafafa"/>
        </w:rPr>
        <w:t>656</w:t>
        <w:tab/>
        <w:t>842</w:t>
        <w:tab/>
        <w:tab/>
      </w:r>
      <w:r/>
    </w:p>
    <w:p>
      <w:pPr>
        <w:pStyle w:val="CodeChangeLine"/>
        <w:tabs>
          <w:tab w:pos="567" w:val="left"/>
          <w:tab w:pos="1134" w:val="left"/>
          <w:tab w:pos="1247" w:val="left"/>
        </w:tabs>
      </w:pPr>
      <w:r>
        <w:rPr>
          <w:color w:val="BFBFBF"/>
          <w:shd w:val="clear" w:color="auto" w:fill="fafafa"/>
        </w:rPr>
        <w:t>657</w:t>
        <w:tab/>
        <w:t>843</w:t>
        <w:tab/>
        <w:tab/>
      </w:r>
      <w:r>
        <w:t xml:space="preserve">The Resource [cmdhBuffer] is a multi-instance Resource where each instance of the Resource shall map to an instance of Device.X\_oneM2M\_org\_CSE.{i}.CMDH.Buffer.{i} object. </w:t>
      </w:r>
    </w:p>
    <w:p>
      <w:pPr>
        <w:pStyle w:val="CodeChangeLine"/>
        <w:tabs>
          <w:tab w:pos="567" w:val="left"/>
          <w:tab w:pos="1134" w:val="left"/>
          <w:tab w:pos="1247" w:val="left"/>
        </w:tabs>
      </w:pPr>
      <w:r>
        <w:rPr>
          <w:color w:val="BFBFBF"/>
          <w:shd w:val="clear" w:color="auto" w:fill="fafafa"/>
        </w:rPr>
        <w:t>658</w:t>
        <w:tab/>
        <w:t>844</w:t>
        <w:tab/>
        <w:tab/>
      </w:r>
      <w:r/>
    </w:p>
    <w:p>
      <w:pPr>
        <w:pStyle w:val="CodeChangeLine"/>
        <w:tabs>
          <w:tab w:pos="567" w:val="left"/>
          <w:tab w:pos="1134" w:val="left"/>
          <w:tab w:pos="1247" w:val="left"/>
        </w:tabs>
        <w:shd w:val="clear" w:color="auto" w:fill="fbe9eb"/>
      </w:pPr>
      <w:r>
        <w:rPr>
          <w:color w:val="BFBFBF"/>
          <w:shd w:val="clear" w:color="auto" w:fill="#f9d7dc"/>
        </w:rPr>
        <w:t>659</w:t>
        <w:tab/>
        <w:tab/>
        <w:t>-</w:t>
        <w:tab/>
      </w:r>
      <w:r>
        <w:t>The Buffer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660</w:t>
        <w:tab/>
        <w:tab/>
        <w:t>-</w:t>
        <w:tab/>
      </w:r>
      <w:r/>
    </w:p>
    <w:p>
      <w:pPr>
        <w:pStyle w:val="CodeChangeLine"/>
        <w:tabs>
          <w:tab w:pos="567" w:val="left"/>
          <w:tab w:pos="1134" w:val="left"/>
          <w:tab w:pos="1247" w:val="left"/>
        </w:tabs>
        <w:shd w:val="clear" w:color="auto" w:fill="fbe9eb"/>
      </w:pPr>
      <w:r>
        <w:rPr>
          <w:color w:val="BFBFBF"/>
          <w:shd w:val="clear" w:color="auto" w:fill="#f9d7dc"/>
        </w:rPr>
        <w:t>661</w:t>
        <w:tab/>
        <w:tab/>
        <w:t>-</w:t>
        <w:tab/>
      </w:r>
      <w:r>
        <w:t xml:space="preserve">The Buffer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662</w:t>
        <w:tab/>
        <w:tab/>
        <w:t>-</w:t>
        <w:tab/>
      </w:r>
      <w:r/>
    </w:p>
    <w:p>
      <w:pPr>
        <w:pStyle w:val="CodeChangeLine"/>
        <w:tabs>
          <w:tab w:pos="567" w:val="left"/>
          <w:tab w:pos="1134" w:val="left"/>
          <w:tab w:pos="1247" w:val="left"/>
        </w:tabs>
        <w:shd w:val="clear" w:color="auto" w:fill="fbe9eb"/>
      </w:pPr>
      <w:r>
        <w:rPr>
          <w:color w:val="BFBFBF"/>
          <w:shd w:val="clear" w:color="auto" w:fill="#f9d7dc"/>
        </w:rPr>
        <w:t>663</w:t>
        <w:tab/>
        <w:tab/>
        <w:t>-</w:t>
        <w:tab/>
      </w:r>
      <w:r>
        <w:t>The information of a Buffer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664</w:t>
        <w:tab/>
        <w:tab/>
        <w:t>-</w:t>
        <w:tab/>
      </w:r>
      <w:r/>
    </w:p>
    <w:p>
      <w:pPr>
        <w:pStyle w:val="CodeChangeLine"/>
        <w:tabs>
          <w:tab w:pos="567" w:val="left"/>
          <w:tab w:pos="1134" w:val="left"/>
          <w:tab w:pos="1247" w:val="left"/>
        </w:tabs>
        <w:shd w:val="clear" w:color="auto" w:fill="fbe9eb"/>
      </w:pPr>
      <w:r>
        <w:rPr>
          <w:color w:val="BFBFBF"/>
          <w:shd w:val="clear" w:color="auto" w:fill="#f9d7dc"/>
        </w:rPr>
        <w:t>665</w:t>
        <w:tab/>
        <w:tab/>
        <w:t>-</w:t>
        <w:tab/>
      </w:r>
      <w:r>
        <w:t xml:space="preserve">The information of a Buffer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845</w:t>
        <w:tab/>
        <w:t>+</w:t>
        <w:tab/>
      </w:r>
      <w:r>
        <w:t>The Buffer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846</w:t>
        <w:tab/>
        <w:t>+</w:t>
        <w:tab/>
      </w:r>
      <w:r/>
    </w:p>
    <w:p>
      <w:pPr>
        <w:pStyle w:val="CodeChangeLine"/>
        <w:tabs>
          <w:tab w:pos="567" w:val="left"/>
          <w:tab w:pos="1134" w:val="left"/>
          <w:tab w:pos="1247" w:val="left"/>
        </w:tabs>
        <w:shd w:val="clear" w:color="auto" w:fill="ecfdf0"/>
      </w:pPr>
      <w:r>
        <w:rPr>
          <w:color w:val="BFBFBF"/>
          <w:shd w:val="clear" w:color="auto" w:fill="#ddfbe6"/>
        </w:rPr>
        <w:tab/>
        <w:t>847</w:t>
        <w:tab/>
        <w:t>+</w:t>
        <w:tab/>
      </w:r>
      <w:r>
        <w:t xml:space="preserve">The Buffer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848</w:t>
        <w:tab/>
        <w:t>+</w:t>
        <w:tab/>
      </w:r>
      <w:r/>
    </w:p>
    <w:p>
      <w:pPr>
        <w:pStyle w:val="CodeChangeLine"/>
        <w:tabs>
          <w:tab w:pos="567" w:val="left"/>
          <w:tab w:pos="1134" w:val="left"/>
          <w:tab w:pos="1247" w:val="left"/>
        </w:tabs>
        <w:shd w:val="clear" w:color="auto" w:fill="ecfdf0"/>
      </w:pPr>
      <w:r>
        <w:rPr>
          <w:color w:val="BFBFBF"/>
          <w:shd w:val="clear" w:color="auto" w:fill="#ddfbe6"/>
        </w:rPr>
        <w:tab/>
        <w:t>849</w:t>
        <w:tab/>
        <w:t>+</w:t>
        <w:tab/>
      </w:r>
      <w:r>
        <w:t>The information of a Buffer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850</w:t>
        <w:tab/>
        <w:t>+</w:t>
        <w:tab/>
      </w:r>
      <w:r/>
    </w:p>
    <w:p>
      <w:pPr>
        <w:pStyle w:val="CodeChangeLine"/>
        <w:tabs>
          <w:tab w:pos="567" w:val="left"/>
          <w:tab w:pos="1134" w:val="left"/>
          <w:tab w:pos="1247" w:val="left"/>
        </w:tabs>
        <w:shd w:val="clear" w:color="auto" w:fill="ecfdf0"/>
      </w:pPr>
      <w:r>
        <w:rPr>
          <w:color w:val="BFBFBF"/>
          <w:shd w:val="clear" w:color="auto" w:fill="#ddfbe6"/>
        </w:rPr>
        <w:tab/>
        <w:t>851</w:t>
        <w:tab/>
        <w:t>+</w:t>
        <w:tab/>
      </w:r>
      <w:r>
        <w:t xml:space="preserve">The information of a Buffer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666</w:t>
        <w:tab/>
        <w:t>852</w:t>
        <w:tab/>
        <w:tab/>
      </w:r>
      <w:r/>
    </w:p>
    <w:p>
      <w:pPr>
        <w:pStyle w:val="CodeChangeLine"/>
        <w:tabs>
          <w:tab w:pos="567" w:val="left"/>
          <w:tab w:pos="1134" w:val="left"/>
          <w:tab w:pos="1247" w:val="left"/>
        </w:tabs>
      </w:pPr>
      <w:r>
        <w:rPr>
          <w:color w:val="BFBFBF"/>
          <w:shd w:val="clear" w:color="auto" w:fill="fafafa"/>
        </w:rPr>
        <w:t>667</w:t>
        <w:tab/>
        <w:t>853</w:t>
        <w:tab/>
        <w:tab/>
      </w:r>
      <w:r/>
    </w:p>
    <w:p>
      <w:pPr>
        <w:pStyle w:val="CodeChangeLine"/>
        <w:tabs>
          <w:tab w:pos="567" w:val="left"/>
          <w:tab w:pos="1134" w:val="left"/>
          <w:tab w:pos="1247" w:val="left"/>
        </w:tabs>
      </w:pPr>
      <w:r>
        <w:rPr>
          <w:color w:val="BFBFBF"/>
          <w:shd w:val="clear" w:color="auto" w:fill="fafafa"/>
        </w:rPr>
        <w:t>668</w:t>
        <w:tab/>
        <w:t>854</w:t>
        <w:tab/>
        <w:tab/>
      </w:r>
      <w:r>
        <w:t>**Table 7.12.8-1: Resource [cmdhBuffer]**&lt;a name="table_7.12.8-1"&gt;&lt;/a&gt;</w:t>
      </w:r>
    </w:p>
    <w:p>
      <w:pPr>
        <w:pStyle w:val="CodeChangeLine"/>
        <w:tabs>
          <w:tab w:pos="567" w:val="left"/>
          <w:tab w:pos="1134" w:val="left"/>
          <w:tab w:pos="1247" w:val="left"/>
        </w:tabs>
      </w:pPr>
      <w:r>
        <w:rPr>
          <w:color w:val="BFBFBF"/>
          <w:shd w:val="clear" w:color="auto" w:fill="fafafa"/>
        </w:rPr>
        <w:t>669</w:t>
        <w:tab/>
        <w:t>855</w:t>
        <w:tab/>
        <w:tab/>
      </w:r>
      <w:r/>
    </w:p>
    <w:p>
      <w:pPr>
        <w:pStyle w:val="CodeChangeLine"/>
        <w:tabs>
          <w:tab w:pos="567" w:val="left"/>
          <w:tab w:pos="1134" w:val="left"/>
          <w:tab w:pos="1247" w:val="left"/>
        </w:tabs>
        <w:shd w:val="clear" w:color="auto" w:fill="fbe9eb"/>
      </w:pPr>
      <w:r>
        <w:rPr>
          <w:color w:val="BFBFBF"/>
          <w:shd w:val="clear" w:color="auto" w:fill="#f9d7dc"/>
        </w:rPr>
        <w:t>670</w:t>
        <w:tab/>
        <w:tab/>
        <w:t>-</w:t>
        <w:tab/>
      </w:r>
      <w:r>
        <w:t>| Attribute Name of [cmdhBuffer] | X\_oneM2M\_org Parameter                                         |</w:t>
      </w:r>
    </w:p>
    <w:p>
      <w:pPr>
        <w:pStyle w:val="CodeChangeLine"/>
        <w:tabs>
          <w:tab w:pos="567" w:val="left"/>
          <w:tab w:pos="1134" w:val="left"/>
          <w:tab w:pos="1247" w:val="left"/>
        </w:tabs>
        <w:shd w:val="clear" w:color="auto" w:fill="fbe9eb"/>
      </w:pPr>
      <w:r>
        <w:rPr>
          <w:color w:val="BFBFBF"/>
          <w:shd w:val="clear" w:color="auto" w:fill="#f9d7dc"/>
        </w:rPr>
        <w:t>671</w:t>
        <w:tab/>
        <w:tab/>
        <w:t>-</w:t>
        <w:tab/>
      </w:r>
      <w:r>
        <w:t>|--------------------------------|------------------------------------------------------------------|</w:t>
      </w:r>
    </w:p>
    <w:p>
      <w:pPr>
        <w:pStyle w:val="CodeChangeLine"/>
        <w:tabs>
          <w:tab w:pos="567" w:val="left"/>
          <w:tab w:pos="1134" w:val="left"/>
          <w:tab w:pos="1247" w:val="left"/>
        </w:tabs>
        <w:shd w:val="clear" w:color="auto" w:fill="fbe9eb"/>
      </w:pPr>
      <w:r>
        <w:rPr>
          <w:color w:val="BFBFBF"/>
          <w:shd w:val="clear" w:color="auto" w:fill="#f9d7dc"/>
        </w:rPr>
        <w:t>672</w:t>
        <w:tab/>
        <w:tab/>
        <w:t>-</w:t>
        <w:tab/>
      </w:r>
      <w:r>
        <w:t>| applicableEventCategory        | Device.X\_oneM2M\_org\_CSE.{i}.CMDH.Buffer.{i}.EventCategories   |</w:t>
      </w:r>
    </w:p>
    <w:p>
      <w:pPr>
        <w:pStyle w:val="CodeChangeLine"/>
        <w:tabs>
          <w:tab w:pos="567" w:val="left"/>
          <w:tab w:pos="1134" w:val="left"/>
          <w:tab w:pos="1247" w:val="left"/>
        </w:tabs>
        <w:shd w:val="clear" w:color="auto" w:fill="fbe9eb"/>
      </w:pPr>
      <w:r>
        <w:rPr>
          <w:color w:val="BFBFBF"/>
          <w:shd w:val="clear" w:color="auto" w:fill="#f9d7dc"/>
        </w:rPr>
        <w:t>673</w:t>
        <w:tab/>
        <w:tab/>
        <w:t>-</w:t>
        <w:tab/>
      </w:r>
      <w:r>
        <w:t>| maxBufferSize                  | Device.X\_oneM2M\_org\_CSE.{i}.CMDH.Buffer.{i}.MaximumBufferSize |</w:t>
      </w:r>
    </w:p>
    <w:p>
      <w:pPr>
        <w:pStyle w:val="CodeChangeLine"/>
        <w:tabs>
          <w:tab w:pos="567" w:val="left"/>
          <w:tab w:pos="1134" w:val="left"/>
          <w:tab w:pos="1247" w:val="left"/>
        </w:tabs>
        <w:shd w:val="clear" w:color="auto" w:fill="fbe9eb"/>
      </w:pPr>
      <w:r>
        <w:rPr>
          <w:color w:val="BFBFBF"/>
          <w:shd w:val="clear" w:color="auto" w:fill="#f9d7dc"/>
        </w:rPr>
        <w:t>674</w:t>
        <w:tab/>
        <w:tab/>
        <w:t>-</w:t>
        <w:tab/>
      </w:r>
      <w:r>
        <w:t>| storagePriority                | Device.X\_oneM2M\_org\_CSE.{i}.CMDH.Buffer.{i}.StoragePriority   |</w:t>
      </w:r>
    </w:p>
    <w:p>
      <w:pPr>
        <w:pStyle w:val="CodeChangeLine"/>
        <w:tabs>
          <w:tab w:pos="567" w:val="left"/>
          <w:tab w:pos="1134" w:val="left"/>
          <w:tab w:pos="1247" w:val="left"/>
        </w:tabs>
        <w:shd w:val="clear" w:color="auto" w:fill="ecfdf0"/>
      </w:pPr>
      <w:r>
        <w:rPr>
          <w:color w:val="BFBFBF"/>
          <w:shd w:val="clear" w:color="auto" w:fill="#ddfbe6"/>
        </w:rPr>
        <w:tab/>
        <w:t>856</w:t>
        <w:tab/>
        <w:t>+</w:t>
        <w:tab/>
      </w:r>
      <w:r>
        <w:t>+-------------------------+---------------------------------------------------------------+</w:t>
      </w:r>
    </w:p>
    <w:p>
      <w:pPr>
        <w:pStyle w:val="CodeChangeLine"/>
        <w:tabs>
          <w:tab w:pos="567" w:val="left"/>
          <w:tab w:pos="1134" w:val="left"/>
          <w:tab w:pos="1247" w:val="left"/>
        </w:tabs>
        <w:shd w:val="clear" w:color="auto" w:fill="ecfdf0"/>
      </w:pPr>
      <w:r>
        <w:rPr>
          <w:color w:val="BFBFBF"/>
          <w:shd w:val="clear" w:color="auto" w:fill="#ddfbe6"/>
        </w:rPr>
        <w:tab/>
        <w:t>857</w:t>
        <w:tab/>
        <w:t>+</w:t>
        <w:tab/>
      </w:r>
      <w:r>
        <w:t>| Attribute Name of\      | X_oneM2M_org Parameter                                        |</w:t>
      </w:r>
    </w:p>
    <w:p>
      <w:pPr>
        <w:pStyle w:val="CodeChangeLine"/>
        <w:tabs>
          <w:tab w:pos="567" w:val="left"/>
          <w:tab w:pos="1134" w:val="left"/>
          <w:tab w:pos="1247" w:val="left"/>
        </w:tabs>
        <w:shd w:val="clear" w:color="auto" w:fill="ecfdf0"/>
      </w:pPr>
      <w:r>
        <w:rPr>
          <w:color w:val="BFBFBF"/>
          <w:shd w:val="clear" w:color="auto" w:fill="#ddfbe6"/>
        </w:rPr>
        <w:tab/>
        <w:t>858</w:t>
        <w:tab/>
        <w:t>+</w:t>
        <w:tab/>
      </w:r>
      <w:r>
        <w:t>| [cmdhBuffer]            |                                                               |</w:t>
      </w:r>
    </w:p>
    <w:p>
      <w:pPr>
        <w:pStyle w:val="CodeChangeLine"/>
        <w:tabs>
          <w:tab w:pos="567" w:val="left"/>
          <w:tab w:pos="1134" w:val="left"/>
          <w:tab w:pos="1247" w:val="left"/>
        </w:tabs>
        <w:shd w:val="clear" w:color="auto" w:fill="ecfdf0"/>
      </w:pPr>
      <w:r>
        <w:rPr>
          <w:color w:val="BFBFBF"/>
          <w:shd w:val="clear" w:color="auto" w:fill="#ddfbe6"/>
        </w:rPr>
        <w:tab/>
        <w:t>859</w:t>
        <w:tab/>
        <w:t>+</w:t>
        <w:tab/>
      </w:r>
      <w:r>
        <w:t>+:========================+:==============================================================+</w:t>
      </w:r>
    </w:p>
    <w:p>
      <w:pPr>
        <w:pStyle w:val="CodeChangeLine"/>
        <w:tabs>
          <w:tab w:pos="567" w:val="left"/>
          <w:tab w:pos="1134" w:val="left"/>
          <w:tab w:pos="1247" w:val="left"/>
        </w:tabs>
        <w:shd w:val="clear" w:color="auto" w:fill="ecfdf0"/>
      </w:pPr>
      <w:r>
        <w:rPr>
          <w:color w:val="BFBFBF"/>
          <w:shd w:val="clear" w:color="auto" w:fill="#ddfbe6"/>
        </w:rPr>
        <w:tab/>
        <w:t>860</w:t>
        <w:tab/>
        <w:t>+</w:t>
        <w:tab/>
      </w:r>
      <w:r>
        <w:t>| applicableEventCategory | Device.X_oneM2M_org_CSE.{i}.CMDH.Buffer.{i}.EventCategories   |</w:t>
      </w:r>
    </w:p>
    <w:p>
      <w:pPr>
        <w:pStyle w:val="CodeChangeLine"/>
        <w:tabs>
          <w:tab w:pos="567" w:val="left"/>
          <w:tab w:pos="1134" w:val="left"/>
          <w:tab w:pos="1247" w:val="left"/>
        </w:tabs>
        <w:shd w:val="clear" w:color="auto" w:fill="ecfdf0"/>
      </w:pPr>
      <w:r>
        <w:rPr>
          <w:color w:val="BFBFBF"/>
          <w:shd w:val="clear" w:color="auto" w:fill="#ddfbe6"/>
        </w:rPr>
        <w:tab/>
        <w:t>861</w:t>
        <w:tab/>
        <w:t>+</w:t>
        <w:tab/>
      </w:r>
      <w:r>
        <w:t>+-------------------------+---------------------------------------------------------------+</w:t>
      </w:r>
    </w:p>
    <w:p>
      <w:pPr>
        <w:pStyle w:val="CodeChangeLine"/>
        <w:tabs>
          <w:tab w:pos="567" w:val="left"/>
          <w:tab w:pos="1134" w:val="left"/>
          <w:tab w:pos="1247" w:val="left"/>
        </w:tabs>
        <w:shd w:val="clear" w:color="auto" w:fill="ecfdf0"/>
      </w:pPr>
      <w:r>
        <w:rPr>
          <w:color w:val="BFBFBF"/>
          <w:shd w:val="clear" w:color="auto" w:fill="#ddfbe6"/>
        </w:rPr>
        <w:tab/>
        <w:t>862</w:t>
        <w:tab/>
        <w:t>+</w:t>
        <w:tab/>
      </w:r>
      <w:r>
        <w:t>| maxBufferSize           | Device.X_oneM2M_org_CSE.{i}.CMDH.Buffer.{i}.MaximumBufferSize |</w:t>
      </w:r>
    </w:p>
    <w:p>
      <w:pPr>
        <w:pStyle w:val="CodeChangeLine"/>
        <w:tabs>
          <w:tab w:pos="567" w:val="left"/>
          <w:tab w:pos="1134" w:val="left"/>
          <w:tab w:pos="1247" w:val="left"/>
        </w:tabs>
        <w:shd w:val="clear" w:color="auto" w:fill="ecfdf0"/>
      </w:pPr>
      <w:r>
        <w:rPr>
          <w:color w:val="BFBFBF"/>
          <w:shd w:val="clear" w:color="auto" w:fill="#ddfbe6"/>
        </w:rPr>
        <w:tab/>
        <w:t>863</w:t>
        <w:tab/>
        <w:t>+</w:t>
        <w:tab/>
      </w:r>
      <w:r>
        <w:t>+-------------------------+---------------------------------------------------------------+</w:t>
      </w:r>
    </w:p>
    <w:p>
      <w:pPr>
        <w:pStyle w:val="CodeChangeLine"/>
        <w:tabs>
          <w:tab w:pos="567" w:val="left"/>
          <w:tab w:pos="1134" w:val="left"/>
          <w:tab w:pos="1247" w:val="left"/>
        </w:tabs>
        <w:shd w:val="clear" w:color="auto" w:fill="ecfdf0"/>
      </w:pPr>
      <w:r>
        <w:rPr>
          <w:color w:val="BFBFBF"/>
          <w:shd w:val="clear" w:color="auto" w:fill="#ddfbe6"/>
        </w:rPr>
        <w:tab/>
        <w:t>864</w:t>
        <w:tab/>
        <w:t>+</w:t>
        <w:tab/>
      </w:r>
      <w:r>
        <w:t>| storagePriority         | Device.X_oneM2M_org_CSE.{i}.CMDH.Buffer.{i}.StoragePriority   |</w:t>
      </w:r>
    </w:p>
    <w:p>
      <w:pPr>
        <w:pStyle w:val="CodeChangeLine"/>
        <w:tabs>
          <w:tab w:pos="567" w:val="left"/>
          <w:tab w:pos="1134" w:val="left"/>
          <w:tab w:pos="1247" w:val="left"/>
        </w:tabs>
        <w:shd w:val="clear" w:color="auto" w:fill="ecfdf0"/>
      </w:pPr>
      <w:r>
        <w:rPr>
          <w:color w:val="BFBFBF"/>
          <w:shd w:val="clear" w:color="auto" w:fill="#ddfbe6"/>
        </w:rPr>
        <w:tab/>
        <w:t>865</w:t>
        <w:tab/>
        <w:t>+</w:t>
        <w:tab/>
      </w:r>
      <w:r>
        <w:t>+-------------------------+---------------------------------------------------------------+</w:t>
      </w:r>
    </w:p>
    <w:p>
      <w:pPr>
        <w:pStyle w:val="CodeChangeLine"/>
        <w:tabs>
          <w:tab w:pos="567" w:val="left"/>
          <w:tab w:pos="1134" w:val="left"/>
          <w:tab w:pos="1247" w:val="left"/>
        </w:tabs>
      </w:pPr>
      <w:r>
        <w:rPr>
          <w:color w:val="BFBFBF"/>
          <w:shd w:val="clear" w:color="auto" w:fill="fafafa"/>
        </w:rPr>
        <w:t>675</w:t>
        <w:tab/>
        <w:t>866</w:t>
        <w:tab/>
        <w:tab/>
      </w:r>
      <w:r/>
    </w:p>
    <w:p>
      <w:pPr>
        <w:pStyle w:val="CodeChangeLine"/>
        <w:tabs>
          <w:tab w:pos="567" w:val="left"/>
          <w:tab w:pos="1134" w:val="left"/>
          <w:tab w:pos="1247" w:val="left"/>
        </w:tabs>
      </w:pPr>
      <w:r>
        <w:rPr>
          <w:color w:val="BFBFBF"/>
          <w:shd w:val="clear" w:color="auto" w:fill="fafafa"/>
        </w:rPr>
        <w:t>676</w:t>
        <w:tab/>
        <w:t>867</w:t>
        <w:tab/>
        <w:tab/>
      </w:r>
      <w:r/>
    </w:p>
    <w:p>
      <w:pPr>
        <w:pStyle w:val="CodeChangeLine"/>
        <w:tabs>
          <w:tab w:pos="567" w:val="left"/>
          <w:tab w:pos="1134" w:val="left"/>
          <w:tab w:pos="1247" w:val="left"/>
        </w:tabs>
      </w:pPr>
      <w:r>
        <w:rPr>
          <w:color w:val="BFBFBF"/>
          <w:shd w:val="clear" w:color="auto" w:fill="fafafa"/>
        </w:rPr>
        <w:t>677</w:t>
        <w:tab/>
        <w:t>868</w:t>
        <w:tab/>
        <w:tab/>
      </w:r>
      <w:r>
        <w:t>## 7.13 Resource Type &amp;lt;mgmtCmd&gt;</w:t>
      </w:r>
    </w:p>
    <w:p>
      <w:pPr>
        <w:pStyle w:val="CodeHeader"/>
      </w:pPr>
      <w:r>
        <w:t xml:space="preserve">@@ -681,19 +872,29 @@ </w:t>
      </w:r>
    </w:p>
    <w:p>
      <w:pPr>
        <w:pStyle w:val="CodeChangeLine"/>
        <w:tabs>
          <w:tab w:pos="567" w:val="left"/>
          <w:tab w:pos="1134" w:val="left"/>
          <w:tab w:pos="1247" w:val="left"/>
        </w:tabs>
      </w:pPr>
      <w:r>
        <w:rPr>
          <w:color w:val="BFBFBF"/>
          <w:shd w:val="clear" w:color="auto" w:fill="fafafa"/>
        </w:rPr>
        <w:t>681</w:t>
        <w:tab/>
        <w:t>872</w:t>
        <w:tab/>
        <w:tab/>
      </w:r>
      <w:r/>
    </w:p>
    <w:p>
      <w:pPr>
        <w:pStyle w:val="CodeChangeLine"/>
        <w:tabs>
          <w:tab w:pos="567" w:val="left"/>
          <w:tab w:pos="1134" w:val="left"/>
          <w:tab w:pos="1247" w:val="left"/>
        </w:tabs>
      </w:pPr>
      <w:r>
        <w:rPr>
          <w:color w:val="BFBFBF"/>
          <w:shd w:val="clear" w:color="auto" w:fill="fafafa"/>
        </w:rPr>
        <w:t>682</w:t>
        <w:tab/>
        <w:t>873</w:t>
        <w:tab/>
        <w:tab/>
      </w:r>
      <w:r>
        <w:t>**Table 7.13-1: Resource Type &amp;lt;mgmtCmd&gt;**&lt;a name="table_7.13-1"&gt;&lt;/a&gt;</w:t>
      </w:r>
    </w:p>
    <w:p>
      <w:pPr>
        <w:pStyle w:val="CodeChangeLine"/>
        <w:tabs>
          <w:tab w:pos="567" w:val="left"/>
          <w:tab w:pos="1134" w:val="left"/>
          <w:tab w:pos="1247" w:val="left"/>
        </w:tabs>
      </w:pPr>
      <w:r>
        <w:rPr>
          <w:color w:val="BFBFBF"/>
          <w:shd w:val="clear" w:color="auto" w:fill="fafafa"/>
        </w:rPr>
        <w:t>683</w:t>
        <w:tab/>
        <w:t>874</w:t>
        <w:tab/>
        <w:tab/>
      </w:r>
      <w:r/>
    </w:p>
    <w:p>
      <w:pPr>
        <w:pStyle w:val="CodeChangeLine"/>
        <w:tabs>
          <w:tab w:pos="567" w:val="left"/>
          <w:tab w:pos="1134" w:val="left"/>
          <w:tab w:pos="1247" w:val="left"/>
        </w:tabs>
        <w:shd w:val="clear" w:color="auto" w:fill="fbe9eb"/>
      </w:pPr>
      <w:r>
        <w:rPr>
          <w:color w:val="BFBFBF"/>
          <w:shd w:val="clear" w:color="auto" w:fill="#f9d7dc"/>
        </w:rPr>
        <w:t>684</w:t>
        <w:tab/>
        <w:tab/>
        <w:t>-</w:t>
        <w:tab/>
      </w:r>
      <w:r>
        <w:t>| Attribute cmdType of mgmtCmd | Attribute execReqArgs of mgmtCmd                                                                                |</w:t>
      </w:r>
    </w:p>
    <w:p>
      <w:pPr>
        <w:pStyle w:val="CodeChangeLine"/>
        <w:tabs>
          <w:tab w:pos="567" w:val="left"/>
          <w:tab w:pos="1134" w:val="left"/>
          <w:tab w:pos="1247" w:val="left"/>
        </w:tabs>
        <w:shd w:val="clear" w:color="auto" w:fill="fbe9eb"/>
      </w:pPr>
      <w:r>
        <w:rPr>
          <w:color w:val="BFBFBF"/>
          <w:shd w:val="clear" w:color="auto" w:fill="#f9d7dc"/>
        </w:rPr>
        <w:t>685</w:t>
        <w:tab/>
        <w:tab/>
        <w:t>-</w:t>
        <w:tab/>
      </w:r>
      <w:r>
        <w:t>|------------------------------|-----------------------------------------------------------------------------------------------------------------|</w:t>
      </w:r>
    </w:p>
    <w:p>
      <w:pPr>
        <w:pStyle w:val="CodeChangeLine"/>
        <w:tabs>
          <w:tab w:pos="567" w:val="left"/>
          <w:tab w:pos="1134" w:val="left"/>
          <w:tab w:pos="1247" w:val="left"/>
        </w:tabs>
        <w:shd w:val="clear" w:color="auto" w:fill="fbe9eb"/>
      </w:pPr>
      <w:r>
        <w:rPr>
          <w:color w:val="BFBFBF"/>
          <w:shd w:val="clear" w:color="auto" w:fill="#f9d7dc"/>
        </w:rPr>
        <w:t>686</w:t>
        <w:tab/>
        <w:tab/>
        <w:t>-</w:t>
        <w:tab/>
      </w:r>
      <w:r>
        <w:t>| cmdType = RESET              | Shall include all arguments related to BBF FactoryReset RPC                                                     |</w:t>
      </w:r>
    </w:p>
    <w:p>
      <w:pPr>
        <w:pStyle w:val="CodeChangeLine"/>
        <w:tabs>
          <w:tab w:pos="567" w:val="left"/>
          <w:tab w:pos="1134" w:val="left"/>
          <w:tab w:pos="1247" w:val="left"/>
        </w:tabs>
        <w:shd w:val="clear" w:color="auto" w:fill="fbe9eb"/>
      </w:pPr>
      <w:r>
        <w:rPr>
          <w:color w:val="BFBFBF"/>
          <w:shd w:val="clear" w:color="auto" w:fill="#f9d7dc"/>
        </w:rPr>
        <w:t>687</w:t>
        <w:tab/>
        <w:tab/>
        <w:t>-</w:t>
        <w:tab/>
      </w:r>
      <w:r>
        <w:t>| cmdType = REBOOT             | Shall include all arguments related to BBF Reboot RPC                                                           |</w:t>
      </w:r>
    </w:p>
    <w:p>
      <w:pPr>
        <w:pStyle w:val="CodeChangeLine"/>
        <w:tabs>
          <w:tab w:pos="567" w:val="left"/>
          <w:tab w:pos="1134" w:val="left"/>
          <w:tab w:pos="1247" w:val="left"/>
        </w:tabs>
        <w:shd w:val="clear" w:color="auto" w:fill="fbe9eb"/>
      </w:pPr>
      <w:r>
        <w:rPr>
          <w:color w:val="BFBFBF"/>
          <w:shd w:val="clear" w:color="auto" w:fill="#f9d7dc"/>
        </w:rPr>
        <w:t>688</w:t>
        <w:tab/>
        <w:tab/>
        <w:t>-</w:t>
        <w:tab/>
      </w:r>
      <w:r>
        <w:t>| cmdType = UPLOAD             | Shall include all arguments related to BBF Reboot RPC                                                           |</w:t>
      </w:r>
    </w:p>
    <w:p>
      <w:pPr>
        <w:pStyle w:val="CodeChangeLine"/>
        <w:tabs>
          <w:tab w:pos="567" w:val="left"/>
          <w:tab w:pos="1134" w:val="left"/>
          <w:tab w:pos="1247" w:val="left"/>
        </w:tabs>
        <w:shd w:val="clear" w:color="auto" w:fill="fbe9eb"/>
      </w:pPr>
      <w:r>
        <w:rPr>
          <w:color w:val="BFBFBF"/>
          <w:shd w:val="clear" w:color="auto" w:fill="#f9d7dc"/>
        </w:rPr>
        <w:t>689</w:t>
        <w:tab/>
        <w:tab/>
        <w:t>-</w:t>
        <w:tab/>
      </w:r>
      <w:r>
        <w:t>| cmdType = DOWNLOAD           | Shall contain all arguments related to BBF Reboot RPC                                                           |</w:t>
      </w:r>
    </w:p>
    <w:p>
      <w:pPr>
        <w:pStyle w:val="CodeChangeLine"/>
        <w:tabs>
          <w:tab w:pos="567" w:val="left"/>
          <w:tab w:pos="1134" w:val="left"/>
          <w:tab w:pos="1247" w:val="left"/>
        </w:tabs>
        <w:shd w:val="clear" w:color="auto" w:fill="fbe9eb"/>
      </w:pPr>
      <w:r>
        <w:rPr>
          <w:color w:val="BFBFBF"/>
          <w:shd w:val="clear" w:color="auto" w:fill="#f9d7dc"/>
        </w:rPr>
        <w:t>690</w:t>
        <w:tab/>
        <w:tab/>
        <w:t>-</w:t>
        <w:tab/>
      </w:r>
      <w:r>
        <w:t>| cmdType = SOFTWAREINSTALL    | Shall contain all arguments related to BBF ChangeDUState RPC which shall contain "InstallOpStruct" structure.   |</w:t>
      </w:r>
    </w:p>
    <w:p>
      <w:pPr>
        <w:pStyle w:val="CodeChangeLine"/>
        <w:tabs>
          <w:tab w:pos="567" w:val="left"/>
          <w:tab w:pos="1134" w:val="left"/>
          <w:tab w:pos="1247" w:val="left"/>
        </w:tabs>
        <w:shd w:val="clear" w:color="auto" w:fill="fbe9eb"/>
      </w:pPr>
      <w:r>
        <w:rPr>
          <w:color w:val="BFBFBF"/>
          <w:shd w:val="clear" w:color="auto" w:fill="#f9d7dc"/>
        </w:rPr>
        <w:t>691</w:t>
        <w:tab/>
        <w:tab/>
        <w:t>-</w:t>
        <w:tab/>
      </w:r>
      <w:r>
        <w:t>| cmdType = SOFTWAREUNINSTALL  | Shall contain all arguments related to BBF ChangeDUState RPC which shall contain "UninstallOpStruct" structure. |</w:t>
      </w:r>
    </w:p>
    <w:p>
      <w:pPr>
        <w:pStyle w:val="CodeChangeLine"/>
        <w:tabs>
          <w:tab w:pos="567" w:val="left"/>
          <w:tab w:pos="1134" w:val="left"/>
          <w:tab w:pos="1247" w:val="left"/>
        </w:tabs>
        <w:shd w:val="clear" w:color="auto" w:fill="ecfdf0"/>
      </w:pPr>
      <w:r>
        <w:rPr>
          <w:color w:val="BFBFBF"/>
          <w:shd w:val="clear" w:color="auto" w:fill="#ddfbe6"/>
        </w:rPr>
        <w:tab/>
        <w:t>875</w:t>
        <w:tab/>
        <w:t>+</w:t>
        <w:tab/>
      </w:r>
      <w:r>
        <w:t>+-----------------------------+----------------------------------------------------------------------------------+</w:t>
      </w:r>
    </w:p>
    <w:p>
      <w:pPr>
        <w:pStyle w:val="CodeChangeLine"/>
        <w:tabs>
          <w:tab w:pos="567" w:val="left"/>
          <w:tab w:pos="1134" w:val="left"/>
          <w:tab w:pos="1247" w:val="left"/>
        </w:tabs>
        <w:shd w:val="clear" w:color="auto" w:fill="ecfdf0"/>
      </w:pPr>
      <w:r>
        <w:rPr>
          <w:color w:val="BFBFBF"/>
          <w:shd w:val="clear" w:color="auto" w:fill="#ddfbe6"/>
        </w:rPr>
        <w:tab/>
        <w:t>876</w:t>
        <w:tab/>
        <w:t>+</w:t>
        <w:tab/>
      </w:r>
      <w:r>
        <w:t>| Attribute cmdType of\       | Attribute execReqArgs of mgmtCmd                                                 |</w:t>
      </w:r>
    </w:p>
    <w:p>
      <w:pPr>
        <w:pStyle w:val="CodeChangeLine"/>
        <w:tabs>
          <w:tab w:pos="567" w:val="left"/>
          <w:tab w:pos="1134" w:val="left"/>
          <w:tab w:pos="1247" w:val="left"/>
        </w:tabs>
        <w:shd w:val="clear" w:color="auto" w:fill="ecfdf0"/>
      </w:pPr>
      <w:r>
        <w:rPr>
          <w:color w:val="BFBFBF"/>
          <w:shd w:val="clear" w:color="auto" w:fill="#ddfbe6"/>
        </w:rPr>
        <w:tab/>
        <w:t>877</w:t>
        <w:tab/>
        <w:t>+</w:t>
        <w:tab/>
      </w:r>
      <w:r>
        <w:t>| mgmtCmd                     |                                                                                  |</w:t>
      </w:r>
    </w:p>
    <w:p>
      <w:pPr>
        <w:pStyle w:val="CodeChangeLine"/>
        <w:tabs>
          <w:tab w:pos="567" w:val="left"/>
          <w:tab w:pos="1134" w:val="left"/>
          <w:tab w:pos="1247" w:val="left"/>
        </w:tabs>
        <w:shd w:val="clear" w:color="auto" w:fill="ecfdf0"/>
      </w:pPr>
      <w:r>
        <w:rPr>
          <w:color w:val="BFBFBF"/>
          <w:shd w:val="clear" w:color="auto" w:fill="#ddfbe6"/>
        </w:rPr>
        <w:tab/>
        <w:t>878</w:t>
        <w:tab/>
        <w:t>+</w:t>
        <w:tab/>
      </w:r>
      <w:r>
        <w:t>+:============================+:=================================================================================+</w:t>
      </w:r>
    </w:p>
    <w:p>
      <w:pPr>
        <w:pStyle w:val="CodeChangeLine"/>
        <w:tabs>
          <w:tab w:pos="567" w:val="left"/>
          <w:tab w:pos="1134" w:val="left"/>
          <w:tab w:pos="1247" w:val="left"/>
        </w:tabs>
        <w:shd w:val="clear" w:color="auto" w:fill="ecfdf0"/>
      </w:pPr>
      <w:r>
        <w:rPr>
          <w:color w:val="BFBFBF"/>
          <w:shd w:val="clear" w:color="auto" w:fill="#ddfbe6"/>
        </w:rPr>
        <w:tab/>
        <w:t>879</w:t>
        <w:tab/>
        <w:t>+</w:t>
        <w:tab/>
      </w:r>
      <w:r>
        <w:t>| cmdType = RESET             | Shall include all arguments related to BBF FactoryReset RPC                      |</w:t>
      </w:r>
    </w:p>
    <w:p>
      <w:pPr>
        <w:pStyle w:val="CodeChangeLine"/>
        <w:tabs>
          <w:tab w:pos="567" w:val="left"/>
          <w:tab w:pos="1134" w:val="left"/>
          <w:tab w:pos="1247" w:val="left"/>
        </w:tabs>
        <w:shd w:val="clear" w:color="auto" w:fill="ecfdf0"/>
      </w:pPr>
      <w:r>
        <w:rPr>
          <w:color w:val="BFBFBF"/>
          <w:shd w:val="clear" w:color="auto" w:fill="#ddfbe6"/>
        </w:rPr>
        <w:tab/>
        <w:t>880</w:t>
        <w:tab/>
        <w:t>+</w:t>
        <w:tab/>
      </w:r>
      <w:r>
        <w:t>+-----------------------------+----------------------------------------------------------------------------------+</w:t>
      </w:r>
    </w:p>
    <w:p>
      <w:pPr>
        <w:pStyle w:val="CodeChangeLine"/>
        <w:tabs>
          <w:tab w:pos="567" w:val="left"/>
          <w:tab w:pos="1134" w:val="left"/>
          <w:tab w:pos="1247" w:val="left"/>
        </w:tabs>
        <w:shd w:val="clear" w:color="auto" w:fill="ecfdf0"/>
      </w:pPr>
      <w:r>
        <w:rPr>
          <w:color w:val="BFBFBF"/>
          <w:shd w:val="clear" w:color="auto" w:fill="#ddfbe6"/>
        </w:rPr>
        <w:tab/>
        <w:t>881</w:t>
        <w:tab/>
        <w:t>+</w:t>
        <w:tab/>
      </w:r>
      <w:r>
        <w:t>| cmdType = REBOOT            | Shall include all arguments related to BBF Reboot RPC                            |</w:t>
      </w:r>
    </w:p>
    <w:p>
      <w:pPr>
        <w:pStyle w:val="CodeChangeLine"/>
        <w:tabs>
          <w:tab w:pos="567" w:val="left"/>
          <w:tab w:pos="1134" w:val="left"/>
          <w:tab w:pos="1247" w:val="left"/>
        </w:tabs>
        <w:shd w:val="clear" w:color="auto" w:fill="ecfdf0"/>
      </w:pPr>
      <w:r>
        <w:rPr>
          <w:color w:val="BFBFBF"/>
          <w:shd w:val="clear" w:color="auto" w:fill="#ddfbe6"/>
        </w:rPr>
        <w:tab/>
        <w:t>882</w:t>
        <w:tab/>
        <w:t>+</w:t>
        <w:tab/>
      </w:r>
      <w:r>
        <w:t>+-----------------------------+----------------------------------------------------------------------------------+</w:t>
      </w:r>
    </w:p>
    <w:p>
      <w:pPr>
        <w:pStyle w:val="CodeChangeLine"/>
        <w:tabs>
          <w:tab w:pos="567" w:val="left"/>
          <w:tab w:pos="1134" w:val="left"/>
          <w:tab w:pos="1247" w:val="left"/>
        </w:tabs>
        <w:shd w:val="clear" w:color="auto" w:fill="ecfdf0"/>
      </w:pPr>
      <w:r>
        <w:rPr>
          <w:color w:val="BFBFBF"/>
          <w:shd w:val="clear" w:color="auto" w:fill="#ddfbe6"/>
        </w:rPr>
        <w:tab/>
        <w:t>883</w:t>
        <w:tab/>
        <w:t>+</w:t>
        <w:tab/>
      </w:r>
      <w:r>
        <w:t>| cmdType = UPLOAD            | Shall include all arguments related to BBF Reboot RPC                            |</w:t>
      </w:r>
    </w:p>
    <w:p>
      <w:pPr>
        <w:pStyle w:val="CodeChangeLine"/>
        <w:tabs>
          <w:tab w:pos="567" w:val="left"/>
          <w:tab w:pos="1134" w:val="left"/>
          <w:tab w:pos="1247" w:val="left"/>
        </w:tabs>
        <w:shd w:val="clear" w:color="auto" w:fill="ecfdf0"/>
      </w:pPr>
      <w:r>
        <w:rPr>
          <w:color w:val="BFBFBF"/>
          <w:shd w:val="clear" w:color="auto" w:fill="#ddfbe6"/>
        </w:rPr>
        <w:tab/>
        <w:t>884</w:t>
        <w:tab/>
        <w:t>+</w:t>
        <w:tab/>
      </w:r>
      <w:r>
        <w:t>+-----------------------------+----------------------------------------------------------------------------------+</w:t>
      </w:r>
    </w:p>
    <w:p>
      <w:pPr>
        <w:pStyle w:val="CodeChangeLine"/>
        <w:tabs>
          <w:tab w:pos="567" w:val="left"/>
          <w:tab w:pos="1134" w:val="left"/>
          <w:tab w:pos="1247" w:val="left"/>
        </w:tabs>
        <w:shd w:val="clear" w:color="auto" w:fill="ecfdf0"/>
      </w:pPr>
      <w:r>
        <w:rPr>
          <w:color w:val="BFBFBF"/>
          <w:shd w:val="clear" w:color="auto" w:fill="#ddfbe6"/>
        </w:rPr>
        <w:tab/>
        <w:t>885</w:t>
        <w:tab/>
        <w:t>+</w:t>
        <w:tab/>
      </w:r>
      <w:r>
        <w:t>| cmdType = DOWNLOAD          | Shall contain all arguments related to BBF Reboot RPC                            |</w:t>
      </w:r>
    </w:p>
    <w:p>
      <w:pPr>
        <w:pStyle w:val="CodeChangeLine"/>
        <w:tabs>
          <w:tab w:pos="567" w:val="left"/>
          <w:tab w:pos="1134" w:val="left"/>
          <w:tab w:pos="1247" w:val="left"/>
        </w:tabs>
        <w:shd w:val="clear" w:color="auto" w:fill="ecfdf0"/>
      </w:pPr>
      <w:r>
        <w:rPr>
          <w:color w:val="BFBFBF"/>
          <w:shd w:val="clear" w:color="auto" w:fill="#ddfbe6"/>
        </w:rPr>
        <w:tab/>
        <w:t>886</w:t>
        <w:tab/>
        <w:t>+</w:t>
        <w:tab/>
      </w:r>
      <w:r>
        <w:t>+-----------------------------+----------------------------------------------------------------------------------+</w:t>
      </w:r>
    </w:p>
    <w:p>
      <w:pPr>
        <w:pStyle w:val="CodeChangeLine"/>
        <w:tabs>
          <w:tab w:pos="567" w:val="left"/>
          <w:tab w:pos="1134" w:val="left"/>
          <w:tab w:pos="1247" w:val="left"/>
        </w:tabs>
        <w:shd w:val="clear" w:color="auto" w:fill="ecfdf0"/>
      </w:pPr>
      <w:r>
        <w:rPr>
          <w:color w:val="BFBFBF"/>
          <w:shd w:val="clear" w:color="auto" w:fill="#ddfbe6"/>
        </w:rPr>
        <w:tab/>
        <w:t>887</w:t>
        <w:tab/>
        <w:t>+</w:t>
        <w:tab/>
      </w:r>
      <w:r>
        <w:t>| cmdType = SOFTWAREINSTALL   | Shall contain all arguments related to BBF ChangeDUState RPC which shall contain |</w:t>
      </w:r>
    </w:p>
    <w:p>
      <w:pPr>
        <w:pStyle w:val="CodeChangeLine"/>
        <w:tabs>
          <w:tab w:pos="567" w:val="left"/>
          <w:tab w:pos="1134" w:val="left"/>
          <w:tab w:pos="1247" w:val="left"/>
        </w:tabs>
        <w:shd w:val="clear" w:color="auto" w:fill="ecfdf0"/>
      </w:pPr>
      <w:r>
        <w:rPr>
          <w:color w:val="BFBFBF"/>
          <w:shd w:val="clear" w:color="auto" w:fill="#ddfbe6"/>
        </w:rPr>
        <w:tab/>
        <w:t>888</w:t>
        <w:tab/>
        <w:t>+</w:t>
        <w:tab/>
      </w:r>
      <w:r>
        <w:t>|                             | "InstallOpStruct" structure.                                                     |</w:t>
      </w:r>
    </w:p>
    <w:p>
      <w:pPr>
        <w:pStyle w:val="CodeChangeLine"/>
        <w:tabs>
          <w:tab w:pos="567" w:val="left"/>
          <w:tab w:pos="1134" w:val="left"/>
          <w:tab w:pos="1247" w:val="left"/>
        </w:tabs>
        <w:shd w:val="clear" w:color="auto" w:fill="ecfdf0"/>
      </w:pPr>
      <w:r>
        <w:rPr>
          <w:color w:val="BFBFBF"/>
          <w:shd w:val="clear" w:color="auto" w:fill="#ddfbe6"/>
        </w:rPr>
        <w:tab/>
        <w:t>889</w:t>
        <w:tab/>
        <w:t>+</w:t>
        <w:tab/>
      </w:r>
      <w:r>
        <w:t>+-----------------------------+----------------------------------------------------------------------------------+</w:t>
      </w:r>
    </w:p>
    <w:p>
      <w:pPr>
        <w:pStyle w:val="CodeChangeLine"/>
        <w:tabs>
          <w:tab w:pos="567" w:val="left"/>
          <w:tab w:pos="1134" w:val="left"/>
          <w:tab w:pos="1247" w:val="left"/>
        </w:tabs>
        <w:shd w:val="clear" w:color="auto" w:fill="ecfdf0"/>
      </w:pPr>
      <w:r>
        <w:rPr>
          <w:color w:val="BFBFBF"/>
          <w:shd w:val="clear" w:color="auto" w:fill="#ddfbe6"/>
        </w:rPr>
        <w:tab/>
        <w:t>890</w:t>
        <w:tab/>
        <w:t>+</w:t>
        <w:tab/>
      </w:r>
      <w:r>
        <w:t>| cmdType = SOFTWAREUNINSTALL | Shall contain all arguments related to BBF ChangeDUState RPC which shall contain |</w:t>
      </w:r>
    </w:p>
    <w:p>
      <w:pPr>
        <w:pStyle w:val="CodeChangeLine"/>
        <w:tabs>
          <w:tab w:pos="567" w:val="left"/>
          <w:tab w:pos="1134" w:val="left"/>
          <w:tab w:pos="1247" w:val="left"/>
        </w:tabs>
        <w:shd w:val="clear" w:color="auto" w:fill="ecfdf0"/>
      </w:pPr>
      <w:r>
        <w:rPr>
          <w:color w:val="BFBFBF"/>
          <w:shd w:val="clear" w:color="auto" w:fill="#ddfbe6"/>
        </w:rPr>
        <w:tab/>
        <w:t>891</w:t>
        <w:tab/>
        <w:t>+</w:t>
        <w:tab/>
      </w:r>
      <w:r>
        <w:t>|                             | "UninstallOpStruct" structure.                                                   |</w:t>
      </w:r>
    </w:p>
    <w:p>
      <w:pPr>
        <w:pStyle w:val="CodeChangeLine"/>
        <w:tabs>
          <w:tab w:pos="567" w:val="left"/>
          <w:tab w:pos="1134" w:val="left"/>
          <w:tab w:pos="1247" w:val="left"/>
        </w:tabs>
        <w:shd w:val="clear" w:color="auto" w:fill="ecfdf0"/>
      </w:pPr>
      <w:r>
        <w:rPr>
          <w:color w:val="BFBFBF"/>
          <w:shd w:val="clear" w:color="auto" w:fill="#ddfbe6"/>
        </w:rPr>
        <w:tab/>
        <w:t>892</w:t>
        <w:tab/>
        <w:t>+</w:t>
        <w:tab/>
      </w:r>
      <w:r>
        <w:t>+-----------------------------+----------------------------------------------------------------------------------+</w:t>
      </w:r>
    </w:p>
    <w:p>
      <w:pPr>
        <w:pStyle w:val="CodeChangeLine"/>
        <w:tabs>
          <w:tab w:pos="567" w:val="left"/>
          <w:tab w:pos="1134" w:val="left"/>
          <w:tab w:pos="1247" w:val="left"/>
        </w:tabs>
      </w:pPr>
      <w:r>
        <w:rPr>
          <w:color w:val="BFBFBF"/>
          <w:shd w:val="clear" w:color="auto" w:fill="fafafa"/>
        </w:rPr>
        <w:t>692</w:t>
        <w:tab/>
        <w:t>893</w:t>
        <w:tab/>
        <w:tab/>
      </w:r>
      <w:r/>
    </w:p>
    <w:p>
      <w:pPr>
        <w:pStyle w:val="CodeChangeLine"/>
        <w:tabs>
          <w:tab w:pos="567" w:val="left"/>
          <w:tab w:pos="1134" w:val="left"/>
          <w:tab w:pos="1247" w:val="left"/>
        </w:tabs>
      </w:pPr>
      <w:r>
        <w:rPr>
          <w:color w:val="BFBFBF"/>
          <w:shd w:val="clear" w:color="auto" w:fill="fafafa"/>
        </w:rPr>
        <w:t>693</w:t>
        <w:tab/>
        <w:t>894</w:t>
        <w:tab/>
        <w:tab/>
      </w:r>
      <w:r/>
    </w:p>
    <w:p>
      <w:pPr>
        <w:pStyle w:val="CodeChangeLine"/>
        <w:tabs>
          <w:tab w:pos="567" w:val="left"/>
          <w:tab w:pos="1134" w:val="left"/>
          <w:tab w:pos="1247" w:val="left"/>
        </w:tabs>
      </w:pPr>
      <w:r>
        <w:rPr>
          <w:color w:val="BFBFBF"/>
          <w:shd w:val="clear" w:color="auto" w:fill="fafafa"/>
        </w:rPr>
        <w:t>694</w:t>
        <w:tab/>
        <w:t>895</w:t>
        <w:tab/>
        <w:tab/>
      </w:r>
      <w:r>
        <w:t>## 7.14 Resource Type &amp;lt;execInstance&gt;</w:t>
      </w:r>
    </w:p>
    <w:p>
      <w:pPr>
        <w:pStyle w:val="CodeChangeLine"/>
        <w:tabs>
          <w:tab w:pos="567" w:val="left"/>
          <w:tab w:pos="1134" w:val="left"/>
          <w:tab w:pos="1247" w:val="left"/>
        </w:tabs>
      </w:pPr>
      <w:r>
        <w:rPr>
          <w:color w:val="BFBFBF"/>
          <w:shd w:val="clear" w:color="auto" w:fill="fafafa"/>
        </w:rPr>
        <w:t>695</w:t>
        <w:tab/>
        <w:t>896</w:t>
        <w:tab/>
        <w:tab/>
      </w:r>
      <w:r/>
    </w:p>
    <w:p>
      <w:pPr>
        <w:pStyle w:val="CodeChangeLine"/>
        <w:tabs>
          <w:tab w:pos="567" w:val="left"/>
          <w:tab w:pos="1134" w:val="left"/>
          <w:tab w:pos="1247" w:val="left"/>
        </w:tabs>
        <w:shd w:val="clear" w:color="auto" w:fill="fbe9eb"/>
      </w:pPr>
      <w:r>
        <w:rPr>
          <w:color w:val="BFBFBF"/>
          <w:shd w:val="clear" w:color="auto" w:fill="#f9d7dc"/>
        </w:rPr>
        <w:t>696</w:t>
        <w:tab/>
        <w:tab/>
        <w:t>-</w:t>
        <w:tab/>
      </w:r>
      <w:r>
        <w:t>The &amp;lt;execInstance&gt; resource from TS-0004 [\[2\]](#_ref_2) shall map to BBF CancelTransfer RPC commands when it is disabled/cancelled using a Update operation or deleted using a Delete operation. The details are described in clause 8.2.</w:t>
      </w:r>
    </w:p>
    <w:p>
      <w:pPr>
        <w:pStyle w:val="CodeChangeLine"/>
        <w:tabs>
          <w:tab w:pos="567" w:val="left"/>
          <w:tab w:pos="1134" w:val="left"/>
          <w:tab w:pos="1247" w:val="left"/>
        </w:tabs>
        <w:shd w:val="clear" w:color="auto" w:fill="ecfdf0"/>
      </w:pPr>
      <w:r>
        <w:rPr>
          <w:color w:val="BFBFBF"/>
          <w:shd w:val="clear" w:color="auto" w:fill="#ddfbe6"/>
        </w:rPr>
        <w:tab/>
        <w:t>897</w:t>
        <w:tab/>
        <w:t>+</w:t>
        <w:tab/>
      </w:r>
      <w:r>
        <w:t>The &amp;lt;execInstance&gt; resource from oneM2M TS-0004 [\[2\]](#_ref_2) shall map to BBF CancelTransfer RPC commands when it is disabled/cancelled using a Update operation or deleted using a Delete operation. The details are described in clause 8.2.</w:t>
      </w:r>
    </w:p>
    <w:p>
      <w:pPr>
        <w:pStyle w:val="CodeChangeLine"/>
        <w:tabs>
          <w:tab w:pos="567" w:val="left"/>
          <w:tab w:pos="1134" w:val="left"/>
          <w:tab w:pos="1247" w:val="left"/>
        </w:tabs>
      </w:pPr>
      <w:r>
        <w:rPr>
          <w:color w:val="BFBFBF"/>
          <w:shd w:val="clear" w:color="auto" w:fill="fafafa"/>
        </w:rPr>
        <w:t>697</w:t>
        <w:tab/>
        <w:t>898</w:t>
        <w:tab/>
        <w:tab/>
      </w:r>
      <w:r/>
    </w:p>
    <w:p>
      <w:pPr>
        <w:pStyle w:val="CodeChangeLine"/>
        <w:tabs>
          <w:tab w:pos="567" w:val="left"/>
          <w:tab w:pos="1134" w:val="left"/>
          <w:tab w:pos="1247" w:val="left"/>
        </w:tabs>
      </w:pPr>
      <w:r>
        <w:rPr>
          <w:color w:val="BFBFBF"/>
          <w:shd w:val="clear" w:color="auto" w:fill="fafafa"/>
        </w:rPr>
        <w:t>698</w:t>
        <w:tab/>
        <w:t>899</w:t>
        <w:tab/>
        <w:tab/>
      </w:r>
      <w:r/>
    </w:p>
    <w:p>
      <w:pPr>
        <w:pStyle w:val="CodeChangeLine"/>
        <w:tabs>
          <w:tab w:pos="567" w:val="left"/>
          <w:tab w:pos="1134" w:val="left"/>
          <w:tab w:pos="1247" w:val="left"/>
        </w:tabs>
      </w:pPr>
      <w:r>
        <w:rPr>
          <w:color w:val="BFBFBF"/>
          <w:shd w:val="clear" w:color="auto" w:fill="fafafa"/>
        </w:rPr>
        <w:t>699</w:t>
        <w:tab/>
        <w:t>900</w:t>
        <w:tab/>
        <w:tab/>
      </w:r>
      <w:r>
        <w:t>## 7.15 Resource [registration]</w:t>
      </w:r>
    </w:p>
    <w:p>
      <w:pPr>
        <w:pStyle w:val="CodeHeader"/>
      </w:pPr>
      <w:r>
        <w:t xml:space="preserve">@@ -702,284 +903,366 @@ </w:t>
      </w:r>
    </w:p>
    <w:p>
      <w:pPr>
        <w:pStyle w:val="CodeChangeLine"/>
        <w:tabs>
          <w:tab w:pos="567" w:val="left"/>
          <w:tab w:pos="1134" w:val="left"/>
          <w:tab w:pos="1247" w:val="left"/>
        </w:tabs>
      </w:pPr>
      <w:r>
        <w:rPr>
          <w:color w:val="BFBFBF"/>
          <w:shd w:val="clear" w:color="auto" w:fill="fafafa"/>
        </w:rPr>
        <w:t>702</w:t>
        <w:tab/>
        <w:t>903</w:t>
        <w:tab/>
        <w:tab/>
      </w:r>
      <w:r/>
    </w:p>
    <w:p>
      <w:pPr>
        <w:pStyle w:val="CodeChangeLine"/>
        <w:tabs>
          <w:tab w:pos="567" w:val="left"/>
          <w:tab w:pos="1134" w:val="left"/>
          <w:tab w:pos="1247" w:val="left"/>
        </w:tabs>
      </w:pPr>
      <w:r>
        <w:rPr>
          <w:color w:val="BFBFBF"/>
          <w:shd w:val="clear" w:color="auto" w:fill="fafafa"/>
        </w:rPr>
        <w:t>703</w:t>
        <w:tab/>
        <w:t>904</w:t>
        <w:tab/>
        <w:tab/>
      </w:r>
      <w:r>
        <w:t>The Resource [registration] is a multi-instance object where the key of the object is the originatorID (i.e. AE-ID, CSE-ID). The following rules are used to determine the object instance based on the originatorID:</w:t>
      </w:r>
    </w:p>
    <w:p>
      <w:pPr>
        <w:pStyle w:val="CodeChangeLine"/>
        <w:tabs>
          <w:tab w:pos="567" w:val="left"/>
          <w:tab w:pos="1134" w:val="left"/>
          <w:tab w:pos="1247" w:val="left"/>
        </w:tabs>
      </w:pPr>
      <w:r>
        <w:rPr>
          <w:color w:val="BFBFBF"/>
          <w:shd w:val="clear" w:color="auto" w:fill="fafafa"/>
        </w:rPr>
        <w:t>704</w:t>
        <w:tab/>
        <w:t>905</w:t>
        <w:tab/>
        <w:tab/>
      </w:r>
      <w:r/>
    </w:p>
    <w:p>
      <w:pPr>
        <w:pStyle w:val="CodeChangeLine"/>
        <w:tabs>
          <w:tab w:pos="567" w:val="left"/>
          <w:tab w:pos="1134" w:val="left"/>
          <w:tab w:pos="1247" w:val="left"/>
        </w:tabs>
        <w:shd w:val="clear" w:color="auto" w:fill="fbe9eb"/>
      </w:pPr>
      <w:r>
        <w:rPr>
          <w:color w:val="BFBFBF"/>
          <w:shd w:val="clear" w:color="auto" w:fill="#f9d7dc"/>
        </w:rPr>
        <w:t>705</w:t>
        <w:tab/>
        <w:tab/>
        <w:t>-</w:t>
        <w:tab/>
      </w:r>
      <w:r>
        <w:t>- When the originatorID resource is for a CSE-ID, the TR-069 object instance Device.X\_oneM2M\_org\_CSE.{i} shall be used for the specified CSE-ID.</w:t>
      </w:r>
    </w:p>
    <w:p>
      <w:pPr>
        <w:pStyle w:val="CodeChangeLine"/>
        <w:tabs>
          <w:tab w:pos="567" w:val="left"/>
          <w:tab w:pos="1134" w:val="left"/>
          <w:tab w:pos="1247" w:val="left"/>
        </w:tabs>
        <w:shd w:val="clear" w:color="auto" w:fill="fbe9eb"/>
      </w:pPr>
      <w:r>
        <w:rPr>
          <w:color w:val="BFBFBF"/>
          <w:shd w:val="clear" w:color="auto" w:fill="#f9d7dc"/>
        </w:rPr>
        <w:t>706</w:t>
        <w:tab/>
        <w:tab/>
        <w:t>-</w:t>
        <w:tab/>
      </w:r>
      <w:r>
        <w:t xml:space="preserve">- When the originatorID resource is for an AE-ID, the TR-069 object instance Device.X\_oneM2M\_org\_AE.{i} shall be used for the specified AE-ID. </w:t>
      </w:r>
    </w:p>
    <w:p>
      <w:pPr>
        <w:pStyle w:val="CodeChangeLine"/>
        <w:tabs>
          <w:tab w:pos="567" w:val="left"/>
          <w:tab w:pos="1134" w:val="left"/>
          <w:tab w:pos="1247" w:val="left"/>
        </w:tabs>
        <w:shd w:val="clear" w:color="auto" w:fill="fbe9eb"/>
      </w:pPr>
      <w:r>
        <w:rPr>
          <w:color w:val="BFBFBF"/>
          <w:shd w:val="clear" w:color="auto" w:fill="#f9d7dc"/>
        </w:rPr>
        <w:t>707</w:t>
        <w:tab/>
        <w:tab/>
        <w:t>-</w:t>
        <w:tab/>
      </w:r>
      <w:r/>
    </w:p>
    <w:p>
      <w:pPr>
        <w:pStyle w:val="CodeChangeLine"/>
        <w:tabs>
          <w:tab w:pos="567" w:val="left"/>
          <w:tab w:pos="1134" w:val="left"/>
          <w:tab w:pos="1247" w:val="left"/>
        </w:tabs>
        <w:shd w:val="clear" w:color="auto" w:fill="fbe9eb"/>
      </w:pPr>
      <w:r>
        <w:rPr>
          <w:color w:val="BFBFBF"/>
          <w:shd w:val="clear" w:color="auto" w:fill="#f9d7dc"/>
        </w:rPr>
        <w:t>708</w:t>
        <w:tab/>
        <w:tab/>
        <w:t>-</w:t>
        <w:tab/>
      </w:r>
      <w:r>
        <w:t>The information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709</w:t>
        <w:tab/>
        <w:tab/>
        <w:t>-</w:t>
        <w:tab/>
      </w:r>
      <w:r/>
    </w:p>
    <w:p>
      <w:pPr>
        <w:pStyle w:val="CodeChangeLine"/>
        <w:tabs>
          <w:tab w:pos="567" w:val="left"/>
          <w:tab w:pos="1134" w:val="left"/>
          <w:tab w:pos="1247" w:val="left"/>
        </w:tabs>
        <w:shd w:val="clear" w:color="auto" w:fill="fbe9eb"/>
      </w:pPr>
      <w:r>
        <w:rPr>
          <w:color w:val="BFBFBF"/>
          <w:shd w:val="clear" w:color="auto" w:fill="#f9d7dc"/>
        </w:rPr>
        <w:t>710</w:t>
        <w:tab/>
        <w:tab/>
        <w:t>-</w:t>
        <w:tab/>
      </w:r>
      <w:r>
        <w:t xml:space="preserve">The information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711</w:t>
        <w:tab/>
        <w:tab/>
        <w:t>-</w:t>
        <w:tab/>
      </w:r>
      <w:r/>
    </w:p>
    <w:p>
      <w:pPr>
        <w:pStyle w:val="CodeChangeLine"/>
        <w:tabs>
          <w:tab w:pos="567" w:val="left"/>
          <w:tab w:pos="1134" w:val="left"/>
          <w:tab w:pos="1247" w:val="left"/>
        </w:tabs>
        <w:shd w:val="clear" w:color="auto" w:fill="fbe9eb"/>
      </w:pPr>
      <w:r>
        <w:rPr>
          <w:color w:val="BFBFBF"/>
          <w:shd w:val="clear" w:color="auto" w:fill="#f9d7dc"/>
        </w:rPr>
        <w:t>712</w:t>
        <w:tab/>
        <w:tab/>
        <w:t>-</w:t>
        <w:tab/>
      </w:r>
      <w:r>
        <w:t xml:space="preserve">The information shall be retrieved using the GetParameterValues RPC of TR-069 [\[4\]](#_ref_4). </w:t>
      </w:r>
    </w:p>
    <w:p>
      <w:pPr>
        <w:pStyle w:val="CodeChangeLine"/>
        <w:tabs>
          <w:tab w:pos="567" w:val="left"/>
          <w:tab w:pos="1134" w:val="left"/>
          <w:tab w:pos="1247" w:val="left"/>
        </w:tabs>
        <w:shd w:val="clear" w:color="auto" w:fill="fbe9eb"/>
      </w:pPr>
      <w:r>
        <w:rPr>
          <w:color w:val="BFBFBF"/>
          <w:shd w:val="clear" w:color="auto" w:fill="#f9d7dc"/>
        </w:rPr>
        <w:t>713</w:t>
        <w:tab/>
        <w:tab/>
        <w:t>-</w:t>
        <w:tab/>
      </w:r>
      <w:r/>
    </w:p>
    <w:p>
      <w:pPr>
        <w:pStyle w:val="CodeChangeLine"/>
        <w:tabs>
          <w:tab w:pos="567" w:val="left"/>
          <w:tab w:pos="1134" w:val="left"/>
          <w:tab w:pos="1247" w:val="left"/>
        </w:tabs>
        <w:shd w:val="clear" w:color="auto" w:fill="fbe9eb"/>
      </w:pPr>
      <w:r>
        <w:rPr>
          <w:color w:val="BFBFBF"/>
          <w:shd w:val="clear" w:color="auto" w:fill="#f9d7dc"/>
        </w:rPr>
        <w:t>714</w:t>
        <w:tab/>
        <w:tab/>
        <w:t>-</w:t>
        <w:tab/>
      </w:r>
      <w:r>
        <w:t>The capabilities shall be enabled and disabled using the SetParameterValues RPC of TR-069 [\[4\]](#_ref_4).</w:t>
      </w:r>
    </w:p>
    <w:p>
      <w:pPr>
        <w:pStyle w:val="CodeChangeLine"/>
        <w:tabs>
          <w:tab w:pos="567" w:val="left"/>
          <w:tab w:pos="1134" w:val="left"/>
          <w:tab w:pos="1247" w:val="left"/>
        </w:tabs>
        <w:shd w:val="clear" w:color="auto" w:fill="ecfdf0"/>
      </w:pPr>
      <w:r>
        <w:rPr>
          <w:color w:val="BFBFBF"/>
          <w:shd w:val="clear" w:color="auto" w:fill="#ddfbe6"/>
        </w:rPr>
        <w:tab/>
        <w:t>906</w:t>
        <w:tab/>
        <w:t>+</w:t>
        <w:tab/>
      </w:r>
      <w:r>
        <w:t>- When the originatorID resource is for a CSE-ID, the BBF TR-069 object instance Device.X\_oneM2M\_org\_CSE.{i} shall be used for the specified CSE-ID.</w:t>
      </w:r>
    </w:p>
    <w:p>
      <w:pPr>
        <w:pStyle w:val="CodeChangeLine"/>
        <w:tabs>
          <w:tab w:pos="567" w:val="left"/>
          <w:tab w:pos="1134" w:val="left"/>
          <w:tab w:pos="1247" w:val="left"/>
        </w:tabs>
        <w:shd w:val="clear" w:color="auto" w:fill="ecfdf0"/>
      </w:pPr>
      <w:r>
        <w:rPr>
          <w:color w:val="BFBFBF"/>
          <w:shd w:val="clear" w:color="auto" w:fill="#ddfbe6"/>
        </w:rPr>
        <w:tab/>
        <w:t>907</w:t>
        <w:tab/>
        <w:t>+</w:t>
        <w:tab/>
      </w:r>
      <w:r>
        <w:t xml:space="preserve">- When the originatorID resource is for an AE-ID, the BBF TR-069 object instance Device.X\_oneM2M\_org\_AE.{i} shall be used for the specified AE-ID. </w:t>
      </w:r>
    </w:p>
    <w:p>
      <w:pPr>
        <w:pStyle w:val="CodeChangeLine"/>
        <w:tabs>
          <w:tab w:pos="567" w:val="left"/>
          <w:tab w:pos="1134" w:val="left"/>
          <w:tab w:pos="1247" w:val="left"/>
        </w:tabs>
        <w:shd w:val="clear" w:color="auto" w:fill="ecfdf0"/>
      </w:pPr>
      <w:r>
        <w:rPr>
          <w:color w:val="BFBFBF"/>
          <w:shd w:val="clear" w:color="auto" w:fill="#ddfbe6"/>
        </w:rPr>
        <w:tab/>
        <w:t>908</w:t>
        <w:tab/>
        <w:t>+</w:t>
        <w:tab/>
      </w:r>
      <w:r/>
    </w:p>
    <w:p>
      <w:pPr>
        <w:pStyle w:val="CodeChangeLine"/>
        <w:tabs>
          <w:tab w:pos="567" w:val="left"/>
          <w:tab w:pos="1134" w:val="left"/>
          <w:tab w:pos="1247" w:val="left"/>
        </w:tabs>
        <w:shd w:val="clear" w:color="auto" w:fill="ecfdf0"/>
      </w:pPr>
      <w:r>
        <w:rPr>
          <w:color w:val="BFBFBF"/>
          <w:shd w:val="clear" w:color="auto" w:fill="#ddfbe6"/>
        </w:rPr>
        <w:tab/>
        <w:t>909</w:t>
        <w:tab/>
        <w:t>+</w:t>
        <w:tab/>
      </w:r>
      <w:r>
        <w:t>The information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910</w:t>
        <w:tab/>
        <w:t>+</w:t>
        <w:tab/>
      </w:r>
      <w:r/>
    </w:p>
    <w:p>
      <w:pPr>
        <w:pStyle w:val="CodeChangeLine"/>
        <w:tabs>
          <w:tab w:pos="567" w:val="left"/>
          <w:tab w:pos="1134" w:val="left"/>
          <w:tab w:pos="1247" w:val="left"/>
        </w:tabs>
        <w:shd w:val="clear" w:color="auto" w:fill="ecfdf0"/>
      </w:pPr>
      <w:r>
        <w:rPr>
          <w:color w:val="BFBFBF"/>
          <w:shd w:val="clear" w:color="auto" w:fill="#ddfbe6"/>
        </w:rPr>
        <w:tab/>
        <w:t>911</w:t>
        <w:tab/>
        <w:t>+</w:t>
        <w:tab/>
      </w:r>
      <w:r>
        <w:t xml:space="preserve">The information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912</w:t>
        <w:tab/>
        <w:t>+</w:t>
        <w:tab/>
      </w:r>
      <w:r/>
    </w:p>
    <w:p>
      <w:pPr>
        <w:pStyle w:val="CodeChangeLine"/>
        <w:tabs>
          <w:tab w:pos="567" w:val="left"/>
          <w:tab w:pos="1134" w:val="left"/>
          <w:tab w:pos="1247" w:val="left"/>
        </w:tabs>
        <w:shd w:val="clear" w:color="auto" w:fill="ecfdf0"/>
      </w:pPr>
      <w:r>
        <w:rPr>
          <w:color w:val="BFBFBF"/>
          <w:shd w:val="clear" w:color="auto" w:fill="#ddfbe6"/>
        </w:rPr>
        <w:tab/>
        <w:t>913</w:t>
        <w:tab/>
        <w:t>+</w:t>
        <w:tab/>
      </w:r>
      <w:r>
        <w:t xml:space="preserve">The information shall be retrieved using the GetParameterValues RPC of BBF TR-069 [\[4\]](#_ref_4). </w:t>
      </w:r>
    </w:p>
    <w:p>
      <w:pPr>
        <w:pStyle w:val="CodeChangeLine"/>
        <w:tabs>
          <w:tab w:pos="567" w:val="left"/>
          <w:tab w:pos="1134" w:val="left"/>
          <w:tab w:pos="1247" w:val="left"/>
        </w:tabs>
        <w:shd w:val="clear" w:color="auto" w:fill="ecfdf0"/>
      </w:pPr>
      <w:r>
        <w:rPr>
          <w:color w:val="BFBFBF"/>
          <w:shd w:val="clear" w:color="auto" w:fill="#ddfbe6"/>
        </w:rPr>
        <w:tab/>
        <w:t>914</w:t>
        <w:tab/>
        <w:t>+</w:t>
        <w:tab/>
      </w:r>
      <w:r/>
    </w:p>
    <w:p>
      <w:pPr>
        <w:pStyle w:val="CodeChangeLine"/>
        <w:tabs>
          <w:tab w:pos="567" w:val="left"/>
          <w:tab w:pos="1134" w:val="left"/>
          <w:tab w:pos="1247" w:val="left"/>
        </w:tabs>
        <w:shd w:val="clear" w:color="auto" w:fill="ecfdf0"/>
      </w:pPr>
      <w:r>
        <w:rPr>
          <w:color w:val="BFBFBF"/>
          <w:shd w:val="clear" w:color="auto" w:fill="#ddfbe6"/>
        </w:rPr>
        <w:tab/>
        <w:t>915</w:t>
        <w:tab/>
        <w:t>+</w:t>
        <w:tab/>
      </w:r>
      <w:r>
        <w:t>The capabilities shall be enabled and disabled using the SetParameterValues RPC of BBF TR-069 [\[4\]](#_ref_4).</w:t>
      </w:r>
    </w:p>
    <w:p>
      <w:pPr>
        <w:pStyle w:val="CodeChangeLine"/>
        <w:tabs>
          <w:tab w:pos="567" w:val="left"/>
          <w:tab w:pos="1134" w:val="left"/>
          <w:tab w:pos="1247" w:val="left"/>
        </w:tabs>
      </w:pPr>
      <w:r>
        <w:rPr>
          <w:color w:val="BFBFBF"/>
          <w:shd w:val="clear" w:color="auto" w:fill="fafafa"/>
        </w:rPr>
        <w:t>715</w:t>
        <w:tab/>
        <w:t>916</w:t>
        <w:tab/>
        <w:tab/>
      </w:r>
      <w:r/>
    </w:p>
    <w:p>
      <w:pPr>
        <w:pStyle w:val="CodeChangeLine"/>
        <w:tabs>
          <w:tab w:pos="567" w:val="left"/>
          <w:tab w:pos="1134" w:val="left"/>
          <w:tab w:pos="1247" w:val="left"/>
        </w:tabs>
      </w:pPr>
      <w:r>
        <w:rPr>
          <w:color w:val="BFBFBF"/>
          <w:shd w:val="clear" w:color="auto" w:fill="fafafa"/>
        </w:rPr>
        <w:t>716</w:t>
        <w:tab/>
        <w:t>917</w:t>
        <w:tab/>
        <w:tab/>
      </w:r>
      <w:r/>
    </w:p>
    <w:p>
      <w:pPr>
        <w:pStyle w:val="CodeChangeLine"/>
        <w:tabs>
          <w:tab w:pos="567" w:val="left"/>
          <w:tab w:pos="1134" w:val="left"/>
          <w:tab w:pos="1247" w:val="left"/>
        </w:tabs>
      </w:pPr>
      <w:r>
        <w:rPr>
          <w:color w:val="BFBFBF"/>
          <w:shd w:val="clear" w:color="auto" w:fill="fafafa"/>
        </w:rPr>
        <w:t>717</w:t>
        <w:tab/>
        <w:t>918</w:t>
        <w:tab/>
        <w:tab/>
      </w:r>
      <w:r>
        <w:t>**Table 7.15-1: Resource [registration] for CSE**&lt;a name="table_7.15-1"&gt;&lt;/a&gt;</w:t>
      </w:r>
    </w:p>
    <w:p>
      <w:pPr>
        <w:pStyle w:val="CodeChangeLine"/>
        <w:tabs>
          <w:tab w:pos="567" w:val="left"/>
          <w:tab w:pos="1134" w:val="left"/>
          <w:tab w:pos="1247" w:val="left"/>
        </w:tabs>
      </w:pPr>
      <w:r>
        <w:rPr>
          <w:color w:val="BFBFBF"/>
          <w:shd w:val="clear" w:color="auto" w:fill="fafafa"/>
        </w:rPr>
        <w:t>718</w:t>
        <w:tab/>
        <w:t>919</w:t>
        <w:tab/>
        <w:tab/>
      </w:r>
      <w:r/>
    </w:p>
    <w:p>
      <w:pPr>
        <w:pStyle w:val="CodeChangeLine"/>
        <w:tabs>
          <w:tab w:pos="567" w:val="left"/>
          <w:tab w:pos="1134" w:val="left"/>
          <w:tab w:pos="1247" w:val="left"/>
        </w:tabs>
        <w:shd w:val="clear" w:color="auto" w:fill="fbe9eb"/>
      </w:pPr>
      <w:r>
        <w:rPr>
          <w:color w:val="BFBFBF"/>
          <w:shd w:val="clear" w:color="auto" w:fill="#f9d7dc"/>
        </w:rPr>
        <w:t>719</w:t>
        <w:tab/>
        <w:tab/>
        <w:t>-</w:t>
        <w:tab/>
      </w:r>
      <w:r>
        <w:t>| Attribute Name of [registration] | BBF TR-181 [\[6\]](#_ref_6) Parameter (X\_oneM2M\_org\_CSE)                                                                                |</w:t>
      </w:r>
    </w:p>
    <w:p>
      <w:pPr>
        <w:pStyle w:val="CodeChangeLine"/>
        <w:tabs>
          <w:tab w:pos="567" w:val="left"/>
          <w:tab w:pos="1134" w:val="left"/>
          <w:tab w:pos="1247" w:val="left"/>
        </w:tabs>
        <w:shd w:val="clear" w:color="auto" w:fill="fbe9eb"/>
      </w:pPr>
      <w:r>
        <w:rPr>
          <w:color w:val="BFBFBF"/>
          <w:shd w:val="clear" w:color="auto" w:fill="#f9d7dc"/>
        </w:rPr>
        <w:t>720</w:t>
        <w:tab/>
        <w:tab/>
        <w:t>-</w:t>
        <w:tab/>
      </w:r>
      <w:r>
        <w:t>|----------------------------------|-----------------------------------------------------------------------------------------------------------------------------------------------------|</w:t>
      </w:r>
    </w:p>
    <w:p>
      <w:pPr>
        <w:pStyle w:val="CodeChangeLine"/>
        <w:tabs>
          <w:tab w:pos="567" w:val="left"/>
          <w:tab w:pos="1134" w:val="left"/>
          <w:tab w:pos="1247" w:val="left"/>
        </w:tabs>
        <w:shd w:val="clear" w:color="auto" w:fill="fbe9eb"/>
      </w:pPr>
      <w:r>
        <w:rPr>
          <w:color w:val="BFBFBF"/>
          <w:shd w:val="clear" w:color="auto" w:fill="#f9d7dc"/>
        </w:rPr>
        <w:t>721</w:t>
        <w:tab/>
        <w:tab/>
        <w:t>-</w:t>
        <w:tab/>
      </w:r>
      <w:r>
        <w:t>| originatorID                     | ID - See description of the type of object to instantiate.                                                                                          |</w:t>
      </w:r>
    </w:p>
    <w:p>
      <w:pPr>
        <w:pStyle w:val="CodeChangeLine"/>
        <w:tabs>
          <w:tab w:pos="567" w:val="left"/>
          <w:tab w:pos="1134" w:val="left"/>
          <w:tab w:pos="1247" w:val="left"/>
        </w:tabs>
        <w:shd w:val="clear" w:color="auto" w:fill="fbe9eb"/>
      </w:pPr>
      <w:r>
        <w:rPr>
          <w:color w:val="BFBFBF"/>
          <w:shd w:val="clear" w:color="auto" w:fill="#f9d7dc"/>
        </w:rPr>
        <w:t>722</w:t>
        <w:tab/>
        <w:tab/>
        <w:t>-</w:t>
        <w:tab/>
      </w:r>
      <w:r>
        <w:t>| poA                              | PointOfAccess                                                                                                                                       |</w:t>
      </w:r>
    </w:p>
    <w:p>
      <w:pPr>
        <w:pStyle w:val="CodeChangeLine"/>
        <w:tabs>
          <w:tab w:pos="567" w:val="left"/>
          <w:tab w:pos="1134" w:val="left"/>
          <w:tab w:pos="1247" w:val="left"/>
        </w:tabs>
        <w:shd w:val="clear" w:color="auto" w:fill="fbe9eb"/>
      </w:pPr>
      <w:r>
        <w:rPr>
          <w:color w:val="BFBFBF"/>
          <w:shd w:val="clear" w:color="auto" w:fill="#f9d7dc"/>
        </w:rPr>
        <w:t>723</w:t>
        <w:tab/>
        <w:tab/>
        <w:t>-</w:t>
        <w:tab/>
      </w:r>
      <w:r>
        <w:t>| CSEBase                          | CSEBase - Resource-ID of the CSEBase of Registrar CSE.                                                                                              |</w:t>
      </w:r>
    </w:p>
    <w:p>
      <w:pPr>
        <w:pStyle w:val="CodeChangeLine"/>
        <w:tabs>
          <w:tab w:pos="567" w:val="left"/>
          <w:tab w:pos="1134" w:val="left"/>
          <w:tab w:pos="1247" w:val="left"/>
        </w:tabs>
        <w:shd w:val="clear" w:color="auto" w:fill="fbe9eb"/>
      </w:pPr>
      <w:r>
        <w:rPr>
          <w:color w:val="BFBFBF"/>
          <w:shd w:val="clear" w:color="auto" w:fill="#f9d7dc"/>
        </w:rPr>
        <w:t>724</w:t>
        <w:tab/>
        <w:tab/>
        <w:t>-</w:t>
        <w:tab/>
      </w:r>
      <w:r>
        <w:t>| CSE-ID                           | CSEID - CSE-ID of the Registrar CSE.                                                                                                                |</w:t>
      </w:r>
    </w:p>
    <w:p>
      <w:pPr>
        <w:pStyle w:val="CodeChangeLine"/>
        <w:tabs>
          <w:tab w:pos="567" w:val="left"/>
          <w:tab w:pos="1134" w:val="left"/>
          <w:tab w:pos="1247" w:val="left"/>
        </w:tabs>
        <w:shd w:val="clear" w:color="auto" w:fill="fbe9eb"/>
      </w:pPr>
      <w:r>
        <w:rPr>
          <w:color w:val="BFBFBF"/>
          <w:shd w:val="clear" w:color="auto" w:fill="#f9d7dc"/>
        </w:rPr>
        <w:t>725</w:t>
        <w:tab/>
        <w:tab/>
        <w:t>-</w:t>
        <w:tab/>
      </w:r>
      <w:r>
        <w:t>| externalID                       | ExternalID                                                                                                                                          |</w:t>
      </w:r>
    </w:p>
    <w:p>
      <w:pPr>
        <w:pStyle w:val="CodeChangeLine"/>
        <w:tabs>
          <w:tab w:pos="567" w:val="left"/>
          <w:tab w:pos="1134" w:val="left"/>
          <w:tab w:pos="1247" w:val="left"/>
        </w:tabs>
        <w:shd w:val="clear" w:color="auto" w:fill="fbe9eb"/>
      </w:pPr>
      <w:r>
        <w:rPr>
          <w:color w:val="BFBFBF"/>
          <w:shd w:val="clear" w:color="auto" w:fill="#f9d7dc"/>
        </w:rPr>
        <w:t>726</w:t>
        <w:tab/>
        <w:tab/>
        <w:t>-</w:t>
        <w:tab/>
      </w:r>
      <w:r>
        <w:t>| triggerRecipientID               | TriggerRecipientID                                                                                                                                  |</w:t>
      </w:r>
    </w:p>
    <w:p>
      <w:pPr>
        <w:pStyle w:val="CodeChangeLine"/>
        <w:tabs>
          <w:tab w:pos="567" w:val="left"/>
          <w:tab w:pos="1134" w:val="left"/>
          <w:tab w:pos="1247" w:val="left"/>
        </w:tabs>
        <w:shd w:val="clear" w:color="auto" w:fill="fbe9eb"/>
      </w:pPr>
      <w:r>
        <w:rPr>
          <w:color w:val="BFBFBF"/>
          <w:shd w:val="clear" w:color="auto" w:fill="#f9d7dc"/>
        </w:rPr>
        <w:t>727</w:t>
        <w:tab/>
        <w:tab/>
        <w:t>-</w:t>
        <w:tab/>
      </w:r>
      <w:r>
        <w:t>| mgmtLink [authenticationProfile] | AuthenticationProfile (TR-069 reference parameter that references a row in the Device.X\_oneM2M\_org\_SecuritySolution.AuthenticationProfile table) |</w:t>
      </w:r>
    </w:p>
    <w:p>
      <w:pPr>
        <w:pStyle w:val="CodeChangeLine"/>
        <w:tabs>
          <w:tab w:pos="567" w:val="left"/>
          <w:tab w:pos="1134" w:val="left"/>
          <w:tab w:pos="1247" w:val="left"/>
        </w:tabs>
        <w:shd w:val="clear" w:color="auto" w:fill="fbe9eb"/>
      </w:pPr>
      <w:r>
        <w:rPr>
          <w:color w:val="BFBFBF"/>
          <w:shd w:val="clear" w:color="auto" w:fill="#f9d7dc"/>
        </w:rPr>
        <w:t>728</w:t>
        <w:tab/>
        <w:tab/>
        <w:t>-</w:t>
        <w:tab/>
      </w:r>
      <w:r/>
    </w:p>
    <w:p>
      <w:pPr>
        <w:pStyle w:val="CodeChangeLine"/>
        <w:tabs>
          <w:tab w:pos="567" w:val="left"/>
          <w:tab w:pos="1134" w:val="left"/>
          <w:tab w:pos="1247" w:val="left"/>
        </w:tabs>
        <w:shd w:val="clear" w:color="auto" w:fill="ecfdf0"/>
      </w:pPr>
      <w:r>
        <w:rPr>
          <w:color w:val="BFBFBF"/>
          <w:shd w:val="clear" w:color="auto" w:fill="#ddfbe6"/>
        </w:rPr>
        <w:tab/>
        <w:t>920</w:t>
        <w:tab/>
        <w:t>+</w:t>
        <w:tab/>
      </w:r>
      <w:r>
        <w:t>+----------------------------------+--------------------------------------------------------------------------------+</w:t>
      </w:r>
    </w:p>
    <w:p>
      <w:pPr>
        <w:pStyle w:val="CodeChangeLine"/>
        <w:tabs>
          <w:tab w:pos="567" w:val="left"/>
          <w:tab w:pos="1134" w:val="left"/>
          <w:tab w:pos="1247" w:val="left"/>
        </w:tabs>
        <w:shd w:val="clear" w:color="auto" w:fill="ecfdf0"/>
      </w:pPr>
      <w:r>
        <w:rPr>
          <w:color w:val="BFBFBF"/>
          <w:shd w:val="clear" w:color="auto" w:fill="#ddfbe6"/>
        </w:rPr>
        <w:tab/>
        <w:t>921</w:t>
        <w:tab/>
        <w:t>+</w:t>
        <w:tab/>
      </w:r>
      <w:r>
        <w:t>| Attribute Name of\               | BBF TR-181 [\[6\]](#_ref_6) Parameter (X_oneM2M_org_CSE)                       |</w:t>
      </w:r>
    </w:p>
    <w:p>
      <w:pPr>
        <w:pStyle w:val="CodeChangeLine"/>
        <w:tabs>
          <w:tab w:pos="567" w:val="left"/>
          <w:tab w:pos="1134" w:val="left"/>
          <w:tab w:pos="1247" w:val="left"/>
        </w:tabs>
        <w:shd w:val="clear" w:color="auto" w:fill="ecfdf0"/>
      </w:pPr>
      <w:r>
        <w:rPr>
          <w:color w:val="BFBFBF"/>
          <w:shd w:val="clear" w:color="auto" w:fill="#ddfbe6"/>
        </w:rPr>
        <w:tab/>
        <w:t>922</w:t>
        <w:tab/>
        <w:t>+</w:t>
        <w:tab/>
      </w:r>
      <w:r>
        <w:t>| [registration]                   |                                                                                |</w:t>
      </w:r>
    </w:p>
    <w:p>
      <w:pPr>
        <w:pStyle w:val="CodeChangeLine"/>
        <w:tabs>
          <w:tab w:pos="567" w:val="left"/>
          <w:tab w:pos="1134" w:val="left"/>
          <w:tab w:pos="1247" w:val="left"/>
        </w:tabs>
        <w:shd w:val="clear" w:color="auto" w:fill="ecfdf0"/>
      </w:pPr>
      <w:r>
        <w:rPr>
          <w:color w:val="BFBFBF"/>
          <w:shd w:val="clear" w:color="auto" w:fill="#ddfbe6"/>
        </w:rPr>
        <w:tab/>
        <w:t>923</w:t>
        <w:tab/>
        <w:t>+</w:t>
        <w:tab/>
      </w:r>
      <w:r>
        <w:t>+:=================================+:===============================================================================+</w:t>
      </w:r>
    </w:p>
    <w:p>
      <w:pPr>
        <w:pStyle w:val="CodeChangeLine"/>
        <w:tabs>
          <w:tab w:pos="567" w:val="left"/>
          <w:tab w:pos="1134" w:val="left"/>
          <w:tab w:pos="1247" w:val="left"/>
        </w:tabs>
        <w:shd w:val="clear" w:color="auto" w:fill="ecfdf0"/>
      </w:pPr>
      <w:r>
        <w:rPr>
          <w:color w:val="BFBFBF"/>
          <w:shd w:val="clear" w:color="auto" w:fill="#ddfbe6"/>
        </w:rPr>
        <w:tab/>
        <w:t>924</w:t>
        <w:tab/>
        <w:t>+</w:t>
        <w:tab/>
      </w:r>
      <w:r>
        <w:t>| originatorID                     | ID - See description of the type of object to instantiate.                     |</w:t>
      </w:r>
    </w:p>
    <w:p>
      <w:pPr>
        <w:pStyle w:val="CodeChangeLine"/>
        <w:tabs>
          <w:tab w:pos="567" w:val="left"/>
          <w:tab w:pos="1134" w:val="left"/>
          <w:tab w:pos="1247" w:val="left"/>
        </w:tabs>
        <w:shd w:val="clear" w:color="auto" w:fill="ecfdf0"/>
      </w:pPr>
      <w:r>
        <w:rPr>
          <w:color w:val="BFBFBF"/>
          <w:shd w:val="clear" w:color="auto" w:fill="#ddfbe6"/>
        </w:rPr>
        <w:tab/>
        <w:t>925</w:t>
        <w:tab/>
        <w:t>+</w:t>
        <w:tab/>
      </w:r>
      <w:r>
        <w:t>+----------------------------------+--------------------------------------------------------------------------------+</w:t>
      </w:r>
    </w:p>
    <w:p>
      <w:pPr>
        <w:pStyle w:val="CodeChangeLine"/>
        <w:tabs>
          <w:tab w:pos="567" w:val="left"/>
          <w:tab w:pos="1134" w:val="left"/>
          <w:tab w:pos="1247" w:val="left"/>
        </w:tabs>
        <w:shd w:val="clear" w:color="auto" w:fill="ecfdf0"/>
      </w:pPr>
      <w:r>
        <w:rPr>
          <w:color w:val="BFBFBF"/>
          <w:shd w:val="clear" w:color="auto" w:fill="#ddfbe6"/>
        </w:rPr>
        <w:tab/>
        <w:t>926</w:t>
        <w:tab/>
        <w:t>+</w:t>
        <w:tab/>
      </w:r>
      <w:r>
        <w:t>| poA                              | PointOfAccess                                                                  |</w:t>
      </w:r>
    </w:p>
    <w:p>
      <w:pPr>
        <w:pStyle w:val="CodeChangeLine"/>
        <w:tabs>
          <w:tab w:pos="567" w:val="left"/>
          <w:tab w:pos="1134" w:val="left"/>
          <w:tab w:pos="1247" w:val="left"/>
        </w:tabs>
        <w:shd w:val="clear" w:color="auto" w:fill="ecfdf0"/>
      </w:pPr>
      <w:r>
        <w:rPr>
          <w:color w:val="BFBFBF"/>
          <w:shd w:val="clear" w:color="auto" w:fill="#ddfbe6"/>
        </w:rPr>
        <w:tab/>
        <w:t>927</w:t>
        <w:tab/>
        <w:t>+</w:t>
        <w:tab/>
      </w:r>
      <w:r>
        <w:t>+----------------------------------+--------------------------------------------------------------------------------+</w:t>
      </w:r>
    </w:p>
    <w:p>
      <w:pPr>
        <w:pStyle w:val="CodeChangeLine"/>
        <w:tabs>
          <w:tab w:pos="567" w:val="left"/>
          <w:tab w:pos="1134" w:val="left"/>
          <w:tab w:pos="1247" w:val="left"/>
        </w:tabs>
        <w:shd w:val="clear" w:color="auto" w:fill="ecfdf0"/>
      </w:pPr>
      <w:r>
        <w:rPr>
          <w:color w:val="BFBFBF"/>
          <w:shd w:val="clear" w:color="auto" w:fill="#ddfbe6"/>
        </w:rPr>
        <w:tab/>
        <w:t>928</w:t>
        <w:tab/>
        <w:t>+</w:t>
        <w:tab/>
      </w:r>
      <w:r>
        <w:t>| CSEBase                          | CSEBase - Resource-ID of the CSEBase of Registrar CSE.                         |</w:t>
      </w:r>
    </w:p>
    <w:p>
      <w:pPr>
        <w:pStyle w:val="CodeChangeLine"/>
        <w:tabs>
          <w:tab w:pos="567" w:val="left"/>
          <w:tab w:pos="1134" w:val="left"/>
          <w:tab w:pos="1247" w:val="left"/>
        </w:tabs>
        <w:shd w:val="clear" w:color="auto" w:fill="ecfdf0"/>
      </w:pPr>
      <w:r>
        <w:rPr>
          <w:color w:val="BFBFBF"/>
          <w:shd w:val="clear" w:color="auto" w:fill="#ddfbe6"/>
        </w:rPr>
        <w:tab/>
        <w:t>929</w:t>
        <w:tab/>
        <w:t>+</w:t>
        <w:tab/>
      </w:r>
      <w:r>
        <w:t>+----------------------------------+--------------------------------------------------------------------------------+</w:t>
      </w:r>
    </w:p>
    <w:p>
      <w:pPr>
        <w:pStyle w:val="CodeChangeLine"/>
        <w:tabs>
          <w:tab w:pos="567" w:val="left"/>
          <w:tab w:pos="1134" w:val="left"/>
          <w:tab w:pos="1247" w:val="left"/>
        </w:tabs>
        <w:shd w:val="clear" w:color="auto" w:fill="ecfdf0"/>
      </w:pPr>
      <w:r>
        <w:rPr>
          <w:color w:val="BFBFBF"/>
          <w:shd w:val="clear" w:color="auto" w:fill="#ddfbe6"/>
        </w:rPr>
        <w:tab/>
        <w:t>930</w:t>
        <w:tab/>
        <w:t>+</w:t>
        <w:tab/>
      </w:r>
      <w:r>
        <w:t>| CSE-ID                           | CSEID - CSE-ID of the Registrar CSE.                                           |</w:t>
      </w:r>
    </w:p>
    <w:p>
      <w:pPr>
        <w:pStyle w:val="CodeChangeLine"/>
        <w:tabs>
          <w:tab w:pos="567" w:val="left"/>
          <w:tab w:pos="1134" w:val="left"/>
          <w:tab w:pos="1247" w:val="left"/>
        </w:tabs>
        <w:shd w:val="clear" w:color="auto" w:fill="ecfdf0"/>
      </w:pPr>
      <w:r>
        <w:rPr>
          <w:color w:val="BFBFBF"/>
          <w:shd w:val="clear" w:color="auto" w:fill="#ddfbe6"/>
        </w:rPr>
        <w:tab/>
        <w:t>931</w:t>
        <w:tab/>
        <w:t>+</w:t>
        <w:tab/>
      </w:r>
      <w:r>
        <w:t>+----------------------------------+--------------------------------------------------------------------------------+</w:t>
      </w:r>
    </w:p>
    <w:p>
      <w:pPr>
        <w:pStyle w:val="CodeChangeLine"/>
        <w:tabs>
          <w:tab w:pos="567" w:val="left"/>
          <w:tab w:pos="1134" w:val="left"/>
          <w:tab w:pos="1247" w:val="left"/>
        </w:tabs>
        <w:shd w:val="clear" w:color="auto" w:fill="ecfdf0"/>
      </w:pPr>
      <w:r>
        <w:rPr>
          <w:color w:val="BFBFBF"/>
          <w:shd w:val="clear" w:color="auto" w:fill="#ddfbe6"/>
        </w:rPr>
        <w:tab/>
        <w:t>932</w:t>
        <w:tab/>
        <w:t>+</w:t>
        <w:tab/>
      </w:r>
      <w:r>
        <w:t>| externalID                       | ExternalID                                                                     |</w:t>
      </w:r>
    </w:p>
    <w:p>
      <w:pPr>
        <w:pStyle w:val="CodeChangeLine"/>
        <w:tabs>
          <w:tab w:pos="567" w:val="left"/>
          <w:tab w:pos="1134" w:val="left"/>
          <w:tab w:pos="1247" w:val="left"/>
        </w:tabs>
        <w:shd w:val="clear" w:color="auto" w:fill="ecfdf0"/>
      </w:pPr>
      <w:r>
        <w:rPr>
          <w:color w:val="BFBFBF"/>
          <w:shd w:val="clear" w:color="auto" w:fill="#ddfbe6"/>
        </w:rPr>
        <w:tab/>
        <w:t>933</w:t>
        <w:tab/>
        <w:t>+</w:t>
        <w:tab/>
      </w:r>
      <w:r>
        <w:t>+----------------------------------+--------------------------------------------------------------------------------+</w:t>
      </w:r>
    </w:p>
    <w:p>
      <w:pPr>
        <w:pStyle w:val="CodeChangeLine"/>
        <w:tabs>
          <w:tab w:pos="567" w:val="left"/>
          <w:tab w:pos="1134" w:val="left"/>
          <w:tab w:pos="1247" w:val="left"/>
        </w:tabs>
        <w:shd w:val="clear" w:color="auto" w:fill="ecfdf0"/>
      </w:pPr>
      <w:r>
        <w:rPr>
          <w:color w:val="BFBFBF"/>
          <w:shd w:val="clear" w:color="auto" w:fill="#ddfbe6"/>
        </w:rPr>
        <w:tab/>
        <w:t>934</w:t>
        <w:tab/>
        <w:t>+</w:t>
        <w:tab/>
      </w:r>
      <w:r>
        <w:t>| triggerRecipientID               | TriggerRecipientID                                                             |</w:t>
      </w:r>
    </w:p>
    <w:p>
      <w:pPr>
        <w:pStyle w:val="CodeChangeLine"/>
        <w:tabs>
          <w:tab w:pos="567" w:val="left"/>
          <w:tab w:pos="1134" w:val="left"/>
          <w:tab w:pos="1247" w:val="left"/>
        </w:tabs>
        <w:shd w:val="clear" w:color="auto" w:fill="ecfdf0"/>
      </w:pPr>
      <w:r>
        <w:rPr>
          <w:color w:val="BFBFBF"/>
          <w:shd w:val="clear" w:color="auto" w:fill="#ddfbe6"/>
        </w:rPr>
        <w:tab/>
        <w:t>935</w:t>
        <w:tab/>
        <w:t>+</w:t>
        <w:tab/>
      </w:r>
      <w:r>
        <w:t>+----------------------------------+--------------------------------------------------------------------------------+</w:t>
      </w:r>
    </w:p>
    <w:p>
      <w:pPr>
        <w:pStyle w:val="CodeChangeLine"/>
        <w:tabs>
          <w:tab w:pos="567" w:val="left"/>
          <w:tab w:pos="1134" w:val="left"/>
          <w:tab w:pos="1247" w:val="left"/>
        </w:tabs>
        <w:shd w:val="clear" w:color="auto" w:fill="ecfdf0"/>
      </w:pPr>
      <w:r>
        <w:rPr>
          <w:color w:val="BFBFBF"/>
          <w:shd w:val="clear" w:color="auto" w:fill="#ddfbe6"/>
        </w:rPr>
        <w:tab/>
        <w:t>936</w:t>
        <w:tab/>
        <w:t>+</w:t>
        <w:tab/>
      </w:r>
      <w:r>
        <w:t>| mgmtLink [authenticationProfile] | AuthenticationProfile (BBF TR-069 reference parameter that references a row in |</w:t>
      </w:r>
    </w:p>
    <w:p>
      <w:pPr>
        <w:pStyle w:val="CodeChangeLine"/>
        <w:tabs>
          <w:tab w:pos="567" w:val="left"/>
          <w:tab w:pos="1134" w:val="left"/>
          <w:tab w:pos="1247" w:val="left"/>
        </w:tabs>
        <w:shd w:val="clear" w:color="auto" w:fill="ecfdf0"/>
      </w:pPr>
      <w:r>
        <w:rPr>
          <w:color w:val="BFBFBF"/>
          <w:shd w:val="clear" w:color="auto" w:fill="#ddfbe6"/>
        </w:rPr>
        <w:tab/>
        <w:t>937</w:t>
        <w:tab/>
        <w:t>+</w:t>
        <w:tab/>
      </w:r>
      <w:r>
        <w:t>|                                  | the Device.X_oneM2M_org_SecuritySolution.AuthenticationProfile table)          |</w:t>
      </w:r>
    </w:p>
    <w:p>
      <w:pPr>
        <w:pStyle w:val="CodeChangeLine"/>
        <w:tabs>
          <w:tab w:pos="567" w:val="left"/>
          <w:tab w:pos="1134" w:val="left"/>
          <w:tab w:pos="1247" w:val="left"/>
        </w:tabs>
        <w:shd w:val="clear" w:color="auto" w:fill="ecfdf0"/>
      </w:pPr>
      <w:r>
        <w:rPr>
          <w:color w:val="BFBFBF"/>
          <w:shd w:val="clear" w:color="auto" w:fill="#ddfbe6"/>
        </w:rPr>
        <w:tab/>
        <w:t>938</w:t>
        <w:tab/>
        <w:t>+</w:t>
        <w:tab/>
      </w:r>
      <w:r>
        <w:t>+----------------------------------+--------------------------------------------------------------------------------+</w:t>
      </w:r>
    </w:p>
    <w:p>
      <w:pPr>
        <w:pStyle w:val="CodeChangeLine"/>
        <w:tabs>
          <w:tab w:pos="567" w:val="left"/>
          <w:tab w:pos="1134" w:val="left"/>
          <w:tab w:pos="1247" w:val="left"/>
        </w:tabs>
      </w:pPr>
      <w:r>
        <w:rPr>
          <w:color w:val="BFBFBF"/>
          <w:shd w:val="clear" w:color="auto" w:fill="fafafa"/>
        </w:rPr>
        <w:t>729</w:t>
        <w:tab/>
        <w:t>939</w:t>
        <w:tab/>
        <w:tab/>
      </w:r>
      <w:r/>
    </w:p>
    <w:p>
      <w:pPr>
        <w:pStyle w:val="CodeChangeLine"/>
        <w:tabs>
          <w:tab w:pos="567" w:val="left"/>
          <w:tab w:pos="1134" w:val="left"/>
          <w:tab w:pos="1247" w:val="left"/>
        </w:tabs>
      </w:pPr>
      <w:r>
        <w:rPr>
          <w:color w:val="BFBFBF"/>
          <w:shd w:val="clear" w:color="auto" w:fill="fafafa"/>
        </w:rPr>
        <w:t>730</w:t>
        <w:tab/>
        <w:t>940</w:t>
        <w:tab/>
        <w:tab/>
      </w:r>
      <w:r>
        <w:t>**Table 7.15-2: Resource [registration] for AE**&lt;a name="table_7.15-2"&gt;&lt;/a&gt;</w:t>
      </w:r>
    </w:p>
    <w:p>
      <w:pPr>
        <w:pStyle w:val="CodeChangeLine"/>
        <w:tabs>
          <w:tab w:pos="567" w:val="left"/>
          <w:tab w:pos="1134" w:val="left"/>
          <w:tab w:pos="1247" w:val="left"/>
        </w:tabs>
      </w:pPr>
      <w:r>
        <w:rPr>
          <w:color w:val="BFBFBF"/>
          <w:shd w:val="clear" w:color="auto" w:fill="fafafa"/>
        </w:rPr>
        <w:t>731</w:t>
        <w:tab/>
        <w:t>941</w:t>
        <w:tab/>
        <w:tab/>
      </w:r>
      <w:r/>
    </w:p>
    <w:p>
      <w:pPr>
        <w:pStyle w:val="CodeChangeLine"/>
        <w:tabs>
          <w:tab w:pos="567" w:val="left"/>
          <w:tab w:pos="1134" w:val="left"/>
          <w:tab w:pos="1247" w:val="left"/>
        </w:tabs>
        <w:shd w:val="clear" w:color="auto" w:fill="fbe9eb"/>
      </w:pPr>
      <w:r>
        <w:rPr>
          <w:color w:val="BFBFBF"/>
          <w:shd w:val="clear" w:color="auto" w:fill="#f9d7dc"/>
        </w:rPr>
        <w:t>732</w:t>
        <w:tab/>
        <w:tab/>
        <w:t>-</w:t>
        <w:tab/>
      </w:r>
      <w:r>
        <w:t>| Attribute Name of [registration] | BBF TR-181 [\[6\]](#_ref_6) Parameter (X\_oneM2M\_org\_AE)                                                                                 |</w:t>
      </w:r>
    </w:p>
    <w:p>
      <w:pPr>
        <w:pStyle w:val="CodeChangeLine"/>
        <w:tabs>
          <w:tab w:pos="567" w:val="left"/>
          <w:tab w:pos="1134" w:val="left"/>
          <w:tab w:pos="1247" w:val="left"/>
        </w:tabs>
        <w:shd w:val="clear" w:color="auto" w:fill="fbe9eb"/>
      </w:pPr>
      <w:r>
        <w:rPr>
          <w:color w:val="BFBFBF"/>
          <w:shd w:val="clear" w:color="auto" w:fill="#f9d7dc"/>
        </w:rPr>
        <w:t>733</w:t>
        <w:tab/>
        <w:tab/>
        <w:t>-</w:t>
        <w:tab/>
      </w:r>
      <w:r>
        <w:t>|----------------------------------|-----------------------------------------------------------------------------------------------------------------------------------------------------|</w:t>
      </w:r>
    </w:p>
    <w:p>
      <w:pPr>
        <w:pStyle w:val="CodeChangeLine"/>
        <w:tabs>
          <w:tab w:pos="567" w:val="left"/>
          <w:tab w:pos="1134" w:val="left"/>
          <w:tab w:pos="1247" w:val="left"/>
        </w:tabs>
        <w:shd w:val="clear" w:color="auto" w:fill="fbe9eb"/>
      </w:pPr>
      <w:r>
        <w:rPr>
          <w:color w:val="BFBFBF"/>
          <w:shd w:val="clear" w:color="auto" w:fill="#f9d7dc"/>
        </w:rPr>
        <w:t>734</w:t>
        <w:tab/>
        <w:tab/>
        <w:t>-</w:t>
        <w:tab/>
      </w:r>
      <w:r>
        <w:t>| originatorID                     | ID - See description of the type of object to instantiate.                                                                                          |</w:t>
      </w:r>
    </w:p>
    <w:p>
      <w:pPr>
        <w:pStyle w:val="CodeChangeLine"/>
        <w:tabs>
          <w:tab w:pos="567" w:val="left"/>
          <w:tab w:pos="1134" w:val="left"/>
          <w:tab w:pos="1247" w:val="left"/>
        </w:tabs>
        <w:shd w:val="clear" w:color="auto" w:fill="fbe9eb"/>
      </w:pPr>
      <w:r>
        <w:rPr>
          <w:color w:val="BFBFBF"/>
          <w:shd w:val="clear" w:color="auto" w:fill="#f9d7dc"/>
        </w:rPr>
        <w:t>735</w:t>
        <w:tab/>
        <w:tab/>
        <w:t>-</w:t>
        <w:tab/>
      </w:r>
      <w:r>
        <w:t>| poA                              | PointOfAccess                                                                                                                                       |</w:t>
      </w:r>
    </w:p>
    <w:p>
      <w:pPr>
        <w:pStyle w:val="CodeChangeLine"/>
        <w:tabs>
          <w:tab w:pos="567" w:val="left"/>
          <w:tab w:pos="1134" w:val="left"/>
          <w:tab w:pos="1247" w:val="left"/>
        </w:tabs>
        <w:shd w:val="clear" w:color="auto" w:fill="fbe9eb"/>
      </w:pPr>
      <w:r>
        <w:rPr>
          <w:color w:val="BFBFBF"/>
          <w:shd w:val="clear" w:color="auto" w:fill="#f9d7dc"/>
        </w:rPr>
        <w:t>736</w:t>
        <w:tab/>
        <w:tab/>
        <w:t>-</w:t>
        <w:tab/>
      </w:r>
      <w:r>
        <w:t>| CSEBase                          | CSEBase - Resource-ID of the CSEBase of Registrar CSE.                                                                                              |</w:t>
      </w:r>
    </w:p>
    <w:p>
      <w:pPr>
        <w:pStyle w:val="CodeChangeLine"/>
        <w:tabs>
          <w:tab w:pos="567" w:val="left"/>
          <w:tab w:pos="1134" w:val="left"/>
          <w:tab w:pos="1247" w:val="left"/>
        </w:tabs>
        <w:shd w:val="clear" w:color="auto" w:fill="fbe9eb"/>
      </w:pPr>
      <w:r>
        <w:rPr>
          <w:color w:val="BFBFBF"/>
          <w:shd w:val="clear" w:color="auto" w:fill="#f9d7dc"/>
        </w:rPr>
        <w:t>737</w:t>
        <w:tab/>
        <w:tab/>
        <w:t>-</w:t>
        <w:tab/>
      </w:r>
      <w:r>
        <w:t>| CSE-ID                           | CSEID - CSE-ID of the Registrar CSE.                                                                                                                |</w:t>
      </w:r>
    </w:p>
    <w:p>
      <w:pPr>
        <w:pStyle w:val="CodeChangeLine"/>
        <w:tabs>
          <w:tab w:pos="567" w:val="left"/>
          <w:tab w:pos="1134" w:val="left"/>
          <w:tab w:pos="1247" w:val="left"/>
        </w:tabs>
        <w:shd w:val="clear" w:color="auto" w:fill="fbe9eb"/>
      </w:pPr>
      <w:r>
        <w:rPr>
          <w:color w:val="BFBFBF"/>
          <w:shd w:val="clear" w:color="auto" w:fill="#f9d7dc"/>
        </w:rPr>
        <w:t>738</w:t>
        <w:tab/>
        <w:tab/>
        <w:t>-</w:t>
        <w:tab/>
      </w:r>
      <w:r>
        <w:t>| appID                            | ApplicationID                                                                                                                                       |</w:t>
      </w:r>
    </w:p>
    <w:p>
      <w:pPr>
        <w:pStyle w:val="CodeChangeLine"/>
        <w:tabs>
          <w:tab w:pos="567" w:val="left"/>
          <w:tab w:pos="1134" w:val="left"/>
          <w:tab w:pos="1247" w:val="left"/>
        </w:tabs>
        <w:shd w:val="clear" w:color="auto" w:fill="fbe9eb"/>
      </w:pPr>
      <w:r>
        <w:rPr>
          <w:color w:val="BFBFBF"/>
          <w:shd w:val="clear" w:color="auto" w:fill="#f9d7dc"/>
        </w:rPr>
        <w:t>739</w:t>
        <w:tab/>
        <w:tab/>
        <w:t>-</w:t>
        <w:tab/>
      </w:r>
      <w:r>
        <w:t>| mgmtLink [authenticationProfile] | AuthenticationProfile (TR-069 reference parameter that references a row in the Device.X\_oneM2M\_org\_SecuritySolution.AuthenticationProfile table) |</w:t>
      </w:r>
    </w:p>
    <w:p>
      <w:pPr>
        <w:pStyle w:val="CodeChangeLine"/>
        <w:tabs>
          <w:tab w:pos="567" w:val="left"/>
          <w:tab w:pos="1134" w:val="left"/>
          <w:tab w:pos="1247" w:val="left"/>
        </w:tabs>
        <w:shd w:val="clear" w:color="auto" w:fill="ecfdf0"/>
      </w:pPr>
      <w:r>
        <w:rPr>
          <w:color w:val="BFBFBF"/>
          <w:shd w:val="clear" w:color="auto" w:fill="#ddfbe6"/>
        </w:rPr>
        <w:tab/>
        <w:t>942</w:t>
        <w:tab/>
        <w:t>+</w:t>
        <w:tab/>
      </w:r>
      <w:r>
        <w:t>+----------------------------------+--------------------------------------------------------------------------------+</w:t>
      </w:r>
    </w:p>
    <w:p>
      <w:pPr>
        <w:pStyle w:val="CodeChangeLine"/>
        <w:tabs>
          <w:tab w:pos="567" w:val="left"/>
          <w:tab w:pos="1134" w:val="left"/>
          <w:tab w:pos="1247" w:val="left"/>
        </w:tabs>
        <w:shd w:val="clear" w:color="auto" w:fill="ecfdf0"/>
      </w:pPr>
      <w:r>
        <w:rPr>
          <w:color w:val="BFBFBF"/>
          <w:shd w:val="clear" w:color="auto" w:fill="#ddfbe6"/>
        </w:rPr>
        <w:tab/>
        <w:t>943</w:t>
        <w:tab/>
        <w:t>+</w:t>
        <w:tab/>
      </w:r>
      <w:r>
        <w:t>| Attribute Name of\               | BBF TR-181 [\[6\]](#_ref_6) Parameter (X_oneM2M_org_AE)                        |</w:t>
      </w:r>
    </w:p>
    <w:p>
      <w:pPr>
        <w:pStyle w:val="CodeChangeLine"/>
        <w:tabs>
          <w:tab w:pos="567" w:val="left"/>
          <w:tab w:pos="1134" w:val="left"/>
          <w:tab w:pos="1247" w:val="left"/>
        </w:tabs>
        <w:shd w:val="clear" w:color="auto" w:fill="ecfdf0"/>
      </w:pPr>
      <w:r>
        <w:rPr>
          <w:color w:val="BFBFBF"/>
          <w:shd w:val="clear" w:color="auto" w:fill="#ddfbe6"/>
        </w:rPr>
        <w:tab/>
        <w:t>944</w:t>
        <w:tab/>
        <w:t>+</w:t>
        <w:tab/>
      </w:r>
      <w:r>
        <w:t>| [registration]                   |                                                                                |</w:t>
      </w:r>
    </w:p>
    <w:p>
      <w:pPr>
        <w:pStyle w:val="CodeChangeLine"/>
        <w:tabs>
          <w:tab w:pos="567" w:val="left"/>
          <w:tab w:pos="1134" w:val="left"/>
          <w:tab w:pos="1247" w:val="left"/>
        </w:tabs>
        <w:shd w:val="clear" w:color="auto" w:fill="ecfdf0"/>
      </w:pPr>
      <w:r>
        <w:rPr>
          <w:color w:val="BFBFBF"/>
          <w:shd w:val="clear" w:color="auto" w:fill="#ddfbe6"/>
        </w:rPr>
        <w:tab/>
        <w:t>945</w:t>
        <w:tab/>
        <w:t>+</w:t>
        <w:tab/>
      </w:r>
      <w:r>
        <w:t>+:=================================+:===============================================================================+</w:t>
      </w:r>
    </w:p>
    <w:p>
      <w:pPr>
        <w:pStyle w:val="CodeChangeLine"/>
        <w:tabs>
          <w:tab w:pos="567" w:val="left"/>
          <w:tab w:pos="1134" w:val="left"/>
          <w:tab w:pos="1247" w:val="left"/>
        </w:tabs>
        <w:shd w:val="clear" w:color="auto" w:fill="ecfdf0"/>
      </w:pPr>
      <w:r>
        <w:rPr>
          <w:color w:val="BFBFBF"/>
          <w:shd w:val="clear" w:color="auto" w:fill="#ddfbe6"/>
        </w:rPr>
        <w:tab/>
        <w:t>946</w:t>
        <w:tab/>
        <w:t>+</w:t>
        <w:tab/>
      </w:r>
      <w:r>
        <w:t>| originatorID                     | ID - See description of the type of object to instantiate.                     |</w:t>
      </w:r>
    </w:p>
    <w:p>
      <w:pPr>
        <w:pStyle w:val="CodeChangeLine"/>
        <w:tabs>
          <w:tab w:pos="567" w:val="left"/>
          <w:tab w:pos="1134" w:val="left"/>
          <w:tab w:pos="1247" w:val="left"/>
        </w:tabs>
        <w:shd w:val="clear" w:color="auto" w:fill="ecfdf0"/>
      </w:pPr>
      <w:r>
        <w:rPr>
          <w:color w:val="BFBFBF"/>
          <w:shd w:val="clear" w:color="auto" w:fill="#ddfbe6"/>
        </w:rPr>
        <w:tab/>
        <w:t>947</w:t>
        <w:tab/>
        <w:t>+</w:t>
        <w:tab/>
      </w:r>
      <w:r>
        <w:t>+----------------------------------+--------------------------------------------------------------------------------+</w:t>
      </w:r>
    </w:p>
    <w:p>
      <w:pPr>
        <w:pStyle w:val="CodeChangeLine"/>
        <w:tabs>
          <w:tab w:pos="567" w:val="left"/>
          <w:tab w:pos="1134" w:val="left"/>
          <w:tab w:pos="1247" w:val="left"/>
        </w:tabs>
        <w:shd w:val="clear" w:color="auto" w:fill="ecfdf0"/>
      </w:pPr>
      <w:r>
        <w:rPr>
          <w:color w:val="BFBFBF"/>
          <w:shd w:val="clear" w:color="auto" w:fill="#ddfbe6"/>
        </w:rPr>
        <w:tab/>
        <w:t>948</w:t>
        <w:tab/>
        <w:t>+</w:t>
        <w:tab/>
      </w:r>
      <w:r>
        <w:t>| poA                              | PointOfAccess                                                                  |</w:t>
      </w:r>
    </w:p>
    <w:p>
      <w:pPr>
        <w:pStyle w:val="CodeChangeLine"/>
        <w:tabs>
          <w:tab w:pos="567" w:val="left"/>
          <w:tab w:pos="1134" w:val="left"/>
          <w:tab w:pos="1247" w:val="left"/>
        </w:tabs>
        <w:shd w:val="clear" w:color="auto" w:fill="ecfdf0"/>
      </w:pPr>
      <w:r>
        <w:rPr>
          <w:color w:val="BFBFBF"/>
          <w:shd w:val="clear" w:color="auto" w:fill="#ddfbe6"/>
        </w:rPr>
        <w:tab/>
        <w:t>949</w:t>
        <w:tab/>
        <w:t>+</w:t>
        <w:tab/>
      </w:r>
      <w:r>
        <w:t>+----------------------------------+--------------------------------------------------------------------------------+</w:t>
      </w:r>
    </w:p>
    <w:p>
      <w:pPr>
        <w:pStyle w:val="CodeChangeLine"/>
        <w:tabs>
          <w:tab w:pos="567" w:val="left"/>
          <w:tab w:pos="1134" w:val="left"/>
          <w:tab w:pos="1247" w:val="left"/>
        </w:tabs>
        <w:shd w:val="clear" w:color="auto" w:fill="ecfdf0"/>
      </w:pPr>
      <w:r>
        <w:rPr>
          <w:color w:val="BFBFBF"/>
          <w:shd w:val="clear" w:color="auto" w:fill="#ddfbe6"/>
        </w:rPr>
        <w:tab/>
        <w:t>950</w:t>
        <w:tab/>
        <w:t>+</w:t>
        <w:tab/>
      </w:r>
      <w:r>
        <w:t>| CSEBase                          | CSEBase - Resource-ID of the CSEBase of Registrar CSE.                         |</w:t>
      </w:r>
    </w:p>
    <w:p>
      <w:pPr>
        <w:pStyle w:val="CodeChangeLine"/>
        <w:tabs>
          <w:tab w:pos="567" w:val="left"/>
          <w:tab w:pos="1134" w:val="left"/>
          <w:tab w:pos="1247" w:val="left"/>
        </w:tabs>
        <w:shd w:val="clear" w:color="auto" w:fill="ecfdf0"/>
      </w:pPr>
      <w:r>
        <w:rPr>
          <w:color w:val="BFBFBF"/>
          <w:shd w:val="clear" w:color="auto" w:fill="#ddfbe6"/>
        </w:rPr>
        <w:tab/>
        <w:t>951</w:t>
        <w:tab/>
        <w:t>+</w:t>
        <w:tab/>
      </w:r>
      <w:r>
        <w:t>+----------------------------------+--------------------------------------------------------------------------------+</w:t>
      </w:r>
    </w:p>
    <w:p>
      <w:pPr>
        <w:pStyle w:val="CodeChangeLine"/>
        <w:tabs>
          <w:tab w:pos="567" w:val="left"/>
          <w:tab w:pos="1134" w:val="left"/>
          <w:tab w:pos="1247" w:val="left"/>
        </w:tabs>
        <w:shd w:val="clear" w:color="auto" w:fill="ecfdf0"/>
      </w:pPr>
      <w:r>
        <w:rPr>
          <w:color w:val="BFBFBF"/>
          <w:shd w:val="clear" w:color="auto" w:fill="#ddfbe6"/>
        </w:rPr>
        <w:tab/>
        <w:t>952</w:t>
        <w:tab/>
        <w:t>+</w:t>
        <w:tab/>
      </w:r>
      <w:r>
        <w:t>| CSE-ID                           | CSEID - CSE-ID of the Registrar CSE.                                           |</w:t>
      </w:r>
    </w:p>
    <w:p>
      <w:pPr>
        <w:pStyle w:val="CodeChangeLine"/>
        <w:tabs>
          <w:tab w:pos="567" w:val="left"/>
          <w:tab w:pos="1134" w:val="left"/>
          <w:tab w:pos="1247" w:val="left"/>
        </w:tabs>
        <w:shd w:val="clear" w:color="auto" w:fill="ecfdf0"/>
      </w:pPr>
      <w:r>
        <w:rPr>
          <w:color w:val="BFBFBF"/>
          <w:shd w:val="clear" w:color="auto" w:fill="#ddfbe6"/>
        </w:rPr>
        <w:tab/>
        <w:t>953</w:t>
        <w:tab/>
        <w:t>+</w:t>
        <w:tab/>
      </w:r>
      <w:r>
        <w:t>+----------------------------------+--------------------------------------------------------------------------------+</w:t>
      </w:r>
    </w:p>
    <w:p>
      <w:pPr>
        <w:pStyle w:val="CodeChangeLine"/>
        <w:tabs>
          <w:tab w:pos="567" w:val="left"/>
          <w:tab w:pos="1134" w:val="left"/>
          <w:tab w:pos="1247" w:val="left"/>
        </w:tabs>
        <w:shd w:val="clear" w:color="auto" w:fill="ecfdf0"/>
      </w:pPr>
      <w:r>
        <w:rPr>
          <w:color w:val="BFBFBF"/>
          <w:shd w:val="clear" w:color="auto" w:fill="#ddfbe6"/>
        </w:rPr>
        <w:tab/>
        <w:t>954</w:t>
        <w:tab/>
        <w:t>+</w:t>
        <w:tab/>
      </w:r>
      <w:r>
        <w:t>| appID                            | ApplicationID                                                                  |</w:t>
      </w:r>
    </w:p>
    <w:p>
      <w:pPr>
        <w:pStyle w:val="CodeChangeLine"/>
        <w:tabs>
          <w:tab w:pos="567" w:val="left"/>
          <w:tab w:pos="1134" w:val="left"/>
          <w:tab w:pos="1247" w:val="left"/>
        </w:tabs>
        <w:shd w:val="clear" w:color="auto" w:fill="ecfdf0"/>
      </w:pPr>
      <w:r>
        <w:rPr>
          <w:color w:val="BFBFBF"/>
          <w:shd w:val="clear" w:color="auto" w:fill="#ddfbe6"/>
        </w:rPr>
        <w:tab/>
        <w:t>955</w:t>
        <w:tab/>
        <w:t>+</w:t>
        <w:tab/>
      </w:r>
      <w:r>
        <w:t>+----------------------------------+--------------------------------------------------------------------------------+</w:t>
      </w:r>
    </w:p>
    <w:p>
      <w:pPr>
        <w:pStyle w:val="CodeChangeLine"/>
        <w:tabs>
          <w:tab w:pos="567" w:val="left"/>
          <w:tab w:pos="1134" w:val="left"/>
          <w:tab w:pos="1247" w:val="left"/>
        </w:tabs>
        <w:shd w:val="clear" w:color="auto" w:fill="ecfdf0"/>
      </w:pPr>
      <w:r>
        <w:rPr>
          <w:color w:val="BFBFBF"/>
          <w:shd w:val="clear" w:color="auto" w:fill="#ddfbe6"/>
        </w:rPr>
        <w:tab/>
        <w:t>956</w:t>
        <w:tab/>
        <w:t>+</w:t>
        <w:tab/>
      </w:r>
      <w:r>
        <w:t>| mgmtLink [authenticationProfile] | AuthenticationProfile (BBF TR-069 reference parameter that references a row in |</w:t>
      </w:r>
    </w:p>
    <w:p>
      <w:pPr>
        <w:pStyle w:val="CodeChangeLine"/>
        <w:tabs>
          <w:tab w:pos="567" w:val="left"/>
          <w:tab w:pos="1134" w:val="left"/>
          <w:tab w:pos="1247" w:val="left"/>
        </w:tabs>
        <w:shd w:val="clear" w:color="auto" w:fill="ecfdf0"/>
      </w:pPr>
      <w:r>
        <w:rPr>
          <w:color w:val="BFBFBF"/>
          <w:shd w:val="clear" w:color="auto" w:fill="#ddfbe6"/>
        </w:rPr>
        <w:tab/>
        <w:t>957</w:t>
        <w:tab/>
        <w:t>+</w:t>
        <w:tab/>
      </w:r>
      <w:r>
        <w:t>|                                  | the Device.X_oneM2M_org_SecuritySolution.AuthenticationProfile table)          |</w:t>
      </w:r>
    </w:p>
    <w:p>
      <w:pPr>
        <w:pStyle w:val="CodeChangeLine"/>
        <w:tabs>
          <w:tab w:pos="567" w:val="left"/>
          <w:tab w:pos="1134" w:val="left"/>
          <w:tab w:pos="1247" w:val="left"/>
        </w:tabs>
        <w:shd w:val="clear" w:color="auto" w:fill="ecfdf0"/>
      </w:pPr>
      <w:r>
        <w:rPr>
          <w:color w:val="BFBFBF"/>
          <w:shd w:val="clear" w:color="auto" w:fill="#ddfbe6"/>
        </w:rPr>
        <w:tab/>
        <w:t>958</w:t>
        <w:tab/>
        <w:t>+</w:t>
        <w:tab/>
      </w:r>
      <w:r>
        <w:t>+----------------------------------+--------------------------------------------------------------------------------+</w:t>
      </w:r>
    </w:p>
    <w:p>
      <w:pPr>
        <w:pStyle w:val="CodeChangeLine"/>
        <w:tabs>
          <w:tab w:pos="567" w:val="left"/>
          <w:tab w:pos="1134" w:val="left"/>
          <w:tab w:pos="1247" w:val="left"/>
        </w:tabs>
      </w:pPr>
      <w:r>
        <w:rPr>
          <w:color w:val="BFBFBF"/>
          <w:shd w:val="clear" w:color="auto" w:fill="fafafa"/>
        </w:rPr>
        <w:t>740</w:t>
        <w:tab/>
        <w:t>959</w:t>
        <w:tab/>
        <w:tab/>
      </w:r>
      <w:r/>
    </w:p>
    <w:p>
      <w:pPr>
        <w:pStyle w:val="CodeChangeLine"/>
        <w:tabs>
          <w:tab w:pos="567" w:val="left"/>
          <w:tab w:pos="1134" w:val="left"/>
          <w:tab w:pos="1247" w:val="left"/>
        </w:tabs>
      </w:pPr>
      <w:r>
        <w:rPr>
          <w:color w:val="BFBFBF"/>
          <w:shd w:val="clear" w:color="auto" w:fill="fafafa"/>
        </w:rPr>
        <w:t>741</w:t>
        <w:tab/>
        <w:t>960</w:t>
        <w:tab/>
        <w:tab/>
      </w:r>
      <w:r/>
    </w:p>
    <w:p>
      <w:pPr>
        <w:pStyle w:val="CodeChangeLine"/>
        <w:tabs>
          <w:tab w:pos="567" w:val="left"/>
          <w:tab w:pos="1134" w:val="left"/>
          <w:tab w:pos="1247" w:val="left"/>
        </w:tabs>
      </w:pPr>
      <w:r>
        <w:rPr>
          <w:color w:val="BFBFBF"/>
          <w:shd w:val="clear" w:color="auto" w:fill="fafafa"/>
        </w:rPr>
        <w:t>742</w:t>
        <w:tab/>
        <w:t>961</w:t>
        <w:tab/>
        <w:tab/>
      </w:r>
      <w:r>
        <w:t>## 7.16 Resource [dataCollection]</w:t>
      </w:r>
    </w:p>
    <w:p>
      <w:pPr>
        <w:pStyle w:val="CodeChangeLine"/>
        <w:tabs>
          <w:tab w:pos="567" w:val="left"/>
          <w:tab w:pos="1134" w:val="left"/>
          <w:tab w:pos="1247" w:val="left"/>
        </w:tabs>
      </w:pPr>
      <w:r>
        <w:rPr>
          <w:color w:val="BFBFBF"/>
          <w:shd w:val="clear" w:color="auto" w:fill="fafafa"/>
        </w:rPr>
        <w:t>743</w:t>
        <w:tab/>
        <w:t>962</w:t>
        <w:tab/>
        <w:tab/>
      </w:r>
      <w:r/>
    </w:p>
    <w:p>
      <w:pPr>
        <w:pStyle w:val="CodeChangeLine"/>
        <w:tabs>
          <w:tab w:pos="567" w:val="left"/>
          <w:tab w:pos="1134" w:val="left"/>
          <w:tab w:pos="1247" w:val="left"/>
        </w:tabs>
      </w:pPr>
      <w:r>
        <w:rPr>
          <w:color w:val="BFBFBF"/>
          <w:shd w:val="clear" w:color="auto" w:fill="fafafa"/>
        </w:rPr>
        <w:t>744</w:t>
        <w:tab/>
        <w:t>963</w:t>
        <w:tab/>
        <w:tab/>
      </w:r>
      <w:r>
        <w:t>The Resource [dataCollection] represents data collection (measurement) and transmittal (reporting) properties for an AE.</w:t>
      </w:r>
    </w:p>
    <w:p>
      <w:pPr>
        <w:pStyle w:val="CodeChangeLine"/>
        <w:tabs>
          <w:tab w:pos="567" w:val="left"/>
          <w:tab w:pos="1134" w:val="left"/>
          <w:tab w:pos="1247" w:val="left"/>
        </w:tabs>
      </w:pPr>
      <w:r>
        <w:rPr>
          <w:color w:val="BFBFBF"/>
          <w:shd w:val="clear" w:color="auto" w:fill="fafafa"/>
        </w:rPr>
        <w:t>745</w:t>
        <w:tab/>
        <w:t>964</w:t>
        <w:tab/>
        <w:tab/>
      </w:r>
      <w:r/>
    </w:p>
    <w:p>
      <w:pPr>
        <w:pStyle w:val="CodeChangeLine"/>
        <w:tabs>
          <w:tab w:pos="567" w:val="left"/>
          <w:tab w:pos="1134" w:val="left"/>
          <w:tab w:pos="1247" w:val="left"/>
        </w:tabs>
        <w:shd w:val="clear" w:color="auto" w:fill="fbe9eb"/>
      </w:pPr>
      <w:r>
        <w:rPr>
          <w:color w:val="BFBFBF"/>
          <w:shd w:val="clear" w:color="auto" w:fill="#f9d7dc"/>
        </w:rPr>
        <w:t>746</w:t>
        <w:tab/>
        <w:tab/>
        <w:t>-</w:t>
        <w:tab/>
      </w:r>
      <w:r>
        <w:t xml:space="preserve">The information shall be retrieved using the GetParameterValues RPC of TR-069 [\[4\]](#_ref_4). </w:t>
      </w:r>
    </w:p>
    <w:p>
      <w:pPr>
        <w:pStyle w:val="CodeChangeLine"/>
        <w:tabs>
          <w:tab w:pos="567" w:val="left"/>
          <w:tab w:pos="1134" w:val="left"/>
          <w:tab w:pos="1247" w:val="left"/>
        </w:tabs>
        <w:shd w:val="clear" w:color="auto" w:fill="fbe9eb"/>
      </w:pPr>
      <w:r>
        <w:rPr>
          <w:color w:val="BFBFBF"/>
          <w:shd w:val="clear" w:color="auto" w:fill="#f9d7dc"/>
        </w:rPr>
        <w:t>747</w:t>
        <w:tab/>
        <w:tab/>
        <w:t>-</w:t>
        <w:tab/>
      </w:r>
      <w:r/>
    </w:p>
    <w:p>
      <w:pPr>
        <w:pStyle w:val="CodeChangeLine"/>
        <w:tabs>
          <w:tab w:pos="567" w:val="left"/>
          <w:tab w:pos="1134" w:val="left"/>
          <w:tab w:pos="1247" w:val="left"/>
        </w:tabs>
        <w:shd w:val="clear" w:color="auto" w:fill="fbe9eb"/>
      </w:pPr>
      <w:r>
        <w:rPr>
          <w:color w:val="BFBFBF"/>
          <w:shd w:val="clear" w:color="auto" w:fill="#f9d7dc"/>
        </w:rPr>
        <w:t>748</w:t>
        <w:tab/>
        <w:tab/>
        <w:t>-</w:t>
        <w:tab/>
      </w:r>
      <w:r>
        <w:t>The capabilities shall be enabled and disabled using the SetParameterValues RPC of TR-069 [\[4\]](#_ref_4).</w:t>
      </w:r>
    </w:p>
    <w:p>
      <w:pPr>
        <w:pStyle w:val="CodeChangeLine"/>
        <w:tabs>
          <w:tab w:pos="567" w:val="left"/>
          <w:tab w:pos="1134" w:val="left"/>
          <w:tab w:pos="1247" w:val="left"/>
        </w:tabs>
        <w:shd w:val="clear" w:color="auto" w:fill="ecfdf0"/>
      </w:pPr>
      <w:r>
        <w:rPr>
          <w:color w:val="BFBFBF"/>
          <w:shd w:val="clear" w:color="auto" w:fill="#ddfbe6"/>
        </w:rPr>
        <w:tab/>
        <w:t>965</w:t>
        <w:tab/>
        <w:t>+</w:t>
        <w:tab/>
      </w:r>
      <w:r>
        <w:t xml:space="preserve">The information shall be retrieved using the GetParameterValues RPC of BBF TR-069 [\[4\]](#_ref_4). </w:t>
      </w:r>
    </w:p>
    <w:p>
      <w:pPr>
        <w:pStyle w:val="CodeChangeLine"/>
        <w:tabs>
          <w:tab w:pos="567" w:val="left"/>
          <w:tab w:pos="1134" w:val="left"/>
          <w:tab w:pos="1247" w:val="left"/>
        </w:tabs>
        <w:shd w:val="clear" w:color="auto" w:fill="ecfdf0"/>
      </w:pPr>
      <w:r>
        <w:rPr>
          <w:color w:val="BFBFBF"/>
          <w:shd w:val="clear" w:color="auto" w:fill="#ddfbe6"/>
        </w:rPr>
        <w:tab/>
        <w:t>966</w:t>
        <w:tab/>
        <w:t>+</w:t>
        <w:tab/>
      </w:r>
      <w:r/>
    </w:p>
    <w:p>
      <w:pPr>
        <w:pStyle w:val="CodeChangeLine"/>
        <w:tabs>
          <w:tab w:pos="567" w:val="left"/>
          <w:tab w:pos="1134" w:val="left"/>
          <w:tab w:pos="1247" w:val="left"/>
        </w:tabs>
        <w:shd w:val="clear" w:color="auto" w:fill="ecfdf0"/>
      </w:pPr>
      <w:r>
        <w:rPr>
          <w:color w:val="BFBFBF"/>
          <w:shd w:val="clear" w:color="auto" w:fill="#ddfbe6"/>
        </w:rPr>
        <w:tab/>
        <w:t>967</w:t>
        <w:tab/>
        <w:t>+</w:t>
        <w:tab/>
      </w:r>
      <w:r>
        <w:t>The capabilities shall be enabled and disabled using the SetParameterValues RPC of BBF TR-069 [\[4\]](#_ref_4).</w:t>
      </w:r>
    </w:p>
    <w:p>
      <w:pPr>
        <w:pStyle w:val="CodeChangeLine"/>
        <w:tabs>
          <w:tab w:pos="567" w:val="left"/>
          <w:tab w:pos="1134" w:val="left"/>
          <w:tab w:pos="1247" w:val="left"/>
        </w:tabs>
      </w:pPr>
      <w:r>
        <w:rPr>
          <w:color w:val="BFBFBF"/>
          <w:shd w:val="clear" w:color="auto" w:fill="fafafa"/>
        </w:rPr>
        <w:t>749</w:t>
        <w:tab/>
        <w:t>968</w:t>
        <w:tab/>
        <w:tab/>
      </w:r>
      <w:r/>
    </w:p>
    <w:p>
      <w:pPr>
        <w:pStyle w:val="CodeChangeLine"/>
        <w:tabs>
          <w:tab w:pos="567" w:val="left"/>
          <w:tab w:pos="1134" w:val="left"/>
          <w:tab w:pos="1247" w:val="left"/>
        </w:tabs>
      </w:pPr>
      <w:r>
        <w:rPr>
          <w:color w:val="BFBFBF"/>
          <w:shd w:val="clear" w:color="auto" w:fill="fafafa"/>
        </w:rPr>
        <w:t>750</w:t>
        <w:tab/>
        <w:t>969</w:t>
        <w:tab/>
        <w:tab/>
      </w:r>
      <w:r/>
    </w:p>
    <w:p>
      <w:pPr>
        <w:pStyle w:val="CodeChangeLine"/>
        <w:tabs>
          <w:tab w:pos="567" w:val="left"/>
          <w:tab w:pos="1134" w:val="left"/>
          <w:tab w:pos="1247" w:val="left"/>
        </w:tabs>
      </w:pPr>
      <w:r>
        <w:rPr>
          <w:color w:val="BFBFBF"/>
          <w:shd w:val="clear" w:color="auto" w:fill="fafafa"/>
        </w:rPr>
        <w:t>751</w:t>
        <w:tab/>
        <w:t>970</w:t>
        <w:tab/>
        <w:tab/>
      </w:r>
      <w:r>
        <w:t>**Table 7.16-1: Resource [dataCollection]**&lt;a name="table_7.16-1"&gt;&lt;/a&gt;</w:t>
      </w:r>
    </w:p>
    <w:p>
      <w:pPr>
        <w:pStyle w:val="CodeChangeLine"/>
        <w:tabs>
          <w:tab w:pos="567" w:val="left"/>
          <w:tab w:pos="1134" w:val="left"/>
          <w:tab w:pos="1247" w:val="left"/>
        </w:tabs>
      </w:pPr>
      <w:r>
        <w:rPr>
          <w:color w:val="BFBFBF"/>
          <w:shd w:val="clear" w:color="auto" w:fill="fafafa"/>
        </w:rPr>
        <w:t>752</w:t>
        <w:tab/>
        <w:t>971</w:t>
        <w:tab/>
        <w:tab/>
      </w:r>
      <w:r/>
    </w:p>
    <w:p>
      <w:pPr>
        <w:pStyle w:val="CodeChangeLine"/>
        <w:tabs>
          <w:tab w:pos="567" w:val="left"/>
          <w:tab w:pos="1134" w:val="left"/>
          <w:tab w:pos="1247" w:val="left"/>
        </w:tabs>
        <w:shd w:val="clear" w:color="auto" w:fill="ecfdf0"/>
      </w:pPr>
      <w:r>
        <w:rPr>
          <w:color w:val="BFBFBF"/>
          <w:shd w:val="clear" w:color="auto" w:fill="#ddfbe6"/>
        </w:rPr>
        <w:tab/>
        <w:t>972</w:t>
        <w:tab/>
        <w:t>+</w:t>
        <w:tab/>
      </w:r>
      <w:r>
        <w:t>+------------------------------------+---------------------------------------+</w:t>
      </w:r>
    </w:p>
    <w:p>
      <w:pPr>
        <w:pStyle w:val="CodeChangeLine"/>
        <w:tabs>
          <w:tab w:pos="567" w:val="left"/>
          <w:tab w:pos="1134" w:val="left"/>
          <w:tab w:pos="1247" w:val="left"/>
        </w:tabs>
      </w:pPr>
      <w:r>
        <w:rPr>
          <w:color w:val="BFBFBF"/>
          <w:shd w:val="clear" w:color="auto" w:fill="fafafa"/>
        </w:rPr>
        <w:t>753</w:t>
        <w:tab/>
        <w:t>973</w:t>
        <w:tab/>
        <w:tab/>
      </w:r>
      <w:r>
        <w:t>| Attribute Name of [dataCollection] | BBF TR-181 [\[6\]](#_ref_6) Parameter |</w:t>
      </w:r>
    </w:p>
    <w:p>
      <w:pPr>
        <w:pStyle w:val="CodeChangeLine"/>
        <w:tabs>
          <w:tab w:pos="567" w:val="left"/>
          <w:tab w:pos="1134" w:val="left"/>
          <w:tab w:pos="1247" w:val="left"/>
        </w:tabs>
        <w:shd w:val="clear" w:color="auto" w:fill="fbe9eb"/>
      </w:pPr>
      <w:r>
        <w:rPr>
          <w:color w:val="BFBFBF"/>
          <w:shd w:val="clear" w:color="auto" w:fill="#f9d7dc"/>
        </w:rPr>
        <w:t>754</w:t>
        <w:tab/>
        <w:tab/>
        <w:t>-</w:t>
        <w:tab/>
      </w:r>
      <w:r>
        <w:t>|------------------------------------|------------------------------------------------|</w:t>
      </w:r>
    </w:p>
    <w:p>
      <w:pPr>
        <w:pStyle w:val="CodeChangeLine"/>
        <w:tabs>
          <w:tab w:pos="567" w:val="left"/>
          <w:tab w:pos="1134" w:val="left"/>
          <w:tab w:pos="1247" w:val="left"/>
        </w:tabs>
        <w:shd w:val="clear" w:color="auto" w:fill="fbe9eb"/>
      </w:pPr>
      <w:r>
        <w:rPr>
          <w:color w:val="BFBFBF"/>
          <w:shd w:val="clear" w:color="auto" w:fill="#f9d7dc"/>
        </w:rPr>
        <w:t>755</w:t>
        <w:tab/>
        <w:tab/>
        <w:t>-</w:t>
        <w:tab/>
      </w:r>
      <w:r>
        <w:t>| containerPath                      | ContainerPath                                  |</w:t>
      </w:r>
    </w:p>
    <w:p>
      <w:pPr>
        <w:pStyle w:val="CodeChangeLine"/>
        <w:tabs>
          <w:tab w:pos="567" w:val="left"/>
          <w:tab w:pos="1134" w:val="left"/>
          <w:tab w:pos="1247" w:val="left"/>
        </w:tabs>
        <w:shd w:val="clear" w:color="auto" w:fill="fbe9eb"/>
      </w:pPr>
      <w:r>
        <w:rPr>
          <w:color w:val="BFBFBF"/>
          <w:shd w:val="clear" w:color="auto" w:fill="#f9d7dc"/>
        </w:rPr>
        <w:t>756</w:t>
        <w:tab/>
        <w:tab/>
        <w:t>-</w:t>
        <w:tab/>
      </w:r>
      <w:r>
        <w:t>| reportingSchedule                  | ReportingSchedule                              |</w:t>
      </w:r>
    </w:p>
    <w:p>
      <w:pPr>
        <w:pStyle w:val="CodeChangeLine"/>
        <w:tabs>
          <w:tab w:pos="567" w:val="left"/>
          <w:tab w:pos="1134" w:val="left"/>
          <w:tab w:pos="1247" w:val="left"/>
        </w:tabs>
        <w:shd w:val="clear" w:color="auto" w:fill="fbe9eb"/>
      </w:pPr>
      <w:r>
        <w:rPr>
          <w:color w:val="BFBFBF"/>
          <w:shd w:val="clear" w:color="auto" w:fill="#f9d7dc"/>
        </w:rPr>
        <w:t>757</w:t>
        <w:tab/>
        <w:tab/>
        <w:t>-</w:t>
        <w:tab/>
      </w:r>
      <w:r>
        <w:t>| measurementSchedule                | CollectionSchedule                             |</w:t>
      </w:r>
    </w:p>
    <w:p>
      <w:pPr>
        <w:pStyle w:val="CodeChangeLine"/>
        <w:tabs>
          <w:tab w:pos="567" w:val="left"/>
          <w:tab w:pos="1134" w:val="left"/>
          <w:tab w:pos="1247" w:val="left"/>
        </w:tabs>
        <w:shd w:val="clear" w:color="auto" w:fill="ecfdf0"/>
      </w:pPr>
      <w:r>
        <w:rPr>
          <w:color w:val="BFBFBF"/>
          <w:shd w:val="clear" w:color="auto" w:fill="#ddfbe6"/>
        </w:rPr>
        <w:tab/>
        <w:t>974</w:t>
        <w:tab/>
        <w:t>+</w:t>
        <w:tab/>
      </w:r>
      <w:r>
        <w:t>+:===================================+:======================================+</w:t>
      </w:r>
    </w:p>
    <w:p>
      <w:pPr>
        <w:pStyle w:val="CodeChangeLine"/>
        <w:tabs>
          <w:tab w:pos="567" w:val="left"/>
          <w:tab w:pos="1134" w:val="left"/>
          <w:tab w:pos="1247" w:val="left"/>
        </w:tabs>
        <w:shd w:val="clear" w:color="auto" w:fill="ecfdf0"/>
      </w:pPr>
      <w:r>
        <w:rPr>
          <w:color w:val="BFBFBF"/>
          <w:shd w:val="clear" w:color="auto" w:fill="#ddfbe6"/>
        </w:rPr>
        <w:tab/>
        <w:t>975</w:t>
        <w:tab/>
        <w:t>+</w:t>
        <w:tab/>
      </w:r>
      <w:r>
        <w:t>| containerPath                      | ContainerPath                         |</w:t>
      </w:r>
    </w:p>
    <w:p>
      <w:pPr>
        <w:pStyle w:val="CodeChangeLine"/>
        <w:tabs>
          <w:tab w:pos="567" w:val="left"/>
          <w:tab w:pos="1134" w:val="left"/>
          <w:tab w:pos="1247" w:val="left"/>
        </w:tabs>
        <w:shd w:val="clear" w:color="auto" w:fill="ecfdf0"/>
      </w:pPr>
      <w:r>
        <w:rPr>
          <w:color w:val="BFBFBF"/>
          <w:shd w:val="clear" w:color="auto" w:fill="#ddfbe6"/>
        </w:rPr>
        <w:tab/>
        <w:t>976</w:t>
        <w:tab/>
        <w:t>+</w:t>
        <w:tab/>
      </w:r>
      <w:r>
        <w:t>+------------------------------------+---------------------------------------+</w:t>
      </w:r>
    </w:p>
    <w:p>
      <w:pPr>
        <w:pStyle w:val="CodeChangeLine"/>
        <w:tabs>
          <w:tab w:pos="567" w:val="left"/>
          <w:tab w:pos="1134" w:val="left"/>
          <w:tab w:pos="1247" w:val="left"/>
        </w:tabs>
        <w:shd w:val="clear" w:color="auto" w:fill="ecfdf0"/>
      </w:pPr>
      <w:r>
        <w:rPr>
          <w:color w:val="BFBFBF"/>
          <w:shd w:val="clear" w:color="auto" w:fill="#ddfbe6"/>
        </w:rPr>
        <w:tab/>
        <w:t>977</w:t>
        <w:tab/>
        <w:t>+</w:t>
        <w:tab/>
      </w:r>
      <w:r>
        <w:t>| reportingSchedule                  | ReportingSchedule                     |</w:t>
      </w:r>
    </w:p>
    <w:p>
      <w:pPr>
        <w:pStyle w:val="CodeChangeLine"/>
        <w:tabs>
          <w:tab w:pos="567" w:val="left"/>
          <w:tab w:pos="1134" w:val="left"/>
          <w:tab w:pos="1247" w:val="left"/>
        </w:tabs>
        <w:shd w:val="clear" w:color="auto" w:fill="ecfdf0"/>
      </w:pPr>
      <w:r>
        <w:rPr>
          <w:color w:val="BFBFBF"/>
          <w:shd w:val="clear" w:color="auto" w:fill="#ddfbe6"/>
        </w:rPr>
        <w:tab/>
        <w:t>978</w:t>
        <w:tab/>
        <w:t>+</w:t>
        <w:tab/>
      </w:r>
      <w:r>
        <w:t>+------------------------------------+---------------------------------------+</w:t>
      </w:r>
    </w:p>
    <w:p>
      <w:pPr>
        <w:pStyle w:val="CodeChangeLine"/>
        <w:tabs>
          <w:tab w:pos="567" w:val="left"/>
          <w:tab w:pos="1134" w:val="left"/>
          <w:tab w:pos="1247" w:val="left"/>
        </w:tabs>
        <w:shd w:val="clear" w:color="auto" w:fill="ecfdf0"/>
      </w:pPr>
      <w:r>
        <w:rPr>
          <w:color w:val="BFBFBF"/>
          <w:shd w:val="clear" w:color="auto" w:fill="#ddfbe6"/>
        </w:rPr>
        <w:tab/>
        <w:t>979</w:t>
        <w:tab/>
        <w:t>+</w:t>
        <w:tab/>
      </w:r>
      <w:r>
        <w:t>| measurementSchedule                | CollectionSchedule                    |</w:t>
      </w:r>
    </w:p>
    <w:p>
      <w:pPr>
        <w:pStyle w:val="CodeChangeLine"/>
        <w:tabs>
          <w:tab w:pos="567" w:val="left"/>
          <w:tab w:pos="1134" w:val="left"/>
          <w:tab w:pos="1247" w:val="left"/>
        </w:tabs>
        <w:shd w:val="clear" w:color="auto" w:fill="ecfdf0"/>
      </w:pPr>
      <w:r>
        <w:rPr>
          <w:color w:val="BFBFBF"/>
          <w:shd w:val="clear" w:color="auto" w:fill="#ddfbe6"/>
        </w:rPr>
        <w:tab/>
        <w:t>980</w:t>
        <w:tab/>
        <w:t>+</w:t>
        <w:tab/>
      </w:r>
      <w:r>
        <w:t>+------------------------------------+---------------------------------------+</w:t>
      </w:r>
    </w:p>
    <w:p>
      <w:pPr>
        <w:pStyle w:val="CodeChangeLine"/>
        <w:tabs>
          <w:tab w:pos="567" w:val="left"/>
          <w:tab w:pos="1134" w:val="left"/>
          <w:tab w:pos="1247" w:val="left"/>
        </w:tabs>
      </w:pPr>
      <w:r>
        <w:rPr>
          <w:color w:val="BFBFBF"/>
          <w:shd w:val="clear" w:color="auto" w:fill="fafafa"/>
        </w:rPr>
        <w:t>758</w:t>
        <w:tab/>
        <w:t>981</w:t>
        <w:tab/>
        <w:tab/>
      </w:r>
      <w:r/>
    </w:p>
    <w:p>
      <w:pPr>
        <w:pStyle w:val="CodeChangeLine"/>
        <w:tabs>
          <w:tab w:pos="567" w:val="left"/>
          <w:tab w:pos="1134" w:val="left"/>
          <w:tab w:pos="1247" w:val="left"/>
        </w:tabs>
      </w:pPr>
      <w:r>
        <w:rPr>
          <w:color w:val="BFBFBF"/>
          <w:shd w:val="clear" w:color="auto" w:fill="fafafa"/>
        </w:rPr>
        <w:t>759</w:t>
        <w:tab/>
        <w:t>982</w:t>
        <w:tab/>
        <w:tab/>
      </w:r>
      <w:r/>
    </w:p>
    <w:p>
      <w:pPr>
        <w:pStyle w:val="CodeChangeLine"/>
        <w:tabs>
          <w:tab w:pos="567" w:val="left"/>
          <w:tab w:pos="1134" w:val="left"/>
          <w:tab w:pos="1247" w:val="left"/>
        </w:tabs>
      </w:pPr>
      <w:r>
        <w:rPr>
          <w:color w:val="BFBFBF"/>
          <w:shd w:val="clear" w:color="auto" w:fill="fafafa"/>
        </w:rPr>
        <w:t>760</w:t>
        <w:tab/>
        <w:t>983</w:t>
        <w:tab/>
        <w:tab/>
      </w:r>
      <w:r>
        <w:t>## 7.17 Security Solutions</w:t>
      </w:r>
    </w:p>
    <w:p>
      <w:pPr>
        <w:pStyle w:val="CodeChangeLine"/>
        <w:tabs>
          <w:tab w:pos="567" w:val="left"/>
          <w:tab w:pos="1134" w:val="left"/>
          <w:tab w:pos="1247" w:val="left"/>
        </w:tabs>
      </w:pPr>
      <w:r>
        <w:rPr>
          <w:color w:val="BFBFBF"/>
          <w:shd w:val="clear" w:color="auto" w:fill="fafafa"/>
        </w:rPr>
        <w:t>761</w:t>
        <w:tab/>
        <w:t>984</w:t>
        <w:tab/>
        <w:tab/>
      </w:r>
      <w:r/>
    </w:p>
    <w:p>
      <w:pPr>
        <w:pStyle w:val="CodeChangeLine"/>
        <w:tabs>
          <w:tab w:pos="567" w:val="left"/>
          <w:tab w:pos="1134" w:val="left"/>
          <w:tab w:pos="1247" w:val="left"/>
        </w:tabs>
      </w:pPr>
      <w:r>
        <w:rPr>
          <w:color w:val="BFBFBF"/>
          <w:shd w:val="clear" w:color="auto" w:fill="fafafa"/>
        </w:rPr>
        <w:t>762</w:t>
        <w:tab/>
        <w:t>985</w:t>
        <w:tab/>
        <w:tab/>
      </w:r>
      <w:r>
        <w:t>### 7.17.1 Introduction</w:t>
      </w:r>
    </w:p>
    <w:p>
      <w:pPr>
        <w:pStyle w:val="CodeChangeLine"/>
        <w:tabs>
          <w:tab w:pos="567" w:val="left"/>
          <w:tab w:pos="1134" w:val="left"/>
          <w:tab w:pos="1247" w:val="left"/>
        </w:tabs>
      </w:pPr>
      <w:r>
        <w:rPr>
          <w:color w:val="BFBFBF"/>
          <w:shd w:val="clear" w:color="auto" w:fill="fafafa"/>
        </w:rPr>
        <w:t>763</w:t>
        <w:tab/>
        <w:t>986</w:t>
        <w:tab/>
        <w:tab/>
      </w:r>
      <w:r/>
    </w:p>
    <w:p>
      <w:pPr>
        <w:pStyle w:val="CodeChangeLine"/>
        <w:tabs>
          <w:tab w:pos="567" w:val="left"/>
          <w:tab w:pos="1134" w:val="left"/>
          <w:tab w:pos="1247" w:val="left"/>
        </w:tabs>
        <w:shd w:val="clear" w:color="auto" w:fill="fbe9eb"/>
      </w:pPr>
      <w:r>
        <w:rPr>
          <w:color w:val="BFBFBF"/>
          <w:shd w:val="clear" w:color="auto" w:fill="#f9d7dc"/>
        </w:rPr>
        <w:t>764</w:t>
        <w:tab/>
        <w:tab/>
        <w:t>-</w:t>
        <w:tab/>
      </w:r>
      <w:r>
        <w:t>This clauses in the section of the present document contains information on how to map the security specific management resources from TS-0022 [\[8\]](#_ref_8) to managed objects and parameters as defined in the TR-181 [\[6\]](#_ref_6) data model or the Remote Procedure Calls (RPCs) in TR-069 [\[4\]](#_ref_4).</w:t>
      </w:r>
    </w:p>
    <w:p>
      <w:pPr>
        <w:pStyle w:val="CodeChangeLine"/>
        <w:tabs>
          <w:tab w:pos="567" w:val="left"/>
          <w:tab w:pos="1134" w:val="left"/>
          <w:tab w:pos="1247" w:val="left"/>
        </w:tabs>
        <w:shd w:val="clear" w:color="auto" w:fill="ecfdf0"/>
      </w:pPr>
      <w:r>
        <w:rPr>
          <w:color w:val="BFBFBF"/>
          <w:shd w:val="clear" w:color="auto" w:fill="#ddfbe6"/>
        </w:rPr>
        <w:tab/>
        <w:t>987</w:t>
        <w:tab/>
        <w:t>+</w:t>
        <w:tab/>
      </w:r>
      <w:r>
        <w:t>This clause contains information on how to map the security specific management resources from oneM2M TS-0022 [\[8\]](#_ref_8) to managed objects and parameters as defined in the BBF TR-181 [\[6\]](#_ref_6) data model or the Remote Procedure Calls (RPCs) in BBF TR-069 [\[4\]](#_ref_4).</w:t>
      </w:r>
    </w:p>
    <w:p>
      <w:pPr>
        <w:pStyle w:val="CodeChangeLine"/>
        <w:tabs>
          <w:tab w:pos="567" w:val="left"/>
          <w:tab w:pos="1134" w:val="left"/>
          <w:tab w:pos="1247" w:val="left"/>
        </w:tabs>
      </w:pPr>
      <w:r>
        <w:rPr>
          <w:color w:val="BFBFBF"/>
          <w:shd w:val="clear" w:color="auto" w:fill="fafafa"/>
        </w:rPr>
        <w:t>765</w:t>
        <w:tab/>
        <w:t>988</w:t>
        <w:tab/>
        <w:tab/>
      </w:r>
      <w:r/>
    </w:p>
    <w:p>
      <w:pPr>
        <w:pStyle w:val="CodeChangeLine"/>
        <w:tabs>
          <w:tab w:pos="567" w:val="left"/>
          <w:tab w:pos="1134" w:val="left"/>
          <w:tab w:pos="1247" w:val="left"/>
        </w:tabs>
      </w:pPr>
      <w:r>
        <w:rPr>
          <w:color w:val="BFBFBF"/>
          <w:shd w:val="clear" w:color="auto" w:fill="fafafa"/>
        </w:rPr>
        <w:t>766</w:t>
        <w:tab/>
        <w:t>989</w:t>
        <w:tab/>
        <w:tab/>
      </w:r>
      <w:r/>
    </w:p>
    <w:p>
      <w:pPr>
        <w:pStyle w:val="CodeChangeLine"/>
        <w:tabs>
          <w:tab w:pos="567" w:val="left"/>
          <w:tab w:pos="1134" w:val="left"/>
          <w:tab w:pos="1247" w:val="left"/>
        </w:tabs>
      </w:pPr>
      <w:r>
        <w:rPr>
          <w:color w:val="BFBFBF"/>
          <w:shd w:val="clear" w:color="auto" w:fill="fafafa"/>
        </w:rPr>
        <w:t>767</w:t>
        <w:tab/>
        <w:t>990</w:t>
        <w:tab/>
        <w:tab/>
      </w:r>
      <w:r>
        <w:t>### 7.17.2 Resource [authenticationProfile]</w:t>
      </w:r>
    </w:p>
    <w:p>
      <w:pPr>
        <w:pStyle w:val="CodeChangeLine"/>
        <w:tabs>
          <w:tab w:pos="567" w:val="left"/>
          <w:tab w:pos="1134" w:val="left"/>
          <w:tab w:pos="1247" w:val="left"/>
        </w:tabs>
      </w:pPr>
      <w:r>
        <w:rPr>
          <w:color w:val="BFBFBF"/>
          <w:shd w:val="clear" w:color="auto" w:fill="fafafa"/>
        </w:rPr>
        <w:t>768</w:t>
        <w:tab/>
        <w:t>991</w:t>
        <w:tab/>
        <w:tab/>
      </w:r>
      <w:r/>
    </w:p>
    <w:p>
      <w:pPr>
        <w:pStyle w:val="CodeChangeLine"/>
        <w:tabs>
          <w:tab w:pos="567" w:val="left"/>
          <w:tab w:pos="1134" w:val="left"/>
          <w:tab w:pos="1247" w:val="left"/>
        </w:tabs>
        <w:shd w:val="clear" w:color="auto" w:fill="fbe9eb"/>
      </w:pPr>
      <w:r>
        <w:rPr>
          <w:color w:val="BFBFBF"/>
          <w:shd w:val="clear" w:color="auto" w:fill="#f9d7dc"/>
        </w:rPr>
        <w:t>769</w:t>
        <w:tab/>
        <w:tab/>
        <w:t>-</w:t>
        <w:tab/>
      </w:r>
      <w:r>
        <w:t>The Resource [authenticationProfile] represents configuration information regarding establishing mutually-authenticated secure communications. The security principal using this configuration information can be a CSE or AE or the Managed ADN/ASN/MN acting as security principal on behalf of AEs on the Node, see clause 7.1.4 of TS0022 [\[8\]](#_ref_8).</w:t>
      </w:r>
    </w:p>
    <w:p>
      <w:pPr>
        <w:pStyle w:val="CodeChangeLine"/>
        <w:tabs>
          <w:tab w:pos="567" w:val="left"/>
          <w:tab w:pos="1134" w:val="left"/>
          <w:tab w:pos="1247" w:val="left"/>
        </w:tabs>
        <w:shd w:val="clear" w:color="auto" w:fill="ecfdf0"/>
      </w:pPr>
      <w:r>
        <w:rPr>
          <w:color w:val="BFBFBF"/>
          <w:shd w:val="clear" w:color="auto" w:fill="#ddfbe6"/>
        </w:rPr>
        <w:tab/>
        <w:t>992</w:t>
        <w:tab/>
        <w:t>+</w:t>
        <w:tab/>
      </w:r>
      <w:r>
        <w:t>The Resource [authenticationProfile] represents configuration information regarding establishing mutually-authenticated secure communications. The security principal using this configuration information can be a CSE or AE or the Managed ADN/ASN/MN acting as security principal on behalf of AEs on the Node, see clause 7.1.4 of oneM2M TS-0022 [\[8\]](#_ref_8).</w:t>
      </w:r>
    </w:p>
    <w:p>
      <w:pPr>
        <w:pStyle w:val="CodeChangeLine"/>
        <w:tabs>
          <w:tab w:pos="567" w:val="left"/>
          <w:tab w:pos="1134" w:val="left"/>
          <w:tab w:pos="1247" w:val="left"/>
        </w:tabs>
      </w:pPr>
      <w:r>
        <w:rPr>
          <w:color w:val="BFBFBF"/>
          <w:shd w:val="clear" w:color="auto" w:fill="fafafa"/>
        </w:rPr>
        <w:t>770</w:t>
        <w:tab/>
        <w:t>993</w:t>
        <w:tab/>
        <w:tab/>
      </w:r>
      <w:r/>
    </w:p>
    <w:p>
      <w:pPr>
        <w:pStyle w:val="CodeChangeLine"/>
        <w:tabs>
          <w:tab w:pos="567" w:val="left"/>
          <w:tab w:pos="1134" w:val="left"/>
          <w:tab w:pos="1247" w:val="left"/>
        </w:tabs>
      </w:pPr>
      <w:r>
        <w:rPr>
          <w:color w:val="BFBFBF"/>
          <w:shd w:val="clear" w:color="auto" w:fill="fafafa"/>
        </w:rPr>
        <w:t>771</w:t>
        <w:tab/>
        <w:t>994</w:t>
        <w:tab/>
        <w:tab/>
      </w:r>
      <w:r>
        <w:t xml:space="preserve">The Resource [authenticationProfile] is a multi-instance Resource where each instance of the Resource shall map to an instance of Device.X\_oneM2M\_org\_SecuritySolution.AuthenticationProfile.{i} object. </w:t>
      </w:r>
    </w:p>
    <w:p>
      <w:pPr>
        <w:pStyle w:val="CodeChangeLine"/>
        <w:tabs>
          <w:tab w:pos="567" w:val="left"/>
          <w:tab w:pos="1134" w:val="left"/>
          <w:tab w:pos="1247" w:val="left"/>
        </w:tabs>
      </w:pPr>
      <w:r>
        <w:rPr>
          <w:color w:val="BFBFBF"/>
          <w:shd w:val="clear" w:color="auto" w:fill="fafafa"/>
        </w:rPr>
        <w:t>772</w:t>
        <w:tab/>
        <w:t>995</w:t>
        <w:tab/>
        <w:tab/>
      </w:r>
      <w:r/>
    </w:p>
    <w:p>
      <w:pPr>
        <w:pStyle w:val="CodeChangeLine"/>
        <w:tabs>
          <w:tab w:pos="567" w:val="left"/>
          <w:tab w:pos="1134" w:val="left"/>
          <w:tab w:pos="1247" w:val="left"/>
        </w:tabs>
        <w:shd w:val="clear" w:color="auto" w:fill="fbe9eb"/>
      </w:pPr>
      <w:r>
        <w:rPr>
          <w:color w:val="BFBFBF"/>
          <w:shd w:val="clear" w:color="auto" w:fill="#f9d7dc"/>
        </w:rPr>
        <w:t>773</w:t>
        <w:tab/>
        <w:tab/>
        <w:t>-</w:t>
        <w:tab/>
      </w:r>
      <w:r>
        <w:t>The AuthenticationRule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774</w:t>
        <w:tab/>
        <w:tab/>
        <w:t>-</w:t>
        <w:tab/>
      </w:r>
      <w:r/>
    </w:p>
    <w:p>
      <w:pPr>
        <w:pStyle w:val="CodeChangeLine"/>
        <w:tabs>
          <w:tab w:pos="567" w:val="left"/>
          <w:tab w:pos="1134" w:val="left"/>
          <w:tab w:pos="1247" w:val="left"/>
        </w:tabs>
        <w:shd w:val="clear" w:color="auto" w:fill="fbe9eb"/>
      </w:pPr>
      <w:r>
        <w:rPr>
          <w:color w:val="BFBFBF"/>
          <w:shd w:val="clear" w:color="auto" w:fill="#f9d7dc"/>
        </w:rPr>
        <w:t>775</w:t>
        <w:tab/>
        <w:tab/>
        <w:t>-</w:t>
        <w:tab/>
      </w:r>
      <w:r>
        <w:t xml:space="preserve">The AuthenticationRule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776</w:t>
        <w:tab/>
        <w:tab/>
        <w:t>-</w:t>
        <w:tab/>
      </w:r>
      <w:r/>
    </w:p>
    <w:p>
      <w:pPr>
        <w:pStyle w:val="CodeChangeLine"/>
        <w:tabs>
          <w:tab w:pos="567" w:val="left"/>
          <w:tab w:pos="1134" w:val="left"/>
          <w:tab w:pos="1247" w:val="left"/>
        </w:tabs>
        <w:shd w:val="clear" w:color="auto" w:fill="fbe9eb"/>
      </w:pPr>
      <w:r>
        <w:rPr>
          <w:color w:val="BFBFBF"/>
          <w:shd w:val="clear" w:color="auto" w:fill="#f9d7dc"/>
        </w:rPr>
        <w:t>777</w:t>
        <w:tab/>
        <w:tab/>
        <w:t>-</w:t>
        <w:tab/>
      </w:r>
      <w:r>
        <w:t>The information of a AuthenticationProfile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778</w:t>
        <w:tab/>
        <w:tab/>
        <w:t>-</w:t>
        <w:tab/>
      </w:r>
      <w:r/>
    </w:p>
    <w:p>
      <w:pPr>
        <w:pStyle w:val="CodeChangeLine"/>
        <w:tabs>
          <w:tab w:pos="567" w:val="left"/>
          <w:tab w:pos="1134" w:val="left"/>
          <w:tab w:pos="1247" w:val="left"/>
        </w:tabs>
        <w:shd w:val="clear" w:color="auto" w:fill="fbe9eb"/>
      </w:pPr>
      <w:r>
        <w:rPr>
          <w:color w:val="BFBFBF"/>
          <w:shd w:val="clear" w:color="auto" w:fill="#f9d7dc"/>
        </w:rPr>
        <w:t>779</w:t>
        <w:tab/>
        <w:tab/>
        <w:t>-</w:t>
        <w:tab/>
      </w:r>
      <w:r>
        <w:t xml:space="preserve">The information of a AuthenticationProfile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996</w:t>
        <w:tab/>
        <w:t>+</w:t>
        <w:tab/>
      </w:r>
      <w:r>
        <w:t>The AuthenticationRule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997</w:t>
        <w:tab/>
        <w:t>+</w:t>
        <w:tab/>
      </w:r>
      <w:r/>
    </w:p>
    <w:p>
      <w:pPr>
        <w:pStyle w:val="CodeChangeLine"/>
        <w:tabs>
          <w:tab w:pos="567" w:val="left"/>
          <w:tab w:pos="1134" w:val="left"/>
          <w:tab w:pos="1247" w:val="left"/>
        </w:tabs>
        <w:shd w:val="clear" w:color="auto" w:fill="ecfdf0"/>
      </w:pPr>
      <w:r>
        <w:rPr>
          <w:color w:val="BFBFBF"/>
          <w:shd w:val="clear" w:color="auto" w:fill="#ddfbe6"/>
        </w:rPr>
        <w:tab/>
        <w:t>998</w:t>
        <w:tab/>
        <w:t>+</w:t>
        <w:tab/>
      </w:r>
      <w:r>
        <w:t xml:space="preserve">The AuthenticationRule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999</w:t>
        <w:tab/>
        <w:t>+</w:t>
        <w:tab/>
      </w:r>
      <w:r/>
    </w:p>
    <w:p>
      <w:pPr>
        <w:pStyle w:val="CodeChangeLine"/>
        <w:tabs>
          <w:tab w:pos="567" w:val="left"/>
          <w:tab w:pos="1134" w:val="left"/>
          <w:tab w:pos="1247" w:val="left"/>
        </w:tabs>
        <w:shd w:val="clear" w:color="auto" w:fill="ecfdf0"/>
      </w:pPr>
      <w:r>
        <w:rPr>
          <w:color w:val="BFBFBF"/>
          <w:shd w:val="clear" w:color="auto" w:fill="#ddfbe6"/>
        </w:rPr>
        <w:tab/>
        <w:t>1000</w:t>
        <w:tab/>
        <w:t>+</w:t>
        <w:tab/>
      </w:r>
      <w:r>
        <w:t>The information of a AuthenticationProfile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1001</w:t>
        <w:tab/>
        <w:t>+</w:t>
        <w:tab/>
      </w:r>
      <w:r/>
    </w:p>
    <w:p>
      <w:pPr>
        <w:pStyle w:val="CodeChangeLine"/>
        <w:tabs>
          <w:tab w:pos="567" w:val="left"/>
          <w:tab w:pos="1134" w:val="left"/>
          <w:tab w:pos="1247" w:val="left"/>
        </w:tabs>
        <w:shd w:val="clear" w:color="auto" w:fill="ecfdf0"/>
      </w:pPr>
      <w:r>
        <w:rPr>
          <w:color w:val="BFBFBF"/>
          <w:shd w:val="clear" w:color="auto" w:fill="#ddfbe6"/>
        </w:rPr>
        <w:tab/>
        <w:t>1002</w:t>
        <w:tab/>
        <w:t>+</w:t>
        <w:tab/>
      </w:r>
      <w:r>
        <w:t xml:space="preserve">The information of a AuthenticationProfile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780</w:t>
        <w:tab/>
        <w:t>1003</w:t>
        <w:tab/>
        <w:tab/>
      </w:r>
      <w:r/>
    </w:p>
    <w:p>
      <w:pPr>
        <w:pStyle w:val="CodeChangeLine"/>
        <w:tabs>
          <w:tab w:pos="567" w:val="left"/>
          <w:tab w:pos="1134" w:val="left"/>
          <w:tab w:pos="1247" w:val="left"/>
        </w:tabs>
      </w:pPr>
      <w:r>
        <w:rPr>
          <w:color w:val="BFBFBF"/>
          <w:shd w:val="clear" w:color="auto" w:fill="fafafa"/>
        </w:rPr>
        <w:t>781</w:t>
        <w:tab/>
        <w:t>1004</w:t>
        <w:tab/>
        <w:tab/>
      </w:r>
      <w:r/>
    </w:p>
    <w:p>
      <w:pPr>
        <w:pStyle w:val="CodeChangeLine"/>
        <w:tabs>
          <w:tab w:pos="567" w:val="left"/>
          <w:tab w:pos="1134" w:val="left"/>
          <w:tab w:pos="1247" w:val="left"/>
        </w:tabs>
      </w:pPr>
      <w:r>
        <w:rPr>
          <w:color w:val="BFBFBF"/>
          <w:shd w:val="clear" w:color="auto" w:fill="fafafa"/>
        </w:rPr>
        <w:t>782</w:t>
        <w:tab/>
        <w:t>1005</w:t>
        <w:tab/>
        <w:tab/>
      </w:r>
      <w:r>
        <w:t>**Table 7.17.2-1: Resource [authenticationProfile]**&lt;a name="table_7.17.2-1"&gt;&lt;/a&gt;</w:t>
      </w:r>
    </w:p>
    <w:p>
      <w:pPr>
        <w:pStyle w:val="CodeChangeLine"/>
        <w:tabs>
          <w:tab w:pos="567" w:val="left"/>
          <w:tab w:pos="1134" w:val="left"/>
          <w:tab w:pos="1247" w:val="left"/>
        </w:tabs>
      </w:pPr>
      <w:r>
        <w:rPr>
          <w:color w:val="BFBFBF"/>
          <w:shd w:val="clear" w:color="auto" w:fill="fafafa"/>
        </w:rPr>
        <w:t>783</w:t>
        <w:tab/>
        <w:t>1006</w:t>
        <w:tab/>
        <w:tab/>
      </w:r>
      <w:r/>
    </w:p>
    <w:p>
      <w:pPr>
        <w:pStyle w:val="CodeChangeLine"/>
        <w:tabs>
          <w:tab w:pos="567" w:val="left"/>
          <w:tab w:pos="1134" w:val="left"/>
          <w:tab w:pos="1247" w:val="left"/>
        </w:tabs>
        <w:shd w:val="clear" w:color="auto" w:fill="fbe9eb"/>
      </w:pPr>
      <w:r>
        <w:rPr>
          <w:color w:val="BFBFBF"/>
          <w:shd w:val="clear" w:color="auto" w:fill="#f9d7dc"/>
        </w:rPr>
        <w:t>784</w:t>
        <w:tab/>
        <w:tab/>
        <w:t>-</w:t>
        <w:tab/>
      </w:r>
      <w:r>
        <w:t>| Attribute Name of [authenticationProfile] | Parameters of&lt;br /&gt;Device.X\_oneM2M\_org\_SecuritySolution.AuthenticationProfile.{i} |</w:t>
      </w:r>
    </w:p>
    <w:p>
      <w:pPr>
        <w:pStyle w:val="CodeChangeLine"/>
        <w:tabs>
          <w:tab w:pos="567" w:val="left"/>
          <w:tab w:pos="1134" w:val="left"/>
          <w:tab w:pos="1247" w:val="left"/>
        </w:tabs>
        <w:shd w:val="clear" w:color="auto" w:fill="fbe9eb"/>
      </w:pPr>
      <w:r>
        <w:rPr>
          <w:color w:val="BFBFBF"/>
          <w:shd w:val="clear" w:color="auto" w:fill="#f9d7dc"/>
        </w:rPr>
        <w:t>785</w:t>
        <w:tab/>
        <w:tab/>
        <w:t>-</w:t>
        <w:tab/>
      </w:r>
      <w:r>
        <w:t>|-------------------------------------------|--------------------------------------------------------------------------------------|</w:t>
      </w:r>
    </w:p>
    <w:p>
      <w:pPr>
        <w:pStyle w:val="CodeChangeLine"/>
        <w:tabs>
          <w:tab w:pos="567" w:val="left"/>
          <w:tab w:pos="1134" w:val="left"/>
          <w:tab w:pos="1247" w:val="left"/>
        </w:tabs>
        <w:shd w:val="clear" w:color="auto" w:fill="fbe9eb"/>
      </w:pPr>
      <w:r>
        <w:rPr>
          <w:color w:val="BFBFBF"/>
          <w:shd w:val="clear" w:color="auto" w:fill="#f9d7dc"/>
        </w:rPr>
        <w:t>786</w:t>
        <w:tab/>
        <w:tab/>
        <w:t>-</w:t>
        <w:tab/>
      </w:r>
      <w:r>
        <w:t>| SUID                                      | SUID                                                                                 |</w:t>
      </w:r>
    </w:p>
    <w:p>
      <w:pPr>
        <w:pStyle w:val="CodeChangeLine"/>
        <w:tabs>
          <w:tab w:pos="567" w:val="left"/>
          <w:tab w:pos="1134" w:val="left"/>
          <w:tab w:pos="1247" w:val="left"/>
        </w:tabs>
        <w:shd w:val="clear" w:color="auto" w:fill="fbe9eb"/>
      </w:pPr>
      <w:r>
        <w:rPr>
          <w:color w:val="BFBFBF"/>
          <w:shd w:val="clear" w:color="auto" w:fill="#f9d7dc"/>
        </w:rPr>
        <w:t>787</w:t>
        <w:tab/>
        <w:tab/>
        <w:t>-</w:t>
        <w:tab/>
      </w:r>
      <w:r>
        <w:t>| TLSCiphersuites                           | TLSCiphersuites                                                                      |</w:t>
      </w:r>
    </w:p>
    <w:p>
      <w:pPr>
        <w:pStyle w:val="CodeChangeLine"/>
        <w:tabs>
          <w:tab w:pos="567" w:val="left"/>
          <w:tab w:pos="1134" w:val="left"/>
          <w:tab w:pos="1247" w:val="left"/>
        </w:tabs>
        <w:shd w:val="clear" w:color="auto" w:fill="fbe9eb"/>
      </w:pPr>
      <w:r>
        <w:rPr>
          <w:color w:val="BFBFBF"/>
          <w:shd w:val="clear" w:color="auto" w:fill="#f9d7dc"/>
        </w:rPr>
        <w:t>788</w:t>
        <w:tab/>
        <w:tab/>
        <w:t>-</w:t>
        <w:tab/>
      </w:r>
      <w:r>
        <w:t>| symmKeyID                                 | SymmetricKeyID                                                                       |</w:t>
      </w:r>
    </w:p>
    <w:p>
      <w:pPr>
        <w:pStyle w:val="CodeChangeLine"/>
        <w:tabs>
          <w:tab w:pos="567" w:val="left"/>
          <w:tab w:pos="1134" w:val="left"/>
          <w:tab w:pos="1247" w:val="left"/>
        </w:tabs>
        <w:shd w:val="clear" w:color="auto" w:fill="fbe9eb"/>
      </w:pPr>
      <w:r>
        <w:rPr>
          <w:color w:val="BFBFBF"/>
          <w:shd w:val="clear" w:color="auto" w:fill="#f9d7dc"/>
        </w:rPr>
        <w:t>789</w:t>
        <w:tab/>
        <w:tab/>
        <w:t>-</w:t>
        <w:tab/>
      </w:r>
      <w:r>
        <w:t>| symmKeyValue                              | SymmetricKeyValue                                                                    |</w:t>
      </w:r>
    </w:p>
    <w:p>
      <w:pPr>
        <w:pStyle w:val="CodeChangeLine"/>
        <w:tabs>
          <w:tab w:pos="567" w:val="left"/>
          <w:tab w:pos="1134" w:val="left"/>
          <w:tab w:pos="1247" w:val="left"/>
        </w:tabs>
        <w:shd w:val="clear" w:color="auto" w:fill="fbe9eb"/>
      </w:pPr>
      <w:r>
        <w:rPr>
          <w:color w:val="BFBFBF"/>
          <w:shd w:val="clear" w:color="auto" w:fill="#f9d7dc"/>
        </w:rPr>
        <w:t>790</w:t>
        <w:tab/>
        <w:tab/>
        <w:t>-</w:t>
        <w:tab/>
      </w:r>
      <w:r>
        <w:t>| MAFKeyRegLabels                           | MAFKeyRegLabels                                                                      |</w:t>
      </w:r>
    </w:p>
    <w:p>
      <w:pPr>
        <w:pStyle w:val="CodeChangeLine"/>
        <w:tabs>
          <w:tab w:pos="567" w:val="left"/>
          <w:tab w:pos="1134" w:val="left"/>
          <w:tab w:pos="1247" w:val="left"/>
        </w:tabs>
        <w:shd w:val="clear" w:color="auto" w:fill="fbe9eb"/>
      </w:pPr>
      <w:r>
        <w:rPr>
          <w:color w:val="BFBFBF"/>
          <w:shd w:val="clear" w:color="auto" w:fill="#f9d7dc"/>
        </w:rPr>
        <w:t>791</w:t>
        <w:tab/>
        <w:tab/>
        <w:t>-</w:t>
        <w:tab/>
      </w:r>
      <w:r>
        <w:t>| MAFKeyRegDuration                         | MAFKeyRegDuration                                                                    |</w:t>
      </w:r>
    </w:p>
    <w:p>
      <w:pPr>
        <w:pStyle w:val="CodeChangeLine"/>
        <w:tabs>
          <w:tab w:pos="567" w:val="left"/>
          <w:tab w:pos="1134" w:val="left"/>
          <w:tab w:pos="1247" w:val="left"/>
        </w:tabs>
        <w:shd w:val="clear" w:color="auto" w:fill="fbe9eb"/>
      </w:pPr>
      <w:r>
        <w:rPr>
          <w:color w:val="BFBFBF"/>
          <w:shd w:val="clear" w:color="auto" w:fill="#f9d7dc"/>
        </w:rPr>
        <w:t>792</w:t>
        <w:tab/>
        <w:tab/>
        <w:t>-</w:t>
        <w:tab/>
      </w:r>
      <w:r>
        <w:t>| mycertFingerprint                         | MyCert (reference)                                                                   |</w:t>
      </w:r>
    </w:p>
    <w:p>
      <w:pPr>
        <w:pStyle w:val="CodeChangeLine"/>
        <w:tabs>
          <w:tab w:pos="567" w:val="left"/>
          <w:tab w:pos="1134" w:val="left"/>
          <w:tab w:pos="1247" w:val="left"/>
        </w:tabs>
        <w:shd w:val="clear" w:color="auto" w:fill="fbe9eb"/>
      </w:pPr>
      <w:r>
        <w:rPr>
          <w:color w:val="BFBFBF"/>
          <w:shd w:val="clear" w:color="auto" w:fill="#f9d7dc"/>
        </w:rPr>
        <w:t>793</w:t>
        <w:tab/>
        <w:tab/>
        <w:t>-</w:t>
        <w:tab/>
      </w:r>
      <w:r>
        <w:t>| rawPubKeyID                               | RawPubKeyID                                                                          |</w:t>
      </w:r>
    </w:p>
    <w:p>
      <w:pPr>
        <w:pStyle w:val="CodeChangeLine"/>
        <w:tabs>
          <w:tab w:pos="567" w:val="left"/>
          <w:tab w:pos="1134" w:val="left"/>
          <w:tab w:pos="1247" w:val="left"/>
        </w:tabs>
        <w:shd w:val="clear" w:color="auto" w:fill="fbe9eb"/>
      </w:pPr>
      <w:r>
        <w:rPr>
          <w:color w:val="BFBFBF"/>
          <w:shd w:val="clear" w:color="auto" w:fill="#f9d7dc"/>
        </w:rPr>
        <w:t>794</w:t>
        <w:tab/>
        <w:tab/>
        <w:t>-</w:t>
        <w:tab/>
      </w:r>
      <w:r>
        <w:t>| mgmtLink [trustAnchorCred]                | TrustAnchorCredentials (list of references)                                          |</w:t>
      </w:r>
    </w:p>
    <w:p>
      <w:pPr>
        <w:pStyle w:val="CodeChangeLine"/>
        <w:tabs>
          <w:tab w:pos="567" w:val="left"/>
          <w:tab w:pos="1134" w:val="left"/>
          <w:tab w:pos="1247" w:val="left"/>
        </w:tabs>
        <w:shd w:val="clear" w:color="auto" w:fill="fbe9eb"/>
      </w:pPr>
      <w:r>
        <w:rPr>
          <w:color w:val="BFBFBF"/>
          <w:shd w:val="clear" w:color="auto" w:fill="#f9d7dc"/>
        </w:rPr>
        <w:t>795</w:t>
        <w:tab/>
        <w:tab/>
        <w:t>-</w:t>
        <w:tab/>
      </w:r>
      <w:r/>
    </w:p>
    <w:p>
      <w:pPr>
        <w:pStyle w:val="CodeChangeLine"/>
        <w:tabs>
          <w:tab w:pos="567" w:val="left"/>
          <w:tab w:pos="1134" w:val="left"/>
          <w:tab w:pos="1247" w:val="left"/>
        </w:tabs>
        <w:shd w:val="clear" w:color="auto" w:fill="fbe9eb"/>
      </w:pPr>
      <w:r>
        <w:rPr>
          <w:color w:val="BFBFBF"/>
          <w:shd w:val="clear" w:color="auto" w:fill="#f9d7dc"/>
        </w:rPr>
        <w:t>796</w:t>
        <w:tab/>
        <w:tab/>
        <w:t>-</w:t>
        <w:tab/>
      </w:r>
      <w:r/>
    </w:p>
    <w:p>
      <w:pPr>
        <w:pStyle w:val="CodeChangeLine"/>
        <w:tabs>
          <w:tab w:pos="567" w:val="left"/>
          <w:tab w:pos="1134" w:val="left"/>
          <w:tab w:pos="1247" w:val="left"/>
        </w:tabs>
        <w:shd w:val="clear" w:color="auto" w:fill="fbe9eb"/>
      </w:pPr>
      <w:r>
        <w:rPr>
          <w:color w:val="BFBFBF"/>
          <w:shd w:val="clear" w:color="auto" w:fill="#f9d7dc"/>
        </w:rPr>
        <w:t>797</w:t>
        <w:tab/>
        <w:tab/>
        <w:t>-</w:t>
        <w:tab/>
      </w:r>
      <w:r>
        <w:t xml:space="preserve">The parameter MyCert is a TR-069 reference parameter that references a row in the Device.Security.Certificate table where the value of the mycertFingerprint attribute matches the value of a Device.Security.Certficate.{i}.X\_oneM2M\_org\_Fingerprint parameter. The X\_oneM2M\_org\_Fingerprint parameter shall be a unique key for the Device.Security.Certificate table. </w:t>
      </w:r>
    </w:p>
    <w:p>
      <w:pPr>
        <w:pStyle w:val="CodeChangeLine"/>
        <w:tabs>
          <w:tab w:pos="567" w:val="left"/>
          <w:tab w:pos="1134" w:val="left"/>
          <w:tab w:pos="1247" w:val="left"/>
        </w:tabs>
        <w:shd w:val="clear" w:color="auto" w:fill="fbe9eb"/>
      </w:pPr>
      <w:r>
        <w:rPr>
          <w:color w:val="BFBFBF"/>
          <w:shd w:val="clear" w:color="auto" w:fill="#f9d7dc"/>
        </w:rPr>
        <w:t>798</w:t>
        <w:tab/>
        <w:tab/>
        <w:t>-</w:t>
        <w:tab/>
      </w:r>
      <w:r/>
    </w:p>
    <w:p>
      <w:pPr>
        <w:pStyle w:val="CodeChangeLine"/>
        <w:tabs>
          <w:tab w:pos="567" w:val="left"/>
          <w:tab w:pos="1134" w:val="left"/>
          <w:tab w:pos="1247" w:val="left"/>
        </w:tabs>
        <w:shd w:val="clear" w:color="auto" w:fill="fbe9eb"/>
      </w:pPr>
      <w:r>
        <w:rPr>
          <w:color w:val="BFBFBF"/>
          <w:shd w:val="clear" w:color="auto" w:fill="#f9d7dc"/>
        </w:rPr>
        <w:t>799</w:t>
        <w:tab/>
        <w:tab/>
        <w:t>-</w:t>
        <w:tab/>
      </w:r>
      <w:r>
        <w:t>The parameter TrustAnchorCredentials is a list of TR-069 reference parameter where each entry in the list references a row in the Device.X\_oneM2M\_org\_SecuritySolution.TrustAnchorCredential table.</w:t>
      </w:r>
    </w:p>
    <w:p>
      <w:pPr>
        <w:pStyle w:val="CodeChangeLine"/>
        <w:tabs>
          <w:tab w:pos="567" w:val="left"/>
          <w:tab w:pos="1134" w:val="left"/>
          <w:tab w:pos="1247" w:val="left"/>
        </w:tabs>
        <w:shd w:val="clear" w:color="auto" w:fill="ecfdf0"/>
      </w:pPr>
      <w:r>
        <w:rPr>
          <w:color w:val="BFBFBF"/>
          <w:shd w:val="clear" w:color="auto" w:fill="#ddfbe6"/>
        </w:rPr>
        <w:tab/>
        <w:t>1007</w:t>
        <w:tab/>
        <w:t>+</w:t>
        <w:tab/>
      </w:r>
      <w:r>
        <w:t>+----------------------------+----------------------------------------------------------------+</w:t>
      </w:r>
    </w:p>
    <w:p>
      <w:pPr>
        <w:pStyle w:val="CodeChangeLine"/>
        <w:tabs>
          <w:tab w:pos="567" w:val="left"/>
          <w:tab w:pos="1134" w:val="left"/>
          <w:tab w:pos="1247" w:val="left"/>
        </w:tabs>
        <w:shd w:val="clear" w:color="auto" w:fill="ecfdf0"/>
      </w:pPr>
      <w:r>
        <w:rPr>
          <w:color w:val="BFBFBF"/>
          <w:shd w:val="clear" w:color="auto" w:fill="#ddfbe6"/>
        </w:rPr>
        <w:tab/>
        <w:t>1008</w:t>
        <w:tab/>
        <w:t>+</w:t>
        <w:tab/>
      </w:r>
      <w:r>
        <w:t>| Attribute Name of\         | Parameters of                                                  |</w:t>
      </w:r>
    </w:p>
    <w:p>
      <w:pPr>
        <w:pStyle w:val="CodeChangeLine"/>
        <w:tabs>
          <w:tab w:pos="567" w:val="left"/>
          <w:tab w:pos="1134" w:val="left"/>
          <w:tab w:pos="1247" w:val="left"/>
        </w:tabs>
        <w:shd w:val="clear" w:color="auto" w:fill="ecfdf0"/>
      </w:pPr>
      <w:r>
        <w:rPr>
          <w:color w:val="BFBFBF"/>
          <w:shd w:val="clear" w:color="auto" w:fill="#ddfbe6"/>
        </w:rPr>
        <w:tab/>
        <w:t>1009</w:t>
        <w:tab/>
        <w:t>+</w:t>
        <w:tab/>
      </w:r>
      <w:r>
        <w:t>| [authenticationProfile]    | Device.X_oneM2M_org_SecuritySolution.AuthenticationProfile.{i} |</w:t>
      </w:r>
    </w:p>
    <w:p>
      <w:pPr>
        <w:pStyle w:val="CodeChangeLine"/>
        <w:tabs>
          <w:tab w:pos="567" w:val="left"/>
          <w:tab w:pos="1134" w:val="left"/>
          <w:tab w:pos="1247" w:val="left"/>
        </w:tabs>
        <w:shd w:val="clear" w:color="auto" w:fill="ecfdf0"/>
      </w:pPr>
      <w:r>
        <w:rPr>
          <w:color w:val="BFBFBF"/>
          <w:shd w:val="clear" w:color="auto" w:fill="#ddfbe6"/>
        </w:rPr>
        <w:tab/>
        <w:t>1010</w:t>
        <w:tab/>
        <w:t>+</w:t>
        <w:tab/>
      </w:r>
      <w:r>
        <w:t>+:===========================+:===============================================================+</w:t>
      </w:r>
    </w:p>
    <w:p>
      <w:pPr>
        <w:pStyle w:val="CodeChangeLine"/>
        <w:tabs>
          <w:tab w:pos="567" w:val="left"/>
          <w:tab w:pos="1134" w:val="left"/>
          <w:tab w:pos="1247" w:val="left"/>
        </w:tabs>
        <w:shd w:val="clear" w:color="auto" w:fill="ecfdf0"/>
      </w:pPr>
      <w:r>
        <w:rPr>
          <w:color w:val="BFBFBF"/>
          <w:shd w:val="clear" w:color="auto" w:fill="#ddfbe6"/>
        </w:rPr>
        <w:tab/>
        <w:t>1011</w:t>
        <w:tab/>
        <w:t>+</w:t>
        <w:tab/>
      </w:r>
      <w:r>
        <w:t>| SUID                       | SUID                                                           |</w:t>
      </w:r>
    </w:p>
    <w:p>
      <w:pPr>
        <w:pStyle w:val="CodeChangeLine"/>
        <w:tabs>
          <w:tab w:pos="567" w:val="left"/>
          <w:tab w:pos="1134" w:val="left"/>
          <w:tab w:pos="1247" w:val="left"/>
        </w:tabs>
        <w:shd w:val="clear" w:color="auto" w:fill="ecfdf0"/>
      </w:pPr>
      <w:r>
        <w:rPr>
          <w:color w:val="BFBFBF"/>
          <w:shd w:val="clear" w:color="auto" w:fill="#ddfbe6"/>
        </w:rPr>
        <w:tab/>
        <w:t>1012</w:t>
        <w:tab/>
        <w:t>+</w:t>
        <w:tab/>
      </w:r>
      <w:r>
        <w:t>+----------------------------+----------------------------------------------------------------+</w:t>
      </w:r>
    </w:p>
    <w:p>
      <w:pPr>
        <w:pStyle w:val="CodeChangeLine"/>
        <w:tabs>
          <w:tab w:pos="567" w:val="left"/>
          <w:tab w:pos="1134" w:val="left"/>
          <w:tab w:pos="1247" w:val="left"/>
        </w:tabs>
        <w:shd w:val="clear" w:color="auto" w:fill="ecfdf0"/>
      </w:pPr>
      <w:r>
        <w:rPr>
          <w:color w:val="BFBFBF"/>
          <w:shd w:val="clear" w:color="auto" w:fill="#ddfbe6"/>
        </w:rPr>
        <w:tab/>
        <w:t>1013</w:t>
        <w:tab/>
        <w:t>+</w:t>
        <w:tab/>
      </w:r>
      <w:r>
        <w:t>| TLSCiphersuites            | TLSCiphersuites                                                |</w:t>
      </w:r>
    </w:p>
    <w:p>
      <w:pPr>
        <w:pStyle w:val="CodeChangeLine"/>
        <w:tabs>
          <w:tab w:pos="567" w:val="left"/>
          <w:tab w:pos="1134" w:val="left"/>
          <w:tab w:pos="1247" w:val="left"/>
        </w:tabs>
        <w:shd w:val="clear" w:color="auto" w:fill="ecfdf0"/>
      </w:pPr>
      <w:r>
        <w:rPr>
          <w:color w:val="BFBFBF"/>
          <w:shd w:val="clear" w:color="auto" w:fill="#ddfbe6"/>
        </w:rPr>
        <w:tab/>
        <w:t>1014</w:t>
        <w:tab/>
        <w:t>+</w:t>
        <w:tab/>
      </w:r>
      <w:r>
        <w:t>+----------------------------+----------------------------------------------------------------+</w:t>
      </w:r>
    </w:p>
    <w:p>
      <w:pPr>
        <w:pStyle w:val="CodeChangeLine"/>
        <w:tabs>
          <w:tab w:pos="567" w:val="left"/>
          <w:tab w:pos="1134" w:val="left"/>
          <w:tab w:pos="1247" w:val="left"/>
        </w:tabs>
        <w:shd w:val="clear" w:color="auto" w:fill="ecfdf0"/>
      </w:pPr>
      <w:r>
        <w:rPr>
          <w:color w:val="BFBFBF"/>
          <w:shd w:val="clear" w:color="auto" w:fill="#ddfbe6"/>
        </w:rPr>
        <w:tab/>
        <w:t>1015</w:t>
        <w:tab/>
        <w:t>+</w:t>
        <w:tab/>
      </w:r>
      <w:r>
        <w:t>| symmKeyID                  | SymmetricKeyID                                                 |</w:t>
      </w:r>
    </w:p>
    <w:p>
      <w:pPr>
        <w:pStyle w:val="CodeChangeLine"/>
        <w:tabs>
          <w:tab w:pos="567" w:val="left"/>
          <w:tab w:pos="1134" w:val="left"/>
          <w:tab w:pos="1247" w:val="left"/>
        </w:tabs>
        <w:shd w:val="clear" w:color="auto" w:fill="ecfdf0"/>
      </w:pPr>
      <w:r>
        <w:rPr>
          <w:color w:val="BFBFBF"/>
          <w:shd w:val="clear" w:color="auto" w:fill="#ddfbe6"/>
        </w:rPr>
        <w:tab/>
        <w:t>1016</w:t>
        <w:tab/>
        <w:t>+</w:t>
        <w:tab/>
      </w:r>
      <w:r>
        <w:t>+----------------------------+----------------------------------------------------------------+</w:t>
      </w:r>
    </w:p>
    <w:p>
      <w:pPr>
        <w:pStyle w:val="CodeChangeLine"/>
        <w:tabs>
          <w:tab w:pos="567" w:val="left"/>
          <w:tab w:pos="1134" w:val="left"/>
          <w:tab w:pos="1247" w:val="left"/>
        </w:tabs>
        <w:shd w:val="clear" w:color="auto" w:fill="ecfdf0"/>
      </w:pPr>
      <w:r>
        <w:rPr>
          <w:color w:val="BFBFBF"/>
          <w:shd w:val="clear" w:color="auto" w:fill="#ddfbe6"/>
        </w:rPr>
        <w:tab/>
        <w:t>1017</w:t>
        <w:tab/>
        <w:t>+</w:t>
        <w:tab/>
      </w:r>
      <w:r>
        <w:t>| symmKeyValue               | SymmetricKeyValue                                              |</w:t>
      </w:r>
    </w:p>
    <w:p>
      <w:pPr>
        <w:pStyle w:val="CodeChangeLine"/>
        <w:tabs>
          <w:tab w:pos="567" w:val="left"/>
          <w:tab w:pos="1134" w:val="left"/>
          <w:tab w:pos="1247" w:val="left"/>
        </w:tabs>
        <w:shd w:val="clear" w:color="auto" w:fill="ecfdf0"/>
      </w:pPr>
      <w:r>
        <w:rPr>
          <w:color w:val="BFBFBF"/>
          <w:shd w:val="clear" w:color="auto" w:fill="#ddfbe6"/>
        </w:rPr>
        <w:tab/>
        <w:t>1018</w:t>
        <w:tab/>
        <w:t>+</w:t>
        <w:tab/>
      </w:r>
      <w:r>
        <w:t>+----------------------------+----------------------------------------------------------------+</w:t>
      </w:r>
    </w:p>
    <w:p>
      <w:pPr>
        <w:pStyle w:val="CodeChangeLine"/>
        <w:tabs>
          <w:tab w:pos="567" w:val="left"/>
          <w:tab w:pos="1134" w:val="left"/>
          <w:tab w:pos="1247" w:val="left"/>
        </w:tabs>
        <w:shd w:val="clear" w:color="auto" w:fill="ecfdf0"/>
      </w:pPr>
      <w:r>
        <w:rPr>
          <w:color w:val="BFBFBF"/>
          <w:shd w:val="clear" w:color="auto" w:fill="#ddfbe6"/>
        </w:rPr>
        <w:tab/>
        <w:t>1019</w:t>
        <w:tab/>
        <w:t>+</w:t>
        <w:tab/>
      </w:r>
      <w:r>
        <w:t>| MAFKeyRegLabels            | MAFKeyRegLabels                                                |</w:t>
      </w:r>
    </w:p>
    <w:p>
      <w:pPr>
        <w:pStyle w:val="CodeChangeLine"/>
        <w:tabs>
          <w:tab w:pos="567" w:val="left"/>
          <w:tab w:pos="1134" w:val="left"/>
          <w:tab w:pos="1247" w:val="left"/>
        </w:tabs>
        <w:shd w:val="clear" w:color="auto" w:fill="ecfdf0"/>
      </w:pPr>
      <w:r>
        <w:rPr>
          <w:color w:val="BFBFBF"/>
          <w:shd w:val="clear" w:color="auto" w:fill="#ddfbe6"/>
        </w:rPr>
        <w:tab/>
        <w:t>1020</w:t>
        <w:tab/>
        <w:t>+</w:t>
        <w:tab/>
      </w:r>
      <w:r>
        <w:t>+----------------------------+----------------------------------------------------------------+</w:t>
      </w:r>
    </w:p>
    <w:p>
      <w:pPr>
        <w:pStyle w:val="CodeChangeLine"/>
        <w:tabs>
          <w:tab w:pos="567" w:val="left"/>
          <w:tab w:pos="1134" w:val="left"/>
          <w:tab w:pos="1247" w:val="left"/>
        </w:tabs>
        <w:shd w:val="clear" w:color="auto" w:fill="ecfdf0"/>
      </w:pPr>
      <w:r>
        <w:rPr>
          <w:color w:val="BFBFBF"/>
          <w:shd w:val="clear" w:color="auto" w:fill="#ddfbe6"/>
        </w:rPr>
        <w:tab/>
        <w:t>1021</w:t>
        <w:tab/>
        <w:t>+</w:t>
        <w:tab/>
      </w:r>
      <w:r>
        <w:t>| MAFKeyRegDuration          | MAFKeyRegDuration                                              |</w:t>
      </w:r>
    </w:p>
    <w:p>
      <w:pPr>
        <w:pStyle w:val="CodeChangeLine"/>
        <w:tabs>
          <w:tab w:pos="567" w:val="left"/>
          <w:tab w:pos="1134" w:val="left"/>
          <w:tab w:pos="1247" w:val="left"/>
        </w:tabs>
        <w:shd w:val="clear" w:color="auto" w:fill="ecfdf0"/>
      </w:pPr>
      <w:r>
        <w:rPr>
          <w:color w:val="BFBFBF"/>
          <w:shd w:val="clear" w:color="auto" w:fill="#ddfbe6"/>
        </w:rPr>
        <w:tab/>
        <w:t>1022</w:t>
        <w:tab/>
        <w:t>+</w:t>
        <w:tab/>
      </w:r>
      <w:r>
        <w:t>+----------------------------+----------------------------------------------------------------+</w:t>
      </w:r>
    </w:p>
    <w:p>
      <w:pPr>
        <w:pStyle w:val="CodeChangeLine"/>
        <w:tabs>
          <w:tab w:pos="567" w:val="left"/>
          <w:tab w:pos="1134" w:val="left"/>
          <w:tab w:pos="1247" w:val="left"/>
        </w:tabs>
        <w:shd w:val="clear" w:color="auto" w:fill="ecfdf0"/>
      </w:pPr>
      <w:r>
        <w:rPr>
          <w:color w:val="BFBFBF"/>
          <w:shd w:val="clear" w:color="auto" w:fill="#ddfbe6"/>
        </w:rPr>
        <w:tab/>
        <w:t>1023</w:t>
        <w:tab/>
        <w:t>+</w:t>
        <w:tab/>
      </w:r>
      <w:r>
        <w:t>| mycertFingerprint          | MyCert (reference)                                             |</w:t>
      </w:r>
    </w:p>
    <w:p>
      <w:pPr>
        <w:pStyle w:val="CodeChangeLine"/>
        <w:tabs>
          <w:tab w:pos="567" w:val="left"/>
          <w:tab w:pos="1134" w:val="left"/>
          <w:tab w:pos="1247" w:val="left"/>
        </w:tabs>
        <w:shd w:val="clear" w:color="auto" w:fill="ecfdf0"/>
      </w:pPr>
      <w:r>
        <w:rPr>
          <w:color w:val="BFBFBF"/>
          <w:shd w:val="clear" w:color="auto" w:fill="#ddfbe6"/>
        </w:rPr>
        <w:tab/>
        <w:t>1024</w:t>
        <w:tab/>
        <w:t>+</w:t>
        <w:tab/>
      </w:r>
      <w:r>
        <w:t>+----------------------------+----------------------------------------------------------------+</w:t>
      </w:r>
    </w:p>
    <w:p>
      <w:pPr>
        <w:pStyle w:val="CodeChangeLine"/>
        <w:tabs>
          <w:tab w:pos="567" w:val="left"/>
          <w:tab w:pos="1134" w:val="left"/>
          <w:tab w:pos="1247" w:val="left"/>
        </w:tabs>
        <w:shd w:val="clear" w:color="auto" w:fill="ecfdf0"/>
      </w:pPr>
      <w:r>
        <w:rPr>
          <w:color w:val="BFBFBF"/>
          <w:shd w:val="clear" w:color="auto" w:fill="#ddfbe6"/>
        </w:rPr>
        <w:tab/>
        <w:t>1025</w:t>
        <w:tab/>
        <w:t>+</w:t>
        <w:tab/>
      </w:r>
      <w:r>
        <w:t>| rawPubKeyID                | RawPubKeyID                                                    |</w:t>
      </w:r>
    </w:p>
    <w:p>
      <w:pPr>
        <w:pStyle w:val="CodeChangeLine"/>
        <w:tabs>
          <w:tab w:pos="567" w:val="left"/>
          <w:tab w:pos="1134" w:val="left"/>
          <w:tab w:pos="1247" w:val="left"/>
        </w:tabs>
        <w:shd w:val="clear" w:color="auto" w:fill="ecfdf0"/>
      </w:pPr>
      <w:r>
        <w:rPr>
          <w:color w:val="BFBFBF"/>
          <w:shd w:val="clear" w:color="auto" w:fill="#ddfbe6"/>
        </w:rPr>
        <w:tab/>
        <w:t>1026</w:t>
        <w:tab/>
        <w:t>+</w:t>
        <w:tab/>
      </w:r>
      <w:r>
        <w:t>+----------------------------+----------------------------------------------------------------+</w:t>
      </w:r>
    </w:p>
    <w:p>
      <w:pPr>
        <w:pStyle w:val="CodeChangeLine"/>
        <w:tabs>
          <w:tab w:pos="567" w:val="left"/>
          <w:tab w:pos="1134" w:val="left"/>
          <w:tab w:pos="1247" w:val="left"/>
        </w:tabs>
        <w:shd w:val="clear" w:color="auto" w:fill="ecfdf0"/>
      </w:pPr>
      <w:r>
        <w:rPr>
          <w:color w:val="BFBFBF"/>
          <w:shd w:val="clear" w:color="auto" w:fill="#ddfbe6"/>
        </w:rPr>
        <w:tab/>
        <w:t>1027</w:t>
        <w:tab/>
        <w:t>+</w:t>
        <w:tab/>
      </w:r>
      <w:r>
        <w:t>| mgmtLink [trustAnchorCred] | TrustAnchorCredentials (list of references)                    |</w:t>
      </w:r>
    </w:p>
    <w:p>
      <w:pPr>
        <w:pStyle w:val="CodeChangeLine"/>
        <w:tabs>
          <w:tab w:pos="567" w:val="left"/>
          <w:tab w:pos="1134" w:val="left"/>
          <w:tab w:pos="1247" w:val="left"/>
        </w:tabs>
        <w:shd w:val="clear" w:color="auto" w:fill="ecfdf0"/>
      </w:pPr>
      <w:r>
        <w:rPr>
          <w:color w:val="BFBFBF"/>
          <w:shd w:val="clear" w:color="auto" w:fill="#ddfbe6"/>
        </w:rPr>
        <w:tab/>
        <w:t>1028</w:t>
        <w:tab/>
        <w:t>+</w:t>
        <w:tab/>
      </w:r>
      <w:r>
        <w:t>+----------------------------+----------------------------------------------------------------+</w:t>
      </w:r>
    </w:p>
    <w:p>
      <w:pPr>
        <w:pStyle w:val="CodeChangeLine"/>
        <w:tabs>
          <w:tab w:pos="567" w:val="left"/>
          <w:tab w:pos="1134" w:val="left"/>
          <w:tab w:pos="1247" w:val="left"/>
        </w:tabs>
        <w:shd w:val="clear" w:color="auto" w:fill="ecfdf0"/>
      </w:pPr>
      <w:r>
        <w:rPr>
          <w:color w:val="BFBFBF"/>
          <w:shd w:val="clear" w:color="auto" w:fill="#ddfbe6"/>
        </w:rPr>
        <w:tab/>
        <w:t>1029</w:t>
        <w:tab/>
        <w:t>+</w:t>
        <w:tab/>
      </w:r>
      <w:r/>
    </w:p>
    <w:p>
      <w:pPr>
        <w:pStyle w:val="CodeChangeLine"/>
        <w:tabs>
          <w:tab w:pos="567" w:val="left"/>
          <w:tab w:pos="1134" w:val="left"/>
          <w:tab w:pos="1247" w:val="left"/>
        </w:tabs>
        <w:shd w:val="clear" w:color="auto" w:fill="ecfdf0"/>
      </w:pPr>
      <w:r>
        <w:rPr>
          <w:color w:val="BFBFBF"/>
          <w:shd w:val="clear" w:color="auto" w:fill="#ddfbe6"/>
        </w:rPr>
        <w:tab/>
        <w:t>1030</w:t>
        <w:tab/>
        <w:t>+</w:t>
        <w:tab/>
      </w:r>
      <w:r/>
    </w:p>
    <w:p>
      <w:pPr>
        <w:pStyle w:val="CodeChangeLine"/>
        <w:tabs>
          <w:tab w:pos="567" w:val="left"/>
          <w:tab w:pos="1134" w:val="left"/>
          <w:tab w:pos="1247" w:val="left"/>
        </w:tabs>
        <w:shd w:val="clear" w:color="auto" w:fill="ecfdf0"/>
      </w:pPr>
      <w:r>
        <w:rPr>
          <w:color w:val="BFBFBF"/>
          <w:shd w:val="clear" w:color="auto" w:fill="#ddfbe6"/>
        </w:rPr>
        <w:tab/>
        <w:t>1031</w:t>
        <w:tab/>
        <w:t>+</w:t>
        <w:tab/>
      </w:r>
      <w:r>
        <w:t xml:space="preserve">The parameter MyCert is a BBF TR-069 reference parameter that references a row in the Device.Security.Certificate table where the value of the mycertFingerprint attribute matches the value of a Device.Security.Certficate.{i}.X\_oneM2M\_org\_Fingerprint parameter. The X\_oneM2M\_org\_Fingerprint parameter shall be a unique key for the Device.Security.Certificate table. </w:t>
      </w:r>
    </w:p>
    <w:p>
      <w:pPr>
        <w:pStyle w:val="CodeChangeLine"/>
        <w:tabs>
          <w:tab w:pos="567" w:val="left"/>
          <w:tab w:pos="1134" w:val="left"/>
          <w:tab w:pos="1247" w:val="left"/>
        </w:tabs>
        <w:shd w:val="clear" w:color="auto" w:fill="ecfdf0"/>
      </w:pPr>
      <w:r>
        <w:rPr>
          <w:color w:val="BFBFBF"/>
          <w:shd w:val="clear" w:color="auto" w:fill="#ddfbe6"/>
        </w:rPr>
        <w:tab/>
        <w:t>1032</w:t>
        <w:tab/>
        <w:t>+</w:t>
        <w:tab/>
      </w:r>
      <w:r/>
    </w:p>
    <w:p>
      <w:pPr>
        <w:pStyle w:val="CodeChangeLine"/>
        <w:tabs>
          <w:tab w:pos="567" w:val="left"/>
          <w:tab w:pos="1134" w:val="left"/>
          <w:tab w:pos="1247" w:val="left"/>
        </w:tabs>
        <w:shd w:val="clear" w:color="auto" w:fill="ecfdf0"/>
      </w:pPr>
      <w:r>
        <w:rPr>
          <w:color w:val="BFBFBF"/>
          <w:shd w:val="clear" w:color="auto" w:fill="#ddfbe6"/>
        </w:rPr>
        <w:tab/>
        <w:t>1033</w:t>
        <w:tab/>
        <w:t>+</w:t>
        <w:tab/>
      </w:r>
      <w:r>
        <w:t>The parameter TrustAnchorCredentials is a list of BBF TR-069 reference parameter where each entry in the list references a row in the Device.X\_oneM2M\_org\_SecuritySolution.TrustAnchorCredential table.</w:t>
      </w:r>
    </w:p>
    <w:p>
      <w:pPr>
        <w:pStyle w:val="CodeChangeLine"/>
        <w:tabs>
          <w:tab w:pos="567" w:val="left"/>
          <w:tab w:pos="1134" w:val="left"/>
          <w:tab w:pos="1247" w:val="left"/>
        </w:tabs>
      </w:pPr>
      <w:r>
        <w:rPr>
          <w:color w:val="BFBFBF"/>
          <w:shd w:val="clear" w:color="auto" w:fill="fafafa"/>
        </w:rPr>
        <w:t>800</w:t>
        <w:tab/>
        <w:t>1034</w:t>
        <w:tab/>
        <w:tab/>
      </w:r>
      <w:r/>
    </w:p>
    <w:p>
      <w:pPr>
        <w:pStyle w:val="CodeChangeLine"/>
        <w:tabs>
          <w:tab w:pos="567" w:val="left"/>
          <w:tab w:pos="1134" w:val="left"/>
          <w:tab w:pos="1247" w:val="left"/>
        </w:tabs>
      </w:pPr>
      <w:r>
        <w:rPr>
          <w:color w:val="BFBFBF"/>
          <w:shd w:val="clear" w:color="auto" w:fill="fafafa"/>
        </w:rPr>
        <w:t>801</w:t>
        <w:tab/>
        <w:t>1035</w:t>
        <w:tab/>
        <w:tab/>
      </w:r>
      <w:r/>
    </w:p>
    <w:p>
      <w:pPr>
        <w:pStyle w:val="CodeChangeLine"/>
        <w:tabs>
          <w:tab w:pos="567" w:val="left"/>
          <w:tab w:pos="1134" w:val="left"/>
          <w:tab w:pos="1247" w:val="left"/>
        </w:tabs>
      </w:pPr>
      <w:r>
        <w:rPr>
          <w:color w:val="BFBFBF"/>
          <w:shd w:val="clear" w:color="auto" w:fill="fafafa"/>
        </w:rPr>
        <w:t>802</w:t>
        <w:tab/>
        <w:t>1036</w:t>
        <w:tab/>
        <w:tab/>
      </w:r>
      <w:r>
        <w:t>### 7.17.3 Resource [trustAnchorCred]</w:t>
      </w:r>
    </w:p>
    <w:p>
      <w:pPr>
        <w:pStyle w:val="CodeChangeLine"/>
        <w:tabs>
          <w:tab w:pos="567" w:val="left"/>
          <w:tab w:pos="1134" w:val="left"/>
          <w:tab w:pos="1247" w:val="left"/>
        </w:tabs>
      </w:pPr>
      <w:r>
        <w:rPr>
          <w:color w:val="BFBFBF"/>
          <w:shd w:val="clear" w:color="auto" w:fill="fafafa"/>
        </w:rPr>
        <w:t>803</w:t>
        <w:tab/>
        <w:t>1037</w:t>
        <w:tab/>
        <w:tab/>
      </w:r>
      <w:r/>
    </w:p>
    <w:p>
      <w:pPr>
        <w:pStyle w:val="CodeChangeLine"/>
        <w:tabs>
          <w:tab w:pos="567" w:val="left"/>
          <w:tab w:pos="1134" w:val="left"/>
          <w:tab w:pos="1247" w:val="left"/>
        </w:tabs>
        <w:shd w:val="clear" w:color="auto" w:fill="fbe9eb"/>
      </w:pPr>
      <w:r>
        <w:rPr>
          <w:color w:val="BFBFBF"/>
          <w:shd w:val="clear" w:color="auto" w:fill="#f9d7dc"/>
        </w:rPr>
        <w:t>804</w:t>
        <w:tab/>
        <w:tab/>
        <w:t>-</w:t>
        <w:tab/>
      </w:r>
      <w:r>
        <w:t>The Resource [trustAnchorCred] represents configuration information regarding certificates provided by certificate authorities used be managed entities to authenticate peer endpoints, see clause 7.1.6 of TS-0022 [\[8\]](#_ref_8).</w:t>
      </w:r>
    </w:p>
    <w:p>
      <w:pPr>
        <w:pStyle w:val="CodeChangeLine"/>
        <w:tabs>
          <w:tab w:pos="567" w:val="left"/>
          <w:tab w:pos="1134" w:val="left"/>
          <w:tab w:pos="1247" w:val="left"/>
        </w:tabs>
        <w:shd w:val="clear" w:color="auto" w:fill="ecfdf0"/>
      </w:pPr>
      <w:r>
        <w:rPr>
          <w:color w:val="BFBFBF"/>
          <w:shd w:val="clear" w:color="auto" w:fill="#ddfbe6"/>
        </w:rPr>
        <w:tab/>
        <w:t>1038</w:t>
        <w:tab/>
        <w:t>+</w:t>
        <w:tab/>
      </w:r>
      <w:r>
        <w:t>The Resource [trustAnchorCred] represents configuration information regarding certificates provided by certificate authorities used be managed entities to authenticate peer endpoints, see clause 7.1.6 of oneM2M TS-0022 [\[8\]](#_ref_8).</w:t>
      </w:r>
    </w:p>
    <w:p>
      <w:pPr>
        <w:pStyle w:val="CodeChangeLine"/>
        <w:tabs>
          <w:tab w:pos="567" w:val="left"/>
          <w:tab w:pos="1134" w:val="left"/>
          <w:tab w:pos="1247" w:val="left"/>
        </w:tabs>
      </w:pPr>
      <w:r>
        <w:rPr>
          <w:color w:val="BFBFBF"/>
          <w:shd w:val="clear" w:color="auto" w:fill="fafafa"/>
        </w:rPr>
        <w:t>805</w:t>
        <w:tab/>
        <w:t>1039</w:t>
        <w:tab/>
        <w:tab/>
      </w:r>
      <w:r/>
    </w:p>
    <w:p>
      <w:pPr>
        <w:pStyle w:val="CodeChangeLine"/>
        <w:tabs>
          <w:tab w:pos="567" w:val="left"/>
          <w:tab w:pos="1134" w:val="left"/>
          <w:tab w:pos="1247" w:val="left"/>
        </w:tabs>
      </w:pPr>
      <w:r>
        <w:rPr>
          <w:color w:val="BFBFBF"/>
          <w:shd w:val="clear" w:color="auto" w:fill="fafafa"/>
        </w:rPr>
        <w:t>806</w:t>
        <w:tab/>
        <w:t>1040</w:t>
        <w:tab/>
        <w:tab/>
      </w:r>
      <w:r>
        <w:t xml:space="preserve">The Resource [trustAnchorCred] is a multi-instance Resource where each instance of the Resource shall map to an instance of Device.X\_oneM2M\_org\_SecuritySolution.TrustAnchorCredential.{i} object. </w:t>
      </w:r>
    </w:p>
    <w:p>
      <w:pPr>
        <w:pStyle w:val="CodeChangeLine"/>
        <w:tabs>
          <w:tab w:pos="567" w:val="left"/>
          <w:tab w:pos="1134" w:val="left"/>
          <w:tab w:pos="1247" w:val="left"/>
        </w:tabs>
      </w:pPr>
      <w:r>
        <w:rPr>
          <w:color w:val="BFBFBF"/>
          <w:shd w:val="clear" w:color="auto" w:fill="fafafa"/>
        </w:rPr>
        <w:t>807</w:t>
        <w:tab/>
        <w:t>1041</w:t>
        <w:tab/>
        <w:tab/>
      </w:r>
      <w:r/>
    </w:p>
    <w:p>
      <w:pPr>
        <w:pStyle w:val="CodeChangeLine"/>
        <w:tabs>
          <w:tab w:pos="567" w:val="left"/>
          <w:tab w:pos="1134" w:val="left"/>
          <w:tab w:pos="1247" w:val="left"/>
        </w:tabs>
        <w:shd w:val="clear" w:color="auto" w:fill="fbe9eb"/>
      </w:pPr>
      <w:r>
        <w:rPr>
          <w:color w:val="BFBFBF"/>
          <w:shd w:val="clear" w:color="auto" w:fill="#f9d7dc"/>
        </w:rPr>
        <w:t>808</w:t>
        <w:tab/>
        <w:tab/>
        <w:t>-</w:t>
        <w:tab/>
      </w:r>
      <w:r>
        <w:t>The TrustAnchorCredential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809</w:t>
        <w:tab/>
        <w:tab/>
        <w:t>-</w:t>
        <w:tab/>
      </w:r>
      <w:r/>
    </w:p>
    <w:p>
      <w:pPr>
        <w:pStyle w:val="CodeChangeLine"/>
        <w:tabs>
          <w:tab w:pos="567" w:val="left"/>
          <w:tab w:pos="1134" w:val="left"/>
          <w:tab w:pos="1247" w:val="left"/>
        </w:tabs>
        <w:shd w:val="clear" w:color="auto" w:fill="fbe9eb"/>
      </w:pPr>
      <w:r>
        <w:rPr>
          <w:color w:val="BFBFBF"/>
          <w:shd w:val="clear" w:color="auto" w:fill="#f9d7dc"/>
        </w:rPr>
        <w:t>810</w:t>
        <w:tab/>
        <w:tab/>
        <w:t>-</w:t>
        <w:tab/>
      </w:r>
      <w:r>
        <w:t xml:space="preserve">The TrustAnchorCredential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811</w:t>
        <w:tab/>
        <w:tab/>
        <w:t>-</w:t>
        <w:tab/>
      </w:r>
      <w:r/>
    </w:p>
    <w:p>
      <w:pPr>
        <w:pStyle w:val="CodeChangeLine"/>
        <w:tabs>
          <w:tab w:pos="567" w:val="left"/>
          <w:tab w:pos="1134" w:val="left"/>
          <w:tab w:pos="1247" w:val="left"/>
        </w:tabs>
        <w:shd w:val="clear" w:color="auto" w:fill="fbe9eb"/>
      </w:pPr>
      <w:r>
        <w:rPr>
          <w:color w:val="BFBFBF"/>
          <w:shd w:val="clear" w:color="auto" w:fill="#f9d7dc"/>
        </w:rPr>
        <w:t>812</w:t>
        <w:tab/>
        <w:tab/>
        <w:t>-</w:t>
        <w:tab/>
      </w:r>
      <w:r>
        <w:t>The information of a TrustAnchorCredential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813</w:t>
        <w:tab/>
        <w:tab/>
        <w:t>-</w:t>
        <w:tab/>
      </w:r>
      <w:r/>
    </w:p>
    <w:p>
      <w:pPr>
        <w:pStyle w:val="CodeChangeLine"/>
        <w:tabs>
          <w:tab w:pos="567" w:val="left"/>
          <w:tab w:pos="1134" w:val="left"/>
          <w:tab w:pos="1247" w:val="left"/>
        </w:tabs>
        <w:shd w:val="clear" w:color="auto" w:fill="fbe9eb"/>
      </w:pPr>
      <w:r>
        <w:rPr>
          <w:color w:val="BFBFBF"/>
          <w:shd w:val="clear" w:color="auto" w:fill="#f9d7dc"/>
        </w:rPr>
        <w:t>814</w:t>
        <w:tab/>
        <w:tab/>
        <w:t>-</w:t>
        <w:tab/>
      </w:r>
      <w:r>
        <w:t xml:space="preserve">The information of a TrustAnchorCredential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1042</w:t>
        <w:tab/>
        <w:t>+</w:t>
        <w:tab/>
      </w:r>
      <w:r>
        <w:t>The TrustAnchorCredential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1043</w:t>
        <w:tab/>
        <w:t>+</w:t>
        <w:tab/>
      </w:r>
      <w:r/>
    </w:p>
    <w:p>
      <w:pPr>
        <w:pStyle w:val="CodeChangeLine"/>
        <w:tabs>
          <w:tab w:pos="567" w:val="left"/>
          <w:tab w:pos="1134" w:val="left"/>
          <w:tab w:pos="1247" w:val="left"/>
        </w:tabs>
        <w:shd w:val="clear" w:color="auto" w:fill="ecfdf0"/>
      </w:pPr>
      <w:r>
        <w:rPr>
          <w:color w:val="BFBFBF"/>
          <w:shd w:val="clear" w:color="auto" w:fill="#ddfbe6"/>
        </w:rPr>
        <w:tab/>
        <w:t>1044</w:t>
        <w:tab/>
        <w:t>+</w:t>
        <w:tab/>
      </w:r>
      <w:r>
        <w:t xml:space="preserve">The TrustAnchorCredential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1045</w:t>
        <w:tab/>
        <w:t>+</w:t>
        <w:tab/>
      </w:r>
      <w:r/>
    </w:p>
    <w:p>
      <w:pPr>
        <w:pStyle w:val="CodeChangeLine"/>
        <w:tabs>
          <w:tab w:pos="567" w:val="left"/>
          <w:tab w:pos="1134" w:val="left"/>
          <w:tab w:pos="1247" w:val="left"/>
        </w:tabs>
        <w:shd w:val="clear" w:color="auto" w:fill="ecfdf0"/>
      </w:pPr>
      <w:r>
        <w:rPr>
          <w:color w:val="BFBFBF"/>
          <w:shd w:val="clear" w:color="auto" w:fill="#ddfbe6"/>
        </w:rPr>
        <w:tab/>
        <w:t>1046</w:t>
        <w:tab/>
        <w:t>+</w:t>
        <w:tab/>
      </w:r>
      <w:r>
        <w:t>The information of a TrustAnchorCredential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1047</w:t>
        <w:tab/>
        <w:t>+</w:t>
        <w:tab/>
      </w:r>
      <w:r/>
    </w:p>
    <w:p>
      <w:pPr>
        <w:pStyle w:val="CodeChangeLine"/>
        <w:tabs>
          <w:tab w:pos="567" w:val="left"/>
          <w:tab w:pos="1134" w:val="left"/>
          <w:tab w:pos="1247" w:val="left"/>
        </w:tabs>
        <w:shd w:val="clear" w:color="auto" w:fill="ecfdf0"/>
      </w:pPr>
      <w:r>
        <w:rPr>
          <w:color w:val="BFBFBF"/>
          <w:shd w:val="clear" w:color="auto" w:fill="#ddfbe6"/>
        </w:rPr>
        <w:tab/>
        <w:t>1048</w:t>
        <w:tab/>
        <w:t>+</w:t>
        <w:tab/>
      </w:r>
      <w:r>
        <w:t xml:space="preserve">The information of a TrustAnchorCredential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815</w:t>
        <w:tab/>
        <w:t>1049</w:t>
        <w:tab/>
        <w:tab/>
      </w:r>
      <w:r/>
    </w:p>
    <w:p>
      <w:pPr>
        <w:pStyle w:val="CodeChangeLine"/>
        <w:tabs>
          <w:tab w:pos="567" w:val="left"/>
          <w:tab w:pos="1134" w:val="left"/>
          <w:tab w:pos="1247" w:val="left"/>
        </w:tabs>
      </w:pPr>
      <w:r>
        <w:rPr>
          <w:color w:val="BFBFBF"/>
          <w:shd w:val="clear" w:color="auto" w:fill="fafafa"/>
        </w:rPr>
        <w:t>816</w:t>
        <w:tab/>
        <w:t>1050</w:t>
        <w:tab/>
        <w:tab/>
      </w:r>
      <w:r/>
    </w:p>
    <w:p>
      <w:pPr>
        <w:pStyle w:val="CodeChangeLine"/>
        <w:tabs>
          <w:tab w:pos="567" w:val="left"/>
          <w:tab w:pos="1134" w:val="left"/>
          <w:tab w:pos="1247" w:val="left"/>
        </w:tabs>
      </w:pPr>
      <w:r>
        <w:rPr>
          <w:color w:val="BFBFBF"/>
          <w:shd w:val="clear" w:color="auto" w:fill="fafafa"/>
        </w:rPr>
        <w:t>817</w:t>
        <w:tab/>
        <w:t>1051</w:t>
        <w:tab/>
        <w:tab/>
      </w:r>
      <w:r>
        <w:t>**Table 7.17.3-1: Resource [trustAnchorCred]**&lt;a name="table_7.17.3-1"&gt;&lt;/a&gt;</w:t>
      </w:r>
    </w:p>
    <w:p>
      <w:pPr>
        <w:pStyle w:val="CodeChangeLine"/>
        <w:tabs>
          <w:tab w:pos="567" w:val="left"/>
          <w:tab w:pos="1134" w:val="left"/>
          <w:tab w:pos="1247" w:val="left"/>
        </w:tabs>
      </w:pPr>
      <w:r>
        <w:rPr>
          <w:color w:val="BFBFBF"/>
          <w:shd w:val="clear" w:color="auto" w:fill="fafafa"/>
        </w:rPr>
        <w:t>818</w:t>
        <w:tab/>
        <w:t>1052</w:t>
        <w:tab/>
        <w:tab/>
      </w:r>
      <w:r/>
    </w:p>
    <w:p>
      <w:pPr>
        <w:pStyle w:val="CodeChangeLine"/>
        <w:tabs>
          <w:tab w:pos="567" w:val="left"/>
          <w:tab w:pos="1134" w:val="left"/>
          <w:tab w:pos="1247" w:val="left"/>
        </w:tabs>
        <w:shd w:val="clear" w:color="auto" w:fill="fbe9eb"/>
      </w:pPr>
      <w:r>
        <w:rPr>
          <w:color w:val="BFBFBF"/>
          <w:shd w:val="clear" w:color="auto" w:fill="#f9d7dc"/>
        </w:rPr>
        <w:t>819</w:t>
        <w:tab/>
        <w:tab/>
        <w:t>-</w:t>
        <w:tab/>
      </w:r>
      <w:r>
        <w:t>| Attribute Name of [trustAnchorCred] | Parameters of&lt;br /&gt;Device.X\_oneM2M\_org\_SecuritySolution.TrustAnchorCredential.{i} |</w:t>
      </w:r>
    </w:p>
    <w:p>
      <w:pPr>
        <w:pStyle w:val="CodeChangeLine"/>
        <w:tabs>
          <w:tab w:pos="567" w:val="left"/>
          <w:tab w:pos="1134" w:val="left"/>
          <w:tab w:pos="1247" w:val="left"/>
        </w:tabs>
        <w:shd w:val="clear" w:color="auto" w:fill="fbe9eb"/>
      </w:pPr>
      <w:r>
        <w:rPr>
          <w:color w:val="BFBFBF"/>
          <w:shd w:val="clear" w:color="auto" w:fill="#f9d7dc"/>
        </w:rPr>
        <w:t>820</w:t>
        <w:tab/>
        <w:tab/>
        <w:t>-</w:t>
        <w:tab/>
      </w:r>
      <w:r>
        <w:t>|-------------------------------------|--------------------------------------------------------------------------------------|</w:t>
      </w:r>
    </w:p>
    <w:p>
      <w:pPr>
        <w:pStyle w:val="CodeChangeLine"/>
        <w:tabs>
          <w:tab w:pos="567" w:val="left"/>
          <w:tab w:pos="1134" w:val="left"/>
          <w:tab w:pos="1247" w:val="left"/>
        </w:tabs>
        <w:shd w:val="clear" w:color="auto" w:fill="fbe9eb"/>
      </w:pPr>
      <w:r>
        <w:rPr>
          <w:color w:val="BFBFBF"/>
          <w:shd w:val="clear" w:color="auto" w:fill="#f9d7dc"/>
        </w:rPr>
        <w:t>821</w:t>
        <w:tab/>
        <w:tab/>
        <w:t>-</w:t>
        <w:tab/>
      </w:r>
      <w:r>
        <w:t>| certFingerprint                     | Fingerprint                                                                          |</w:t>
      </w:r>
    </w:p>
    <w:p>
      <w:pPr>
        <w:pStyle w:val="CodeChangeLine"/>
        <w:tabs>
          <w:tab w:pos="567" w:val="left"/>
          <w:tab w:pos="1134" w:val="left"/>
          <w:tab w:pos="1247" w:val="left"/>
        </w:tabs>
        <w:shd w:val="clear" w:color="auto" w:fill="fbe9eb"/>
      </w:pPr>
      <w:r>
        <w:rPr>
          <w:color w:val="BFBFBF"/>
          <w:shd w:val="clear" w:color="auto" w:fill="#f9d7dc"/>
        </w:rPr>
        <w:t>822</w:t>
        <w:tab/>
        <w:tab/>
        <w:t>-</w:t>
        <w:tab/>
      </w:r>
      <w:r>
        <w:t>| URI                                 | RemoteTrustStore                                                                     |</w:t>
      </w:r>
    </w:p>
    <w:p>
      <w:pPr>
        <w:pStyle w:val="CodeChangeLine"/>
        <w:tabs>
          <w:tab w:pos="567" w:val="left"/>
          <w:tab w:pos="1134" w:val="left"/>
          <w:tab w:pos="1247" w:val="left"/>
        </w:tabs>
        <w:shd w:val="clear" w:color="auto" w:fill="ecfdf0"/>
      </w:pPr>
      <w:r>
        <w:rPr>
          <w:color w:val="BFBFBF"/>
          <w:shd w:val="clear" w:color="auto" w:fill="#ddfbe6"/>
        </w:rPr>
        <w:tab/>
        <w:t>1053</w:t>
        <w:tab/>
        <w:t>+</w:t>
        <w:tab/>
      </w:r>
      <w:r>
        <w:t>+--------------------+----------------------------------------------------------------+</w:t>
      </w:r>
    </w:p>
    <w:p>
      <w:pPr>
        <w:pStyle w:val="CodeChangeLine"/>
        <w:tabs>
          <w:tab w:pos="567" w:val="left"/>
          <w:tab w:pos="1134" w:val="left"/>
          <w:tab w:pos="1247" w:val="left"/>
        </w:tabs>
        <w:shd w:val="clear" w:color="auto" w:fill="ecfdf0"/>
      </w:pPr>
      <w:r>
        <w:rPr>
          <w:color w:val="BFBFBF"/>
          <w:shd w:val="clear" w:color="auto" w:fill="#ddfbe6"/>
        </w:rPr>
        <w:tab/>
        <w:t>1054</w:t>
        <w:tab/>
        <w:t>+</w:t>
        <w:tab/>
      </w:r>
      <w:r>
        <w:t>| Attribute Name of\ | Parameters of                                                  |</w:t>
      </w:r>
    </w:p>
    <w:p>
      <w:pPr>
        <w:pStyle w:val="CodeChangeLine"/>
        <w:tabs>
          <w:tab w:pos="567" w:val="left"/>
          <w:tab w:pos="1134" w:val="left"/>
          <w:tab w:pos="1247" w:val="left"/>
        </w:tabs>
        <w:shd w:val="clear" w:color="auto" w:fill="ecfdf0"/>
      </w:pPr>
      <w:r>
        <w:rPr>
          <w:color w:val="BFBFBF"/>
          <w:shd w:val="clear" w:color="auto" w:fill="#ddfbe6"/>
        </w:rPr>
        <w:tab/>
        <w:t>1055</w:t>
        <w:tab/>
        <w:t>+</w:t>
        <w:tab/>
      </w:r>
      <w:r>
        <w:t>| [trustAnchorCred]  | Device.X_oneM2M_org_SecuritySolution.TrustAnchorCredential.{i} |</w:t>
      </w:r>
    </w:p>
    <w:p>
      <w:pPr>
        <w:pStyle w:val="CodeChangeLine"/>
        <w:tabs>
          <w:tab w:pos="567" w:val="left"/>
          <w:tab w:pos="1134" w:val="left"/>
          <w:tab w:pos="1247" w:val="left"/>
        </w:tabs>
        <w:shd w:val="clear" w:color="auto" w:fill="ecfdf0"/>
      </w:pPr>
      <w:r>
        <w:rPr>
          <w:color w:val="BFBFBF"/>
          <w:shd w:val="clear" w:color="auto" w:fill="#ddfbe6"/>
        </w:rPr>
        <w:tab/>
        <w:t>1056</w:t>
        <w:tab/>
        <w:t>+</w:t>
        <w:tab/>
      </w:r>
      <w:r>
        <w:t>+:===================+:===============================================================+</w:t>
      </w:r>
    </w:p>
    <w:p>
      <w:pPr>
        <w:pStyle w:val="CodeChangeLine"/>
        <w:tabs>
          <w:tab w:pos="567" w:val="left"/>
          <w:tab w:pos="1134" w:val="left"/>
          <w:tab w:pos="1247" w:val="left"/>
        </w:tabs>
        <w:shd w:val="clear" w:color="auto" w:fill="ecfdf0"/>
      </w:pPr>
      <w:r>
        <w:rPr>
          <w:color w:val="BFBFBF"/>
          <w:shd w:val="clear" w:color="auto" w:fill="#ddfbe6"/>
        </w:rPr>
        <w:tab/>
        <w:t>1057</w:t>
        <w:tab/>
        <w:t>+</w:t>
        <w:tab/>
      </w:r>
      <w:r>
        <w:t>| certFingerprint    | Fingerprint                                                    |</w:t>
      </w:r>
    </w:p>
    <w:p>
      <w:pPr>
        <w:pStyle w:val="CodeChangeLine"/>
        <w:tabs>
          <w:tab w:pos="567" w:val="left"/>
          <w:tab w:pos="1134" w:val="left"/>
          <w:tab w:pos="1247" w:val="left"/>
        </w:tabs>
        <w:shd w:val="clear" w:color="auto" w:fill="ecfdf0"/>
      </w:pPr>
      <w:r>
        <w:rPr>
          <w:color w:val="BFBFBF"/>
          <w:shd w:val="clear" w:color="auto" w:fill="#ddfbe6"/>
        </w:rPr>
        <w:tab/>
        <w:t>1058</w:t>
        <w:tab/>
        <w:t>+</w:t>
        <w:tab/>
      </w:r>
      <w:r>
        <w:t>+--------------------+----------------------------------------------------------------+</w:t>
      </w:r>
    </w:p>
    <w:p>
      <w:pPr>
        <w:pStyle w:val="CodeChangeLine"/>
        <w:tabs>
          <w:tab w:pos="567" w:val="left"/>
          <w:tab w:pos="1134" w:val="left"/>
          <w:tab w:pos="1247" w:val="left"/>
        </w:tabs>
        <w:shd w:val="clear" w:color="auto" w:fill="ecfdf0"/>
      </w:pPr>
      <w:r>
        <w:rPr>
          <w:color w:val="BFBFBF"/>
          <w:shd w:val="clear" w:color="auto" w:fill="#ddfbe6"/>
        </w:rPr>
        <w:tab/>
        <w:t>1059</w:t>
        <w:tab/>
        <w:t>+</w:t>
        <w:tab/>
      </w:r>
      <w:r>
        <w:t>| URI                | RemoteTrustStore                                               |</w:t>
      </w:r>
    </w:p>
    <w:p>
      <w:pPr>
        <w:pStyle w:val="CodeChangeLine"/>
        <w:tabs>
          <w:tab w:pos="567" w:val="left"/>
          <w:tab w:pos="1134" w:val="left"/>
          <w:tab w:pos="1247" w:val="left"/>
        </w:tabs>
        <w:shd w:val="clear" w:color="auto" w:fill="ecfdf0"/>
      </w:pPr>
      <w:r>
        <w:rPr>
          <w:color w:val="BFBFBF"/>
          <w:shd w:val="clear" w:color="auto" w:fill="#ddfbe6"/>
        </w:rPr>
        <w:tab/>
        <w:t>1060</w:t>
        <w:tab/>
        <w:t>+</w:t>
        <w:tab/>
      </w:r>
      <w:r>
        <w:t>+--------------------+----------------------------------------------------------------+</w:t>
      </w:r>
    </w:p>
    <w:p>
      <w:pPr>
        <w:pStyle w:val="CodeChangeLine"/>
        <w:tabs>
          <w:tab w:pos="567" w:val="left"/>
          <w:tab w:pos="1134" w:val="left"/>
          <w:tab w:pos="1247" w:val="left"/>
        </w:tabs>
      </w:pPr>
      <w:r>
        <w:rPr>
          <w:color w:val="BFBFBF"/>
          <w:shd w:val="clear" w:color="auto" w:fill="fafafa"/>
        </w:rPr>
        <w:t>823</w:t>
        <w:tab/>
        <w:t>1061</w:t>
        <w:tab/>
        <w:tab/>
      </w:r>
      <w:r/>
    </w:p>
    <w:p>
      <w:pPr>
        <w:pStyle w:val="CodeChangeLine"/>
        <w:tabs>
          <w:tab w:pos="567" w:val="left"/>
          <w:tab w:pos="1134" w:val="left"/>
          <w:tab w:pos="1247" w:val="left"/>
        </w:tabs>
      </w:pPr>
      <w:r>
        <w:rPr>
          <w:color w:val="BFBFBF"/>
          <w:shd w:val="clear" w:color="auto" w:fill="fafafa"/>
        </w:rPr>
        <w:t>824</w:t>
        <w:tab/>
        <w:t>1062</w:t>
        <w:tab/>
        <w:tab/>
      </w:r>
      <w:r/>
    </w:p>
    <w:p>
      <w:pPr>
        <w:pStyle w:val="CodeChangeLine"/>
        <w:tabs>
          <w:tab w:pos="567" w:val="left"/>
          <w:tab w:pos="1134" w:val="left"/>
          <w:tab w:pos="1247" w:val="left"/>
        </w:tabs>
      </w:pPr>
      <w:r>
        <w:rPr>
          <w:color w:val="BFBFBF"/>
          <w:shd w:val="clear" w:color="auto" w:fill="fafafa"/>
        </w:rPr>
        <w:t>825</w:t>
        <w:tab/>
        <w:t>1063</w:t>
        <w:tab/>
        <w:tab/>
      </w:r>
      <w:r>
        <w:t>### 7.17.4 Resource [myCertFileCred]</w:t>
      </w:r>
    </w:p>
    <w:p>
      <w:pPr>
        <w:pStyle w:val="CodeChangeLine"/>
        <w:tabs>
          <w:tab w:pos="567" w:val="left"/>
          <w:tab w:pos="1134" w:val="left"/>
          <w:tab w:pos="1247" w:val="left"/>
        </w:tabs>
      </w:pPr>
      <w:r>
        <w:rPr>
          <w:color w:val="BFBFBF"/>
          <w:shd w:val="clear" w:color="auto" w:fill="fafafa"/>
        </w:rPr>
        <w:t>826</w:t>
        <w:tab/>
        <w:t>1064</w:t>
        <w:tab/>
        <w:tab/>
      </w:r>
      <w:r/>
    </w:p>
    <w:p>
      <w:pPr>
        <w:pStyle w:val="CodeChangeLine"/>
        <w:tabs>
          <w:tab w:pos="567" w:val="left"/>
          <w:tab w:pos="1134" w:val="left"/>
          <w:tab w:pos="1247" w:val="left"/>
        </w:tabs>
        <w:shd w:val="clear" w:color="auto" w:fill="fbe9eb"/>
      </w:pPr>
      <w:r>
        <w:rPr>
          <w:color w:val="BFBFBF"/>
          <w:shd w:val="clear" w:color="auto" w:fill="#f9d7dc"/>
        </w:rPr>
        <w:t>827</w:t>
        <w:tab/>
        <w:tab/>
        <w:t>-</w:t>
        <w:tab/>
      </w:r>
      <w:r>
        <w:t>The Resource [myCertFileCred] represents configuration information regarding certificates presented by the managed entity to remote entities for the establishment of secure communications, see clause 7.1.5 of TS-0022 [\[8\]](#_ref_8).</w:t>
      </w:r>
    </w:p>
    <w:p>
      <w:pPr>
        <w:pStyle w:val="CodeChangeLine"/>
        <w:tabs>
          <w:tab w:pos="567" w:val="left"/>
          <w:tab w:pos="1134" w:val="left"/>
          <w:tab w:pos="1247" w:val="left"/>
        </w:tabs>
        <w:shd w:val="clear" w:color="auto" w:fill="ecfdf0"/>
      </w:pPr>
      <w:r>
        <w:rPr>
          <w:color w:val="BFBFBF"/>
          <w:shd w:val="clear" w:color="auto" w:fill="#ddfbe6"/>
        </w:rPr>
        <w:tab/>
        <w:t>1065</w:t>
        <w:tab/>
        <w:t>+</w:t>
        <w:tab/>
      </w:r>
      <w:r>
        <w:t>The Resource [myCertFileCred] represents configuration information regarding certificates presented by the managed entity to remote entities for the establishment of secure communications, see clause 7.1.5 of oneM2M TS-0022 [\[8\]](#_ref_8).</w:t>
      </w:r>
    </w:p>
    <w:p>
      <w:pPr>
        <w:pStyle w:val="CodeChangeLine"/>
        <w:tabs>
          <w:tab w:pos="567" w:val="left"/>
          <w:tab w:pos="1134" w:val="left"/>
          <w:tab w:pos="1247" w:val="left"/>
        </w:tabs>
      </w:pPr>
      <w:r>
        <w:rPr>
          <w:color w:val="BFBFBF"/>
          <w:shd w:val="clear" w:color="auto" w:fill="fafafa"/>
        </w:rPr>
        <w:t>828</w:t>
        <w:tab/>
        <w:t>1066</w:t>
        <w:tab/>
        <w:tab/>
      </w:r>
      <w:r/>
    </w:p>
    <w:p>
      <w:pPr>
        <w:pStyle w:val="CodeChangeLine"/>
        <w:tabs>
          <w:tab w:pos="567" w:val="left"/>
          <w:tab w:pos="1134" w:val="left"/>
          <w:tab w:pos="1247" w:val="left"/>
        </w:tabs>
      </w:pPr>
      <w:r>
        <w:rPr>
          <w:color w:val="BFBFBF"/>
          <w:shd w:val="clear" w:color="auto" w:fill="fafafa"/>
        </w:rPr>
        <w:t>829</w:t>
        <w:tab/>
        <w:t>1067</w:t>
        <w:tab/>
        <w:tab/>
      </w:r>
      <w:r>
        <w:t xml:space="preserve">The Resource [myCertFileCred] is a multi-instance Resource where each instance of the Resource shall map to an instance of Device.Security.Certificate.{i} object. </w:t>
      </w:r>
    </w:p>
    <w:p>
      <w:pPr>
        <w:pStyle w:val="CodeChangeLine"/>
        <w:tabs>
          <w:tab w:pos="567" w:val="left"/>
          <w:tab w:pos="1134" w:val="left"/>
          <w:tab w:pos="1247" w:val="left"/>
        </w:tabs>
      </w:pPr>
      <w:r>
        <w:rPr>
          <w:color w:val="BFBFBF"/>
          <w:shd w:val="clear" w:color="auto" w:fill="fafafa"/>
        </w:rPr>
        <w:t>830</w:t>
        <w:tab/>
        <w:t>1068</w:t>
        <w:tab/>
        <w:tab/>
      </w:r>
      <w:r/>
    </w:p>
    <w:p>
      <w:pPr>
        <w:pStyle w:val="CodeChangeLine"/>
        <w:tabs>
          <w:tab w:pos="567" w:val="left"/>
          <w:tab w:pos="1134" w:val="left"/>
          <w:tab w:pos="1247" w:val="left"/>
        </w:tabs>
        <w:shd w:val="clear" w:color="auto" w:fill="fbe9eb"/>
      </w:pPr>
      <w:r>
        <w:rPr>
          <w:color w:val="BFBFBF"/>
          <w:shd w:val="clear" w:color="auto" w:fill="#f9d7dc"/>
        </w:rPr>
        <w:t>831</w:t>
        <w:tab/>
        <w:tab/>
        <w:t>-</w:t>
        <w:tab/>
      </w:r>
      <w:r>
        <w:t>The Certificate instance shall be created either using the Download RPC of TR-069 [\[4\]](#_ref_4) or via an out-of-band mechanism.</w:t>
      </w:r>
    </w:p>
    <w:p>
      <w:pPr>
        <w:pStyle w:val="CodeChangeLine"/>
        <w:tabs>
          <w:tab w:pos="567" w:val="left"/>
          <w:tab w:pos="1134" w:val="left"/>
          <w:tab w:pos="1247" w:val="left"/>
        </w:tabs>
        <w:shd w:val="clear" w:color="auto" w:fill="fbe9eb"/>
      </w:pPr>
      <w:r>
        <w:rPr>
          <w:color w:val="BFBFBF"/>
          <w:shd w:val="clear" w:color="auto" w:fill="#f9d7dc"/>
        </w:rPr>
        <w:t>832</w:t>
        <w:tab/>
        <w:tab/>
        <w:t>-</w:t>
        <w:tab/>
      </w:r>
      <w:r/>
    </w:p>
    <w:p>
      <w:pPr>
        <w:pStyle w:val="CodeChangeLine"/>
        <w:tabs>
          <w:tab w:pos="567" w:val="left"/>
          <w:tab w:pos="1134" w:val="left"/>
          <w:tab w:pos="1247" w:val="left"/>
        </w:tabs>
        <w:shd w:val="clear" w:color="auto" w:fill="fbe9eb"/>
      </w:pPr>
      <w:r>
        <w:rPr>
          <w:color w:val="BFBFBF"/>
          <w:shd w:val="clear" w:color="auto" w:fill="#f9d7dc"/>
        </w:rPr>
        <w:t>833</w:t>
        <w:tab/>
        <w:tab/>
        <w:t>-</w:t>
        <w:tab/>
      </w:r>
      <w:r>
        <w:t>The Certificate instance shall be deleted using the Download RPC of TR-069 [\[4\]](#_ref_4) or via an out-of-band mechanism.</w:t>
      </w:r>
    </w:p>
    <w:p>
      <w:pPr>
        <w:pStyle w:val="CodeChangeLine"/>
        <w:tabs>
          <w:tab w:pos="567" w:val="left"/>
          <w:tab w:pos="1134" w:val="left"/>
          <w:tab w:pos="1247" w:val="left"/>
        </w:tabs>
        <w:shd w:val="clear" w:color="auto" w:fill="fbe9eb"/>
      </w:pPr>
      <w:r>
        <w:rPr>
          <w:color w:val="BFBFBF"/>
          <w:shd w:val="clear" w:color="auto" w:fill="#f9d7dc"/>
        </w:rPr>
        <w:t>834</w:t>
        <w:tab/>
        <w:tab/>
        <w:t>-</w:t>
        <w:tab/>
      </w:r>
      <w:r/>
    </w:p>
    <w:p>
      <w:pPr>
        <w:pStyle w:val="CodeChangeLine"/>
        <w:tabs>
          <w:tab w:pos="567" w:val="left"/>
          <w:tab w:pos="1134" w:val="left"/>
          <w:tab w:pos="1247" w:val="left"/>
        </w:tabs>
        <w:shd w:val="clear" w:color="auto" w:fill="fbe9eb"/>
      </w:pPr>
      <w:r>
        <w:rPr>
          <w:color w:val="BFBFBF"/>
          <w:shd w:val="clear" w:color="auto" w:fill="#f9d7dc"/>
        </w:rPr>
        <w:t>835</w:t>
        <w:tab/>
        <w:tab/>
        <w:t>-</w:t>
        <w:tab/>
      </w:r>
      <w:r>
        <w:t>The information of a Certificate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836</w:t>
        <w:tab/>
        <w:tab/>
        <w:t>-</w:t>
        <w:tab/>
      </w:r>
      <w:r/>
    </w:p>
    <w:p>
      <w:pPr>
        <w:pStyle w:val="CodeChangeLine"/>
        <w:tabs>
          <w:tab w:pos="567" w:val="left"/>
          <w:tab w:pos="1134" w:val="left"/>
          <w:tab w:pos="1247" w:val="left"/>
        </w:tabs>
        <w:shd w:val="clear" w:color="auto" w:fill="fbe9eb"/>
      </w:pPr>
      <w:r>
        <w:rPr>
          <w:color w:val="BFBFBF"/>
          <w:shd w:val="clear" w:color="auto" w:fill="#f9d7dc"/>
        </w:rPr>
        <w:t>837</w:t>
        <w:tab/>
        <w:tab/>
        <w:t>-</w:t>
        <w:tab/>
      </w:r>
      <w:r>
        <w:t xml:space="preserve">The information of a Certificate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1069</w:t>
        <w:tab/>
        <w:t>+</w:t>
        <w:tab/>
      </w:r>
      <w:r>
        <w:t>The Certificate instance shall be created either using the Download RPC of BBF TR-069 [\[4\]](#_ref_4) or via an out-of-band mechanism.</w:t>
      </w:r>
    </w:p>
    <w:p>
      <w:pPr>
        <w:pStyle w:val="CodeChangeLine"/>
        <w:tabs>
          <w:tab w:pos="567" w:val="left"/>
          <w:tab w:pos="1134" w:val="left"/>
          <w:tab w:pos="1247" w:val="left"/>
        </w:tabs>
        <w:shd w:val="clear" w:color="auto" w:fill="ecfdf0"/>
      </w:pPr>
      <w:r>
        <w:rPr>
          <w:color w:val="BFBFBF"/>
          <w:shd w:val="clear" w:color="auto" w:fill="#ddfbe6"/>
        </w:rPr>
        <w:tab/>
        <w:t>1070</w:t>
        <w:tab/>
        <w:t>+</w:t>
        <w:tab/>
      </w:r>
      <w:r/>
    </w:p>
    <w:p>
      <w:pPr>
        <w:pStyle w:val="CodeChangeLine"/>
        <w:tabs>
          <w:tab w:pos="567" w:val="left"/>
          <w:tab w:pos="1134" w:val="left"/>
          <w:tab w:pos="1247" w:val="left"/>
        </w:tabs>
        <w:shd w:val="clear" w:color="auto" w:fill="ecfdf0"/>
      </w:pPr>
      <w:r>
        <w:rPr>
          <w:color w:val="BFBFBF"/>
          <w:shd w:val="clear" w:color="auto" w:fill="#ddfbe6"/>
        </w:rPr>
        <w:tab/>
        <w:t>1071</w:t>
        <w:tab/>
        <w:t>+</w:t>
        <w:tab/>
      </w:r>
      <w:r>
        <w:t>The Certificate instance shall be deleted using the Download RPC of BBF TR-069 [\[4\]](#_ref_4) or via an out-of-band mechanism.</w:t>
      </w:r>
    </w:p>
    <w:p>
      <w:pPr>
        <w:pStyle w:val="CodeChangeLine"/>
        <w:tabs>
          <w:tab w:pos="567" w:val="left"/>
          <w:tab w:pos="1134" w:val="left"/>
          <w:tab w:pos="1247" w:val="left"/>
        </w:tabs>
        <w:shd w:val="clear" w:color="auto" w:fill="ecfdf0"/>
      </w:pPr>
      <w:r>
        <w:rPr>
          <w:color w:val="BFBFBF"/>
          <w:shd w:val="clear" w:color="auto" w:fill="#ddfbe6"/>
        </w:rPr>
        <w:tab/>
        <w:t>1072</w:t>
        <w:tab/>
        <w:t>+</w:t>
        <w:tab/>
      </w:r>
      <w:r/>
    </w:p>
    <w:p>
      <w:pPr>
        <w:pStyle w:val="CodeChangeLine"/>
        <w:tabs>
          <w:tab w:pos="567" w:val="left"/>
          <w:tab w:pos="1134" w:val="left"/>
          <w:tab w:pos="1247" w:val="left"/>
        </w:tabs>
        <w:shd w:val="clear" w:color="auto" w:fill="ecfdf0"/>
      </w:pPr>
      <w:r>
        <w:rPr>
          <w:color w:val="BFBFBF"/>
          <w:shd w:val="clear" w:color="auto" w:fill="#ddfbe6"/>
        </w:rPr>
        <w:tab/>
        <w:t>1073</w:t>
        <w:tab/>
        <w:t>+</w:t>
        <w:tab/>
      </w:r>
      <w:r>
        <w:t>The information of a Certificate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1074</w:t>
        <w:tab/>
        <w:t>+</w:t>
        <w:tab/>
      </w:r>
      <w:r/>
    </w:p>
    <w:p>
      <w:pPr>
        <w:pStyle w:val="CodeChangeLine"/>
        <w:tabs>
          <w:tab w:pos="567" w:val="left"/>
          <w:tab w:pos="1134" w:val="left"/>
          <w:tab w:pos="1247" w:val="left"/>
        </w:tabs>
        <w:shd w:val="clear" w:color="auto" w:fill="ecfdf0"/>
      </w:pPr>
      <w:r>
        <w:rPr>
          <w:color w:val="BFBFBF"/>
          <w:shd w:val="clear" w:color="auto" w:fill="#ddfbe6"/>
        </w:rPr>
        <w:tab/>
        <w:t>1075</w:t>
        <w:tab/>
        <w:t>+</w:t>
        <w:tab/>
      </w:r>
      <w:r>
        <w:t xml:space="preserve">The information of a Certificate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838</w:t>
        <w:tab/>
        <w:t>1076</w:t>
        <w:tab/>
        <w:tab/>
      </w:r>
      <w:r/>
    </w:p>
    <w:p>
      <w:pPr>
        <w:pStyle w:val="CodeChangeLine"/>
        <w:tabs>
          <w:tab w:pos="567" w:val="left"/>
          <w:tab w:pos="1134" w:val="left"/>
          <w:tab w:pos="1247" w:val="left"/>
        </w:tabs>
      </w:pPr>
      <w:r>
        <w:rPr>
          <w:color w:val="BFBFBF"/>
          <w:shd w:val="clear" w:color="auto" w:fill="fafafa"/>
        </w:rPr>
        <w:t>839</w:t>
        <w:tab/>
        <w:t>1077</w:t>
        <w:tab/>
        <w:tab/>
      </w:r>
      <w:r/>
    </w:p>
    <w:p>
      <w:pPr>
        <w:pStyle w:val="CodeChangeLine"/>
        <w:tabs>
          <w:tab w:pos="567" w:val="left"/>
          <w:tab w:pos="1134" w:val="left"/>
          <w:tab w:pos="1247" w:val="left"/>
        </w:tabs>
      </w:pPr>
      <w:r>
        <w:rPr>
          <w:color w:val="BFBFBF"/>
          <w:shd w:val="clear" w:color="auto" w:fill="fafafa"/>
        </w:rPr>
        <w:t>840</w:t>
        <w:tab/>
        <w:t>1078</w:t>
        <w:tab/>
        <w:tab/>
      </w:r>
      <w:r>
        <w:t>**Table 7.17.4-1: Resource [myCertFileCred]**&lt;a name="table_7.17.4-1"&gt;&lt;/a&gt;</w:t>
      </w:r>
    </w:p>
    <w:p>
      <w:pPr>
        <w:pStyle w:val="CodeChangeLine"/>
        <w:tabs>
          <w:tab w:pos="567" w:val="left"/>
          <w:tab w:pos="1134" w:val="left"/>
          <w:tab w:pos="1247" w:val="left"/>
        </w:tabs>
      </w:pPr>
      <w:r>
        <w:rPr>
          <w:color w:val="BFBFBF"/>
          <w:shd w:val="clear" w:color="auto" w:fill="fafafa"/>
        </w:rPr>
        <w:t>841</w:t>
        <w:tab/>
        <w:t>1079</w:t>
        <w:tab/>
        <w:tab/>
      </w:r>
      <w:r/>
    </w:p>
    <w:p>
      <w:pPr>
        <w:pStyle w:val="CodeChangeLine"/>
        <w:tabs>
          <w:tab w:pos="567" w:val="left"/>
          <w:tab w:pos="1134" w:val="left"/>
          <w:tab w:pos="1247" w:val="left"/>
        </w:tabs>
        <w:shd w:val="clear" w:color="auto" w:fill="fbe9eb"/>
      </w:pPr>
      <w:r>
        <w:rPr>
          <w:color w:val="BFBFBF"/>
          <w:shd w:val="clear" w:color="auto" w:fill="#f9d7dc"/>
        </w:rPr>
        <w:t>842</w:t>
        <w:tab/>
        <w:tab/>
        <w:t>-</w:t>
        <w:tab/>
      </w:r>
      <w:r>
        <w:t>| Attribute Name of [myCertFileCred] | Parameters of&lt;br /&gt;Device.Security.Credential.{i}                   |</w:t>
      </w:r>
    </w:p>
    <w:p>
      <w:pPr>
        <w:pStyle w:val="CodeChangeLine"/>
        <w:tabs>
          <w:tab w:pos="567" w:val="left"/>
          <w:tab w:pos="1134" w:val="left"/>
          <w:tab w:pos="1247" w:val="left"/>
        </w:tabs>
        <w:shd w:val="clear" w:color="auto" w:fill="fbe9eb"/>
      </w:pPr>
      <w:r>
        <w:rPr>
          <w:color w:val="BFBFBF"/>
          <w:shd w:val="clear" w:color="auto" w:fill="#f9d7dc"/>
        </w:rPr>
        <w:t>843</w:t>
        <w:tab/>
        <w:tab/>
        <w:t>-</w:t>
        <w:tab/>
      </w:r>
      <w:r>
        <w:t>|------------------------------------|---------------------------------------------------------------------|</w:t>
      </w:r>
    </w:p>
    <w:p>
      <w:pPr>
        <w:pStyle w:val="CodeChangeLine"/>
        <w:tabs>
          <w:tab w:pos="567" w:val="left"/>
          <w:tab w:pos="1134" w:val="left"/>
          <w:tab w:pos="1247" w:val="left"/>
        </w:tabs>
        <w:shd w:val="clear" w:color="auto" w:fill="fbe9eb"/>
      </w:pPr>
      <w:r>
        <w:rPr>
          <w:color w:val="BFBFBF"/>
          <w:shd w:val="clear" w:color="auto" w:fill="#f9d7dc"/>
        </w:rPr>
        <w:t>844</w:t>
        <w:tab/>
        <w:tab/>
        <w:t>-</w:t>
        <w:tab/>
      </w:r>
      <w:r>
        <w:t>| SUIDs                              | X\_oneM2M\_org\_SUIDs                                               |</w:t>
      </w:r>
    </w:p>
    <w:p>
      <w:pPr>
        <w:pStyle w:val="CodeChangeLine"/>
        <w:tabs>
          <w:tab w:pos="567" w:val="left"/>
          <w:tab w:pos="1134" w:val="left"/>
          <w:tab w:pos="1247" w:val="left"/>
        </w:tabs>
        <w:shd w:val="clear" w:color="auto" w:fill="fbe9eb"/>
      </w:pPr>
      <w:r>
        <w:rPr>
          <w:color w:val="BFBFBF"/>
          <w:shd w:val="clear" w:color="auto" w:fill="#f9d7dc"/>
        </w:rPr>
        <w:t>845</w:t>
        <w:tab/>
        <w:tab/>
        <w:t>-</w:t>
        <w:tab/>
      </w:r>
      <w:r>
        <w:t>| myCertFileFormat                   | X\_oneM2M\_org\_Format                                              |</w:t>
      </w:r>
    </w:p>
    <w:p>
      <w:pPr>
        <w:pStyle w:val="CodeChangeLine"/>
        <w:tabs>
          <w:tab w:pos="567" w:val="left"/>
          <w:tab w:pos="1134" w:val="left"/>
          <w:tab w:pos="1247" w:val="left"/>
        </w:tabs>
        <w:shd w:val="clear" w:color="auto" w:fill="fbe9eb"/>
      </w:pPr>
      <w:r>
        <w:rPr>
          <w:color w:val="BFBFBF"/>
          <w:shd w:val="clear" w:color="auto" w:fill="#f9d7dc"/>
        </w:rPr>
        <w:t>846</w:t>
        <w:tab/>
        <w:tab/>
        <w:t>-</w:t>
        <w:tab/>
      </w:r>
      <w:r>
        <w:t>| myCertFileContent                  | The certificate is downloaded as part of the Download RPC of TR-069 |</w:t>
      </w:r>
    </w:p>
    <w:p>
      <w:pPr>
        <w:pStyle w:val="CodeChangeLine"/>
        <w:tabs>
          <w:tab w:pos="567" w:val="left"/>
          <w:tab w:pos="1134" w:val="left"/>
          <w:tab w:pos="1247" w:val="left"/>
        </w:tabs>
        <w:shd w:val="clear" w:color="auto" w:fill="fbe9eb"/>
      </w:pPr>
      <w:r>
        <w:rPr>
          <w:color w:val="BFBFBF"/>
          <w:shd w:val="clear" w:color="auto" w:fill="#f9d7dc"/>
        </w:rPr>
        <w:t>847</w:t>
        <w:tab/>
        <w:tab/>
        <w:t>-</w:t>
        <w:tab/>
      </w:r>
      <w:r/>
    </w:p>
    <w:p>
      <w:pPr>
        <w:pStyle w:val="CodeChangeLine"/>
        <w:tabs>
          <w:tab w:pos="567" w:val="left"/>
          <w:tab w:pos="1134" w:val="left"/>
          <w:tab w:pos="1247" w:val="left"/>
        </w:tabs>
        <w:shd w:val="clear" w:color="auto" w:fill="fbe9eb"/>
      </w:pPr>
      <w:r>
        <w:rPr>
          <w:color w:val="BFBFBF"/>
          <w:shd w:val="clear" w:color="auto" w:fill="#f9d7dc"/>
        </w:rPr>
        <w:t>848</w:t>
        <w:tab/>
        <w:tab/>
        <w:t>-</w:t>
        <w:tab/>
      </w:r>
      <w:r/>
    </w:p>
    <w:p>
      <w:pPr>
        <w:pStyle w:val="CodeChangeLine"/>
        <w:tabs>
          <w:tab w:pos="567" w:val="left"/>
          <w:tab w:pos="1134" w:val="left"/>
          <w:tab w:pos="1247" w:val="left"/>
        </w:tabs>
        <w:shd w:val="clear" w:color="auto" w:fill="fbe9eb"/>
      </w:pPr>
      <w:r>
        <w:rPr>
          <w:color w:val="BFBFBF"/>
          <w:shd w:val="clear" w:color="auto" w:fill="#f9d7dc"/>
        </w:rPr>
        <w:t>849</w:t>
        <w:tab/>
        <w:tab/>
        <w:t>-</w:t>
        <w:tab/>
      </w:r>
      <w:r>
        <w:t>The parameter AuthenticationProfile is a TR-069 reference parameter that references a row in the Device.X\_oneM2M\_org\_SecuritySolution.AuthenticationProfile table where the value of the mycertFingerprint attribute matches the value of a Device.Security.Certficate.{i}.X\_oneM2M\_org\_Fingerprint parameter. The X\_oneM2M\_org\_Fingerprint parameter shall be a unique key for the Device.Security.Certificate table.</w:t>
      </w:r>
    </w:p>
    <w:p>
      <w:pPr>
        <w:pStyle w:val="CodeChangeLine"/>
        <w:tabs>
          <w:tab w:pos="567" w:val="left"/>
          <w:tab w:pos="1134" w:val="left"/>
          <w:tab w:pos="1247" w:val="left"/>
        </w:tabs>
        <w:shd w:val="clear" w:color="auto" w:fill="ecfdf0"/>
      </w:pPr>
      <w:r>
        <w:rPr>
          <w:color w:val="BFBFBF"/>
          <w:shd w:val="clear" w:color="auto" w:fill="#ddfbe6"/>
        </w:rPr>
        <w:tab/>
        <w:t>1080</w:t>
        <w:tab/>
        <w:t>+</w:t>
        <w:tab/>
      </w:r>
      <w:r>
        <w:t>+--------------------+-------------------------------------------------------------------------+</w:t>
      </w:r>
    </w:p>
    <w:p>
      <w:pPr>
        <w:pStyle w:val="CodeChangeLine"/>
        <w:tabs>
          <w:tab w:pos="567" w:val="left"/>
          <w:tab w:pos="1134" w:val="left"/>
          <w:tab w:pos="1247" w:val="left"/>
        </w:tabs>
        <w:shd w:val="clear" w:color="auto" w:fill="ecfdf0"/>
      </w:pPr>
      <w:r>
        <w:rPr>
          <w:color w:val="BFBFBF"/>
          <w:shd w:val="clear" w:color="auto" w:fill="#ddfbe6"/>
        </w:rPr>
        <w:tab/>
        <w:t>1081</w:t>
        <w:tab/>
        <w:t>+</w:t>
        <w:tab/>
      </w:r>
      <w:r>
        <w:t>| Attribute Name of\ | Parameters of                                                           |</w:t>
      </w:r>
    </w:p>
    <w:p>
      <w:pPr>
        <w:pStyle w:val="CodeChangeLine"/>
        <w:tabs>
          <w:tab w:pos="567" w:val="left"/>
          <w:tab w:pos="1134" w:val="left"/>
          <w:tab w:pos="1247" w:val="left"/>
        </w:tabs>
        <w:shd w:val="clear" w:color="auto" w:fill="ecfdf0"/>
      </w:pPr>
      <w:r>
        <w:rPr>
          <w:color w:val="BFBFBF"/>
          <w:shd w:val="clear" w:color="auto" w:fill="#ddfbe6"/>
        </w:rPr>
        <w:tab/>
        <w:t>1082</w:t>
        <w:tab/>
        <w:t>+</w:t>
        <w:tab/>
      </w:r>
      <w:r>
        <w:t>| [myCertFileCred]   | Device.Security.Credential.{i}                                          |</w:t>
      </w:r>
    </w:p>
    <w:p>
      <w:pPr>
        <w:pStyle w:val="CodeChangeLine"/>
        <w:tabs>
          <w:tab w:pos="567" w:val="left"/>
          <w:tab w:pos="1134" w:val="left"/>
          <w:tab w:pos="1247" w:val="left"/>
        </w:tabs>
        <w:shd w:val="clear" w:color="auto" w:fill="ecfdf0"/>
      </w:pPr>
      <w:r>
        <w:rPr>
          <w:color w:val="BFBFBF"/>
          <w:shd w:val="clear" w:color="auto" w:fill="#ddfbe6"/>
        </w:rPr>
        <w:tab/>
        <w:t>1083</w:t>
        <w:tab/>
        <w:t>+</w:t>
        <w:tab/>
      </w:r>
      <w:r>
        <w:t>+:===================+:========================================================================+</w:t>
      </w:r>
    </w:p>
    <w:p>
      <w:pPr>
        <w:pStyle w:val="CodeChangeLine"/>
        <w:tabs>
          <w:tab w:pos="567" w:val="left"/>
          <w:tab w:pos="1134" w:val="left"/>
          <w:tab w:pos="1247" w:val="left"/>
        </w:tabs>
        <w:shd w:val="clear" w:color="auto" w:fill="ecfdf0"/>
      </w:pPr>
      <w:r>
        <w:rPr>
          <w:color w:val="BFBFBF"/>
          <w:shd w:val="clear" w:color="auto" w:fill="#ddfbe6"/>
        </w:rPr>
        <w:tab/>
        <w:t>1084</w:t>
        <w:tab/>
        <w:t>+</w:t>
        <w:tab/>
      </w:r>
      <w:r>
        <w:t>| SUIDs              | X_oneM2M_org_SUIDs                                                      |</w:t>
      </w:r>
    </w:p>
    <w:p>
      <w:pPr>
        <w:pStyle w:val="CodeChangeLine"/>
        <w:tabs>
          <w:tab w:pos="567" w:val="left"/>
          <w:tab w:pos="1134" w:val="left"/>
          <w:tab w:pos="1247" w:val="left"/>
        </w:tabs>
        <w:shd w:val="clear" w:color="auto" w:fill="ecfdf0"/>
      </w:pPr>
      <w:r>
        <w:rPr>
          <w:color w:val="BFBFBF"/>
          <w:shd w:val="clear" w:color="auto" w:fill="#ddfbe6"/>
        </w:rPr>
        <w:tab/>
        <w:t>1085</w:t>
        <w:tab/>
        <w:t>+</w:t>
        <w:tab/>
      </w:r>
      <w:r>
        <w:t>+--------------------+-------------------------------------------------------------------------+</w:t>
      </w:r>
    </w:p>
    <w:p>
      <w:pPr>
        <w:pStyle w:val="CodeChangeLine"/>
        <w:tabs>
          <w:tab w:pos="567" w:val="left"/>
          <w:tab w:pos="1134" w:val="left"/>
          <w:tab w:pos="1247" w:val="left"/>
        </w:tabs>
        <w:shd w:val="clear" w:color="auto" w:fill="ecfdf0"/>
      </w:pPr>
      <w:r>
        <w:rPr>
          <w:color w:val="BFBFBF"/>
          <w:shd w:val="clear" w:color="auto" w:fill="#ddfbe6"/>
        </w:rPr>
        <w:tab/>
        <w:t>1086</w:t>
        <w:tab/>
        <w:t>+</w:t>
        <w:tab/>
      </w:r>
      <w:r>
        <w:t>| myCertFileFormat   | X_oneM2M_org_Format                                                     |</w:t>
      </w:r>
    </w:p>
    <w:p>
      <w:pPr>
        <w:pStyle w:val="CodeChangeLine"/>
        <w:tabs>
          <w:tab w:pos="567" w:val="left"/>
          <w:tab w:pos="1134" w:val="left"/>
          <w:tab w:pos="1247" w:val="left"/>
        </w:tabs>
        <w:shd w:val="clear" w:color="auto" w:fill="ecfdf0"/>
      </w:pPr>
      <w:r>
        <w:rPr>
          <w:color w:val="BFBFBF"/>
          <w:shd w:val="clear" w:color="auto" w:fill="#ddfbe6"/>
        </w:rPr>
        <w:tab/>
        <w:t>1087</w:t>
        <w:tab/>
        <w:t>+</w:t>
        <w:tab/>
      </w:r>
      <w:r>
        <w:t>+--------------------+-------------------------------------------------------------------------+</w:t>
      </w:r>
    </w:p>
    <w:p>
      <w:pPr>
        <w:pStyle w:val="CodeChangeLine"/>
        <w:tabs>
          <w:tab w:pos="567" w:val="left"/>
          <w:tab w:pos="1134" w:val="left"/>
          <w:tab w:pos="1247" w:val="left"/>
        </w:tabs>
        <w:shd w:val="clear" w:color="auto" w:fill="ecfdf0"/>
      </w:pPr>
      <w:r>
        <w:rPr>
          <w:color w:val="BFBFBF"/>
          <w:shd w:val="clear" w:color="auto" w:fill="#ddfbe6"/>
        </w:rPr>
        <w:tab/>
        <w:t>1088</w:t>
        <w:tab/>
        <w:t>+</w:t>
        <w:tab/>
      </w:r>
      <w:r>
        <w:t>| myCertFileContent  | The certificate is downloaded as part of the Download RPC of BBF TR-069 |</w:t>
      </w:r>
    </w:p>
    <w:p>
      <w:pPr>
        <w:pStyle w:val="CodeChangeLine"/>
        <w:tabs>
          <w:tab w:pos="567" w:val="left"/>
          <w:tab w:pos="1134" w:val="left"/>
          <w:tab w:pos="1247" w:val="left"/>
        </w:tabs>
        <w:shd w:val="clear" w:color="auto" w:fill="ecfdf0"/>
      </w:pPr>
      <w:r>
        <w:rPr>
          <w:color w:val="BFBFBF"/>
          <w:shd w:val="clear" w:color="auto" w:fill="#ddfbe6"/>
        </w:rPr>
        <w:tab/>
        <w:t>1089</w:t>
        <w:tab/>
        <w:t>+</w:t>
        <w:tab/>
      </w:r>
      <w:r>
        <w:t>+--------------------+-------------------------------------------------------------------------+</w:t>
      </w:r>
    </w:p>
    <w:p>
      <w:pPr>
        <w:pStyle w:val="CodeChangeLine"/>
        <w:tabs>
          <w:tab w:pos="567" w:val="left"/>
          <w:tab w:pos="1134" w:val="left"/>
          <w:tab w:pos="1247" w:val="left"/>
        </w:tabs>
        <w:shd w:val="clear" w:color="auto" w:fill="ecfdf0"/>
      </w:pPr>
      <w:r>
        <w:rPr>
          <w:color w:val="BFBFBF"/>
          <w:shd w:val="clear" w:color="auto" w:fill="#ddfbe6"/>
        </w:rPr>
        <w:tab/>
        <w:t>1090</w:t>
        <w:tab/>
        <w:t>+</w:t>
        <w:tab/>
      </w:r>
      <w:r/>
    </w:p>
    <w:p>
      <w:pPr>
        <w:pStyle w:val="CodeChangeLine"/>
        <w:tabs>
          <w:tab w:pos="567" w:val="left"/>
          <w:tab w:pos="1134" w:val="left"/>
          <w:tab w:pos="1247" w:val="left"/>
        </w:tabs>
        <w:shd w:val="clear" w:color="auto" w:fill="ecfdf0"/>
      </w:pPr>
      <w:r>
        <w:rPr>
          <w:color w:val="BFBFBF"/>
          <w:shd w:val="clear" w:color="auto" w:fill="#ddfbe6"/>
        </w:rPr>
        <w:tab/>
        <w:t>1091</w:t>
        <w:tab/>
        <w:t>+</w:t>
        <w:tab/>
      </w:r>
      <w:r/>
    </w:p>
    <w:p>
      <w:pPr>
        <w:pStyle w:val="CodeChangeLine"/>
        <w:tabs>
          <w:tab w:pos="567" w:val="left"/>
          <w:tab w:pos="1134" w:val="left"/>
          <w:tab w:pos="1247" w:val="left"/>
        </w:tabs>
        <w:shd w:val="clear" w:color="auto" w:fill="ecfdf0"/>
      </w:pPr>
      <w:r>
        <w:rPr>
          <w:color w:val="BFBFBF"/>
          <w:shd w:val="clear" w:color="auto" w:fill="#ddfbe6"/>
        </w:rPr>
        <w:tab/>
        <w:t>1092</w:t>
        <w:tab/>
        <w:t>+</w:t>
        <w:tab/>
      </w:r>
      <w:r>
        <w:t>The parameter AuthenticationProfile is a BBF TR-069 reference parameter that references a row in the Device.X\_oneM2M\_org\_SecuritySolution.AuthenticationProfile table where the value of the mycertFingerprint attribute matches the value of a Device.Security.Certficate.{i}.X\_oneM2M\_org\_Fingerprint parameter. The X\_oneM2M\_org\_Fingerprint parameter shall be a unique key for the Device.Security.Certificate table.</w:t>
      </w:r>
    </w:p>
    <w:p>
      <w:pPr>
        <w:pStyle w:val="CodeChangeLine"/>
        <w:tabs>
          <w:tab w:pos="567" w:val="left"/>
          <w:tab w:pos="1134" w:val="left"/>
          <w:tab w:pos="1247" w:val="left"/>
        </w:tabs>
      </w:pPr>
      <w:r>
        <w:rPr>
          <w:color w:val="BFBFBF"/>
          <w:shd w:val="clear" w:color="auto" w:fill="fafafa"/>
        </w:rPr>
        <w:t>850</w:t>
        <w:tab/>
        <w:t>1093</w:t>
        <w:tab/>
        <w:tab/>
      </w:r>
      <w:r/>
    </w:p>
    <w:p>
      <w:pPr>
        <w:pStyle w:val="CodeChangeLine"/>
        <w:tabs>
          <w:tab w:pos="567" w:val="left"/>
          <w:tab w:pos="1134" w:val="left"/>
          <w:tab w:pos="1247" w:val="left"/>
        </w:tabs>
      </w:pPr>
      <w:r>
        <w:rPr>
          <w:color w:val="BFBFBF"/>
          <w:shd w:val="clear" w:color="auto" w:fill="fafafa"/>
        </w:rPr>
        <w:t>851</w:t>
        <w:tab/>
        <w:t>1094</w:t>
        <w:tab/>
        <w:tab/>
      </w:r>
      <w:r/>
    </w:p>
    <w:p>
      <w:pPr>
        <w:pStyle w:val="CodeChangeLine"/>
        <w:tabs>
          <w:tab w:pos="567" w:val="left"/>
          <w:tab w:pos="1134" w:val="left"/>
          <w:tab w:pos="1247" w:val="left"/>
        </w:tabs>
      </w:pPr>
      <w:r>
        <w:rPr>
          <w:color w:val="BFBFBF"/>
          <w:shd w:val="clear" w:color="auto" w:fill="fafafa"/>
        </w:rPr>
        <w:t>852</w:t>
        <w:tab/>
        <w:t>1095</w:t>
        <w:tab/>
        <w:tab/>
      </w:r>
      <w:r>
        <w:t>### 7.17.5 Resource [MAFClientRegCfg]</w:t>
      </w:r>
    </w:p>
    <w:p>
      <w:pPr>
        <w:pStyle w:val="CodeChangeLine"/>
        <w:tabs>
          <w:tab w:pos="567" w:val="left"/>
          <w:tab w:pos="1134" w:val="left"/>
          <w:tab w:pos="1247" w:val="left"/>
        </w:tabs>
      </w:pPr>
      <w:r>
        <w:rPr>
          <w:color w:val="BFBFBF"/>
          <w:shd w:val="clear" w:color="auto" w:fill="fafafa"/>
        </w:rPr>
        <w:t>853</w:t>
        <w:tab/>
        <w:t>1096</w:t>
        <w:tab/>
        <w:tab/>
      </w:r>
      <w:r/>
    </w:p>
    <w:p>
      <w:pPr>
        <w:pStyle w:val="CodeChangeLine"/>
        <w:tabs>
          <w:tab w:pos="567" w:val="left"/>
          <w:tab w:pos="1134" w:val="left"/>
          <w:tab w:pos="1247" w:val="left"/>
        </w:tabs>
        <w:shd w:val="clear" w:color="auto" w:fill="fbe9eb"/>
      </w:pPr>
      <w:r>
        <w:rPr>
          <w:color w:val="BFBFBF"/>
          <w:shd w:val="clear" w:color="auto" w:fill="#f9d7dc"/>
        </w:rPr>
        <w:t>854</w:t>
        <w:tab/>
        <w:tab/>
        <w:t>-</w:t>
        <w:tab/>
      </w:r>
      <w:r>
        <w:t>The Resource [MAFClientRegCfg] represents configuration information that permits a MAF client to register with a MAF, see clause 7.1.7 of TS-0022 [\[8\]](#_ref_8).</w:t>
      </w:r>
    </w:p>
    <w:p>
      <w:pPr>
        <w:pStyle w:val="CodeChangeLine"/>
        <w:tabs>
          <w:tab w:pos="567" w:val="left"/>
          <w:tab w:pos="1134" w:val="left"/>
          <w:tab w:pos="1247" w:val="left"/>
        </w:tabs>
        <w:shd w:val="clear" w:color="auto" w:fill="ecfdf0"/>
      </w:pPr>
      <w:r>
        <w:rPr>
          <w:color w:val="BFBFBF"/>
          <w:shd w:val="clear" w:color="auto" w:fill="#ddfbe6"/>
        </w:rPr>
        <w:tab/>
        <w:t>1097</w:t>
        <w:tab/>
        <w:t>+</w:t>
        <w:tab/>
      </w:r>
      <w:r>
        <w:t>The Resource [MAFClientRegCfg] represents configuration information that permits a MAF client to register with a MAF, see clause 7.1.7 of oneM2M TS-0022 [\[8\]](#_ref_8).</w:t>
      </w:r>
    </w:p>
    <w:p>
      <w:pPr>
        <w:pStyle w:val="CodeChangeLine"/>
        <w:tabs>
          <w:tab w:pos="567" w:val="left"/>
          <w:tab w:pos="1134" w:val="left"/>
          <w:tab w:pos="1247" w:val="left"/>
        </w:tabs>
      </w:pPr>
      <w:r>
        <w:rPr>
          <w:color w:val="BFBFBF"/>
          <w:shd w:val="clear" w:color="auto" w:fill="fafafa"/>
        </w:rPr>
        <w:t>855</w:t>
        <w:tab/>
        <w:t>1098</w:t>
        <w:tab/>
        <w:tab/>
      </w:r>
      <w:r/>
    </w:p>
    <w:p>
      <w:pPr>
        <w:pStyle w:val="CodeChangeLine"/>
        <w:tabs>
          <w:tab w:pos="567" w:val="left"/>
          <w:tab w:pos="1134" w:val="left"/>
          <w:tab w:pos="1247" w:val="left"/>
        </w:tabs>
      </w:pPr>
      <w:r>
        <w:rPr>
          <w:color w:val="BFBFBF"/>
          <w:shd w:val="clear" w:color="auto" w:fill="fafafa"/>
        </w:rPr>
        <w:t>856</w:t>
        <w:tab/>
        <w:t>1099</w:t>
        <w:tab/>
        <w:tab/>
      </w:r>
      <w:r>
        <w:t xml:space="preserve">The Resource [MAFClientRegCfg] is a multi-instance Resource where each instance of the Resource shall map to an instance of Device.X\_oneM2M\_org\_SecuritySolution.MAFClientRegistration.{i} object. </w:t>
      </w:r>
    </w:p>
    <w:p>
      <w:pPr>
        <w:pStyle w:val="CodeChangeLine"/>
        <w:tabs>
          <w:tab w:pos="567" w:val="left"/>
          <w:tab w:pos="1134" w:val="left"/>
          <w:tab w:pos="1247" w:val="left"/>
        </w:tabs>
      </w:pPr>
      <w:r>
        <w:rPr>
          <w:color w:val="BFBFBF"/>
          <w:shd w:val="clear" w:color="auto" w:fill="fafafa"/>
        </w:rPr>
        <w:t>857</w:t>
        <w:tab/>
        <w:t>1100</w:t>
        <w:tab/>
        <w:tab/>
      </w:r>
      <w:r/>
    </w:p>
    <w:p>
      <w:pPr>
        <w:pStyle w:val="CodeChangeLine"/>
        <w:tabs>
          <w:tab w:pos="567" w:val="left"/>
          <w:tab w:pos="1134" w:val="left"/>
          <w:tab w:pos="1247" w:val="left"/>
        </w:tabs>
        <w:shd w:val="clear" w:color="auto" w:fill="fbe9eb"/>
      </w:pPr>
      <w:r>
        <w:rPr>
          <w:color w:val="BFBFBF"/>
          <w:shd w:val="clear" w:color="auto" w:fill="#f9d7dc"/>
        </w:rPr>
        <w:t>858</w:t>
        <w:tab/>
        <w:tab/>
        <w:t>-</w:t>
        <w:tab/>
      </w:r>
      <w:r>
        <w:t>The MAFClientRegistration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859</w:t>
        <w:tab/>
        <w:tab/>
        <w:t>-</w:t>
        <w:tab/>
      </w:r>
      <w:r/>
    </w:p>
    <w:p>
      <w:pPr>
        <w:pStyle w:val="CodeChangeLine"/>
        <w:tabs>
          <w:tab w:pos="567" w:val="left"/>
          <w:tab w:pos="1134" w:val="left"/>
          <w:tab w:pos="1247" w:val="left"/>
        </w:tabs>
        <w:shd w:val="clear" w:color="auto" w:fill="fbe9eb"/>
      </w:pPr>
      <w:r>
        <w:rPr>
          <w:color w:val="BFBFBF"/>
          <w:shd w:val="clear" w:color="auto" w:fill="#f9d7dc"/>
        </w:rPr>
        <w:t>860</w:t>
        <w:tab/>
        <w:tab/>
        <w:t>-</w:t>
        <w:tab/>
      </w:r>
      <w:r>
        <w:t xml:space="preserve">The MAFClientRegistration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861</w:t>
        <w:tab/>
        <w:tab/>
        <w:t>-</w:t>
        <w:tab/>
      </w:r>
      <w:r/>
    </w:p>
    <w:p>
      <w:pPr>
        <w:pStyle w:val="CodeChangeLine"/>
        <w:tabs>
          <w:tab w:pos="567" w:val="left"/>
          <w:tab w:pos="1134" w:val="left"/>
          <w:tab w:pos="1247" w:val="left"/>
        </w:tabs>
        <w:shd w:val="clear" w:color="auto" w:fill="fbe9eb"/>
      </w:pPr>
      <w:r>
        <w:rPr>
          <w:color w:val="BFBFBF"/>
          <w:shd w:val="clear" w:color="auto" w:fill="#f9d7dc"/>
        </w:rPr>
        <w:t>862</w:t>
        <w:tab/>
        <w:tab/>
        <w:t>-</w:t>
        <w:tab/>
      </w:r>
      <w:r>
        <w:t>The information of a MAFClientRegistration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863</w:t>
        <w:tab/>
        <w:tab/>
        <w:t>-</w:t>
        <w:tab/>
      </w:r>
      <w:r/>
    </w:p>
    <w:p>
      <w:pPr>
        <w:pStyle w:val="CodeChangeLine"/>
        <w:tabs>
          <w:tab w:pos="567" w:val="left"/>
          <w:tab w:pos="1134" w:val="left"/>
          <w:tab w:pos="1247" w:val="left"/>
        </w:tabs>
        <w:shd w:val="clear" w:color="auto" w:fill="fbe9eb"/>
      </w:pPr>
      <w:r>
        <w:rPr>
          <w:color w:val="BFBFBF"/>
          <w:shd w:val="clear" w:color="auto" w:fill="#f9d7dc"/>
        </w:rPr>
        <w:t>864</w:t>
        <w:tab/>
        <w:tab/>
        <w:t>-</w:t>
        <w:tab/>
      </w:r>
      <w:r>
        <w:t xml:space="preserve">The information of a MAFClientRegistration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1101</w:t>
        <w:tab/>
        <w:t>+</w:t>
        <w:tab/>
      </w:r>
      <w:r>
        <w:t>The MAFClientRegistration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1102</w:t>
        <w:tab/>
        <w:t>+</w:t>
        <w:tab/>
      </w:r>
      <w:r/>
    </w:p>
    <w:p>
      <w:pPr>
        <w:pStyle w:val="CodeChangeLine"/>
        <w:tabs>
          <w:tab w:pos="567" w:val="left"/>
          <w:tab w:pos="1134" w:val="left"/>
          <w:tab w:pos="1247" w:val="left"/>
        </w:tabs>
        <w:shd w:val="clear" w:color="auto" w:fill="ecfdf0"/>
      </w:pPr>
      <w:r>
        <w:rPr>
          <w:color w:val="BFBFBF"/>
          <w:shd w:val="clear" w:color="auto" w:fill="#ddfbe6"/>
        </w:rPr>
        <w:tab/>
        <w:t>1103</w:t>
        <w:tab/>
        <w:t>+</w:t>
        <w:tab/>
      </w:r>
      <w:r>
        <w:t xml:space="preserve">The MAFClientRegistration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1104</w:t>
        <w:tab/>
        <w:t>+</w:t>
        <w:tab/>
      </w:r>
      <w:r/>
    </w:p>
    <w:p>
      <w:pPr>
        <w:pStyle w:val="CodeChangeLine"/>
        <w:tabs>
          <w:tab w:pos="567" w:val="left"/>
          <w:tab w:pos="1134" w:val="left"/>
          <w:tab w:pos="1247" w:val="left"/>
        </w:tabs>
        <w:shd w:val="clear" w:color="auto" w:fill="ecfdf0"/>
      </w:pPr>
      <w:r>
        <w:rPr>
          <w:color w:val="BFBFBF"/>
          <w:shd w:val="clear" w:color="auto" w:fill="#ddfbe6"/>
        </w:rPr>
        <w:tab/>
        <w:t>1105</w:t>
        <w:tab/>
        <w:t>+</w:t>
        <w:tab/>
      </w:r>
      <w:r>
        <w:t>The information of a MAFClientRegistration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1106</w:t>
        <w:tab/>
        <w:t>+</w:t>
        <w:tab/>
      </w:r>
      <w:r/>
    </w:p>
    <w:p>
      <w:pPr>
        <w:pStyle w:val="CodeChangeLine"/>
        <w:tabs>
          <w:tab w:pos="567" w:val="left"/>
          <w:tab w:pos="1134" w:val="left"/>
          <w:tab w:pos="1247" w:val="left"/>
        </w:tabs>
        <w:shd w:val="clear" w:color="auto" w:fill="ecfdf0"/>
      </w:pPr>
      <w:r>
        <w:rPr>
          <w:color w:val="BFBFBF"/>
          <w:shd w:val="clear" w:color="auto" w:fill="#ddfbe6"/>
        </w:rPr>
        <w:tab/>
        <w:t>1107</w:t>
        <w:tab/>
        <w:t>+</w:t>
        <w:tab/>
      </w:r>
      <w:r>
        <w:t xml:space="preserve">The information of a MAFClientRegistration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865</w:t>
        <w:tab/>
        <w:t>1108</w:t>
        <w:tab/>
        <w:tab/>
      </w:r>
      <w:r/>
    </w:p>
    <w:p>
      <w:pPr>
        <w:pStyle w:val="CodeChangeLine"/>
        <w:tabs>
          <w:tab w:pos="567" w:val="left"/>
          <w:tab w:pos="1134" w:val="left"/>
          <w:tab w:pos="1247" w:val="left"/>
        </w:tabs>
      </w:pPr>
      <w:r>
        <w:rPr>
          <w:color w:val="BFBFBF"/>
          <w:shd w:val="clear" w:color="auto" w:fill="fafafa"/>
        </w:rPr>
        <w:t>866</w:t>
        <w:tab/>
        <w:t>1109</w:t>
        <w:tab/>
        <w:tab/>
      </w:r>
      <w:r/>
    </w:p>
    <w:p>
      <w:pPr>
        <w:pStyle w:val="CodeChangeLine"/>
        <w:tabs>
          <w:tab w:pos="567" w:val="left"/>
          <w:tab w:pos="1134" w:val="left"/>
          <w:tab w:pos="1247" w:val="left"/>
        </w:tabs>
      </w:pPr>
      <w:r>
        <w:rPr>
          <w:color w:val="BFBFBF"/>
          <w:shd w:val="clear" w:color="auto" w:fill="fafafa"/>
        </w:rPr>
        <w:t>867</w:t>
        <w:tab/>
        <w:t>1110</w:t>
        <w:tab/>
        <w:tab/>
      </w:r>
      <w:r>
        <w:t>**Table 7.17.5-1: Resource [MAFClientRegCfg]**&lt;a name="table_7.17.5-1"&gt;&lt;/a&gt;</w:t>
      </w:r>
    </w:p>
    <w:p>
      <w:pPr>
        <w:pStyle w:val="CodeChangeLine"/>
        <w:tabs>
          <w:tab w:pos="567" w:val="left"/>
          <w:tab w:pos="1134" w:val="left"/>
          <w:tab w:pos="1247" w:val="left"/>
        </w:tabs>
      </w:pPr>
      <w:r>
        <w:rPr>
          <w:color w:val="BFBFBF"/>
          <w:shd w:val="clear" w:color="auto" w:fill="fafafa"/>
        </w:rPr>
        <w:t>868</w:t>
        <w:tab/>
        <w:t>1111</w:t>
        <w:tab/>
        <w:tab/>
      </w:r>
      <w:r/>
    </w:p>
    <w:p>
      <w:pPr>
        <w:pStyle w:val="CodeChangeLine"/>
        <w:tabs>
          <w:tab w:pos="567" w:val="left"/>
          <w:tab w:pos="1134" w:val="left"/>
          <w:tab w:pos="1247" w:val="left"/>
        </w:tabs>
        <w:shd w:val="clear" w:color="auto" w:fill="fbe9eb"/>
      </w:pPr>
      <w:r>
        <w:rPr>
          <w:color w:val="BFBFBF"/>
          <w:shd w:val="clear" w:color="auto" w:fill="#f9d7dc"/>
        </w:rPr>
        <w:t>869</w:t>
        <w:tab/>
        <w:tab/>
        <w:t>-</w:t>
        <w:tab/>
      </w:r>
      <w:r>
        <w:t>| Attribute Name of [MAFClientRegCfg] | Parameters of&lt;br /&gt;Device.X\_oneM2M\_org\_SecuritySolution.MAFClientRegistration.{i}                                                                |</w:t>
      </w:r>
    </w:p>
    <w:p>
      <w:pPr>
        <w:pStyle w:val="CodeChangeLine"/>
        <w:tabs>
          <w:tab w:pos="567" w:val="left"/>
          <w:tab w:pos="1134" w:val="left"/>
          <w:tab w:pos="1247" w:val="left"/>
        </w:tabs>
        <w:shd w:val="clear" w:color="auto" w:fill="fbe9eb"/>
      </w:pPr>
      <w:r>
        <w:rPr>
          <w:color w:val="BFBFBF"/>
          <w:shd w:val="clear" w:color="auto" w:fill="#f9d7dc"/>
        </w:rPr>
        <w:t>870</w:t>
        <w:tab/>
        <w:tab/>
        <w:t>-</w:t>
        <w:tab/>
      </w:r>
      <w:r>
        <w:t>|-------------------------------------|-----------------------------------------------------------------------------------------------------------------------------------------------------|</w:t>
      </w:r>
    </w:p>
    <w:p>
      <w:pPr>
        <w:pStyle w:val="CodeChangeLine"/>
        <w:tabs>
          <w:tab w:pos="567" w:val="left"/>
          <w:tab w:pos="1134" w:val="left"/>
          <w:tab w:pos="1247" w:val="left"/>
        </w:tabs>
        <w:shd w:val="clear" w:color="auto" w:fill="fbe9eb"/>
      </w:pPr>
      <w:r>
        <w:rPr>
          <w:color w:val="BFBFBF"/>
          <w:shd w:val="clear" w:color="auto" w:fill="#f9d7dc"/>
        </w:rPr>
        <w:t>871</w:t>
        <w:tab/>
        <w:tab/>
        <w:t>-</w:t>
        <w:tab/>
      </w:r>
      <w:r>
        <w:t>| mgmtLink [authenticationProfile\    | AuthenticationProfile (TR-069 reference parameter that references a row in the Device.X\_oneM2M\_org\_SecuritySolution.AuthenticationProfile table) |</w:t>
      </w:r>
    </w:p>
    <w:p>
      <w:pPr>
        <w:pStyle w:val="CodeChangeLine"/>
        <w:tabs>
          <w:tab w:pos="567" w:val="left"/>
          <w:tab w:pos="1134" w:val="left"/>
          <w:tab w:pos="1247" w:val="left"/>
        </w:tabs>
        <w:shd w:val="clear" w:color="auto" w:fill="fbe9eb"/>
      </w:pPr>
      <w:r>
        <w:rPr>
          <w:color w:val="BFBFBF"/>
          <w:shd w:val="clear" w:color="auto" w:fill="#f9d7dc"/>
        </w:rPr>
        <w:t>872</w:t>
        <w:tab/>
        <w:tab/>
        <w:t>-</w:t>
        <w:tab/>
      </w:r>
      <w:r>
        <w:t>| fqdn                                | FQDN                                                                                                                                                |</w:t>
      </w:r>
    </w:p>
    <w:p>
      <w:pPr>
        <w:pStyle w:val="CodeChangeLine"/>
        <w:tabs>
          <w:tab w:pos="567" w:val="left"/>
          <w:tab w:pos="1134" w:val="left"/>
          <w:tab w:pos="1247" w:val="left"/>
        </w:tabs>
        <w:shd w:val="clear" w:color="auto" w:fill="fbe9eb"/>
      </w:pPr>
      <w:r>
        <w:rPr>
          <w:color w:val="BFBFBF"/>
          <w:shd w:val="clear" w:color="auto" w:fill="#f9d7dc"/>
        </w:rPr>
        <w:t>873</w:t>
        <w:tab/>
        <w:tab/>
        <w:t>-</w:t>
        <w:tab/>
      </w:r>
      <w:r>
        <w:t>| adminFQDN                           | AdminFQDN                                                                                                                                           |</w:t>
      </w:r>
    </w:p>
    <w:p>
      <w:pPr>
        <w:pStyle w:val="CodeChangeLine"/>
        <w:tabs>
          <w:tab w:pos="567" w:val="left"/>
          <w:tab w:pos="1134" w:val="left"/>
          <w:tab w:pos="1247" w:val="left"/>
        </w:tabs>
        <w:shd w:val="clear" w:color="auto" w:fill="fbe9eb"/>
      </w:pPr>
      <w:r>
        <w:rPr>
          <w:color w:val="BFBFBF"/>
          <w:shd w:val="clear" w:color="auto" w:fill="#f9d7dc"/>
        </w:rPr>
        <w:t>874</w:t>
        <w:tab/>
        <w:tab/>
        <w:t>-</w:t>
        <w:tab/>
      </w:r>
      <w:r>
        <w:t>| httpPort                            | HTTPPort                                                                                                                                            |</w:t>
      </w:r>
    </w:p>
    <w:p>
      <w:pPr>
        <w:pStyle w:val="CodeChangeLine"/>
        <w:tabs>
          <w:tab w:pos="567" w:val="left"/>
          <w:tab w:pos="1134" w:val="left"/>
          <w:tab w:pos="1247" w:val="left"/>
        </w:tabs>
        <w:shd w:val="clear" w:color="auto" w:fill="fbe9eb"/>
      </w:pPr>
      <w:r>
        <w:rPr>
          <w:color w:val="BFBFBF"/>
          <w:shd w:val="clear" w:color="auto" w:fill="#f9d7dc"/>
        </w:rPr>
        <w:t>875</w:t>
        <w:tab/>
        <w:tab/>
        <w:t>-</w:t>
        <w:tab/>
      </w:r>
      <w:r>
        <w:t>| coapPort                            | CoAPPort                                                                                                                                            |</w:t>
      </w:r>
    </w:p>
    <w:p>
      <w:pPr>
        <w:pStyle w:val="CodeChangeLine"/>
        <w:tabs>
          <w:tab w:pos="567" w:val="left"/>
          <w:tab w:pos="1134" w:val="left"/>
          <w:tab w:pos="1247" w:val="left"/>
        </w:tabs>
        <w:shd w:val="clear" w:color="auto" w:fill="fbe9eb"/>
      </w:pPr>
      <w:r>
        <w:rPr>
          <w:color w:val="BFBFBF"/>
          <w:shd w:val="clear" w:color="auto" w:fill="#f9d7dc"/>
        </w:rPr>
        <w:t>876</w:t>
        <w:tab/>
        <w:tab/>
        <w:t>-</w:t>
        <w:tab/>
      </w:r>
      <w:r>
        <w:t>| websocketPort                       | WebsocketPort                                                                                                                                       |</w:t>
      </w:r>
    </w:p>
    <w:p>
      <w:pPr>
        <w:pStyle w:val="CodeChangeLine"/>
        <w:tabs>
          <w:tab w:pos="567" w:val="left"/>
          <w:tab w:pos="1134" w:val="left"/>
          <w:tab w:pos="1247" w:val="left"/>
        </w:tabs>
        <w:shd w:val="clear" w:color="auto" w:fill="fbe9eb"/>
      </w:pPr>
      <w:r>
        <w:rPr>
          <w:color w:val="BFBFBF"/>
          <w:shd w:val="clear" w:color="auto" w:fill="#f9d7dc"/>
        </w:rPr>
        <w:t>877</w:t>
        <w:tab/>
        <w:tab/>
        <w:t>-</w:t>
        <w:tab/>
      </w:r>
      <w:r>
        <w:t>| expirationTime                      | ExpirationTimeStamp                                                                                                                                 |</w:t>
      </w:r>
    </w:p>
    <w:p>
      <w:pPr>
        <w:pStyle w:val="CodeChangeLine"/>
        <w:tabs>
          <w:tab w:pos="567" w:val="left"/>
          <w:tab w:pos="1134" w:val="left"/>
          <w:tab w:pos="1247" w:val="left"/>
        </w:tabs>
        <w:shd w:val="clear" w:color="auto" w:fill="fbe9eb"/>
      </w:pPr>
      <w:r>
        <w:rPr>
          <w:color w:val="BFBFBF"/>
          <w:shd w:val="clear" w:color="auto" w:fill="#f9d7dc"/>
        </w:rPr>
        <w:t>878</w:t>
        <w:tab/>
        <w:tab/>
        <w:t>-</w:t>
        <w:tab/>
      </w:r>
      <w:r/>
    </w:p>
    <w:p>
      <w:pPr>
        <w:pStyle w:val="CodeChangeLine"/>
        <w:tabs>
          <w:tab w:pos="567" w:val="left"/>
          <w:tab w:pos="1134" w:val="left"/>
          <w:tab w:pos="1247" w:val="left"/>
        </w:tabs>
        <w:shd w:val="clear" w:color="auto" w:fill="fbe9eb"/>
      </w:pPr>
      <w:r>
        <w:rPr>
          <w:color w:val="BFBFBF"/>
          <w:shd w:val="clear" w:color="auto" w:fill="#f9d7dc"/>
        </w:rPr>
        <w:t>879</w:t>
        <w:tab/>
        <w:tab/>
        <w:t>-</w:t>
        <w:tab/>
      </w:r>
      <w:r>
        <w:t>&lt;mark&gt;Editor note: Correct mgmtLink row above( -&gt; [authenticationProfile] )&lt;/mark&gt;</w:t>
      </w:r>
    </w:p>
    <w:p>
      <w:pPr>
        <w:pStyle w:val="CodeChangeLine"/>
        <w:tabs>
          <w:tab w:pos="567" w:val="left"/>
          <w:tab w:pos="1134" w:val="left"/>
          <w:tab w:pos="1247" w:val="left"/>
        </w:tabs>
        <w:shd w:val="clear" w:color="auto" w:fill="ecfdf0"/>
      </w:pPr>
      <w:r>
        <w:rPr>
          <w:color w:val="BFBFBF"/>
          <w:shd w:val="clear" w:color="auto" w:fill="#ddfbe6"/>
        </w:rPr>
        <w:tab/>
        <w:t>1112</w:t>
        <w:tab/>
        <w:t>+</w:t>
        <w:tab/>
      </w:r>
      <w:r>
        <w:t>+----------------------------------+--------------------------------------------------------------------------------+</w:t>
      </w:r>
    </w:p>
    <w:p>
      <w:pPr>
        <w:pStyle w:val="CodeChangeLine"/>
        <w:tabs>
          <w:tab w:pos="567" w:val="left"/>
          <w:tab w:pos="1134" w:val="left"/>
          <w:tab w:pos="1247" w:val="left"/>
        </w:tabs>
        <w:shd w:val="clear" w:color="auto" w:fill="ecfdf0"/>
      </w:pPr>
      <w:r>
        <w:rPr>
          <w:color w:val="BFBFBF"/>
          <w:shd w:val="clear" w:color="auto" w:fill="#ddfbe6"/>
        </w:rPr>
        <w:tab/>
        <w:t>1113</w:t>
        <w:tab/>
        <w:t>+</w:t>
        <w:tab/>
      </w:r>
      <w:r>
        <w:t>| Attribute Name of\               | Parameters of                                                                  |</w:t>
      </w:r>
    </w:p>
    <w:p>
      <w:pPr>
        <w:pStyle w:val="CodeChangeLine"/>
        <w:tabs>
          <w:tab w:pos="567" w:val="left"/>
          <w:tab w:pos="1134" w:val="left"/>
          <w:tab w:pos="1247" w:val="left"/>
        </w:tabs>
        <w:shd w:val="clear" w:color="auto" w:fill="ecfdf0"/>
      </w:pPr>
      <w:r>
        <w:rPr>
          <w:color w:val="BFBFBF"/>
          <w:shd w:val="clear" w:color="auto" w:fill="#ddfbe6"/>
        </w:rPr>
        <w:tab/>
        <w:t>1114</w:t>
        <w:tab/>
        <w:t>+</w:t>
        <w:tab/>
      </w:r>
      <w:r>
        <w:t>| [MAFClientRegCfg]                | Device.X_oneM2M_org_SecuritySolution.MAFClientRegistration.{i}                 |</w:t>
      </w:r>
    </w:p>
    <w:p>
      <w:pPr>
        <w:pStyle w:val="CodeChangeLine"/>
        <w:tabs>
          <w:tab w:pos="567" w:val="left"/>
          <w:tab w:pos="1134" w:val="left"/>
          <w:tab w:pos="1247" w:val="left"/>
        </w:tabs>
        <w:shd w:val="clear" w:color="auto" w:fill="ecfdf0"/>
      </w:pPr>
      <w:r>
        <w:rPr>
          <w:color w:val="BFBFBF"/>
          <w:shd w:val="clear" w:color="auto" w:fill="#ddfbe6"/>
        </w:rPr>
        <w:tab/>
        <w:t>1115</w:t>
        <w:tab/>
        <w:t>+</w:t>
        <w:tab/>
      </w:r>
      <w:r>
        <w:t>+:=================================+:===============================================================================+</w:t>
      </w:r>
    </w:p>
    <w:p>
      <w:pPr>
        <w:pStyle w:val="CodeChangeLine"/>
        <w:tabs>
          <w:tab w:pos="567" w:val="left"/>
          <w:tab w:pos="1134" w:val="left"/>
          <w:tab w:pos="1247" w:val="left"/>
        </w:tabs>
        <w:shd w:val="clear" w:color="auto" w:fill="ecfdf0"/>
      </w:pPr>
      <w:r>
        <w:rPr>
          <w:color w:val="BFBFBF"/>
          <w:shd w:val="clear" w:color="auto" w:fill="#ddfbe6"/>
        </w:rPr>
        <w:tab/>
        <w:t>1116</w:t>
        <w:tab/>
        <w:t>+</w:t>
        <w:tab/>
      </w:r>
      <w:r>
        <w:t>| mgmtLink [authenticationProfile] | AuthenticationProfile (BBF TR-069 reference parameter that references a row in |</w:t>
      </w:r>
    </w:p>
    <w:p>
      <w:pPr>
        <w:pStyle w:val="CodeChangeLine"/>
        <w:tabs>
          <w:tab w:pos="567" w:val="left"/>
          <w:tab w:pos="1134" w:val="left"/>
          <w:tab w:pos="1247" w:val="left"/>
        </w:tabs>
        <w:shd w:val="clear" w:color="auto" w:fill="ecfdf0"/>
      </w:pPr>
      <w:r>
        <w:rPr>
          <w:color w:val="BFBFBF"/>
          <w:shd w:val="clear" w:color="auto" w:fill="#ddfbe6"/>
        </w:rPr>
        <w:tab/>
        <w:t>1117</w:t>
        <w:tab/>
        <w:t>+</w:t>
        <w:tab/>
      </w:r>
      <w:r>
        <w:t>|                                  | the Device.X_oneM2M_org_SecuritySolution.AuthenticationProfile table)          |</w:t>
      </w:r>
    </w:p>
    <w:p>
      <w:pPr>
        <w:pStyle w:val="CodeChangeLine"/>
        <w:tabs>
          <w:tab w:pos="567" w:val="left"/>
          <w:tab w:pos="1134" w:val="left"/>
          <w:tab w:pos="1247" w:val="left"/>
        </w:tabs>
        <w:shd w:val="clear" w:color="auto" w:fill="ecfdf0"/>
      </w:pPr>
      <w:r>
        <w:rPr>
          <w:color w:val="BFBFBF"/>
          <w:shd w:val="clear" w:color="auto" w:fill="#ddfbe6"/>
        </w:rPr>
        <w:tab/>
        <w:t>1118</w:t>
        <w:tab/>
        <w:t>+</w:t>
        <w:tab/>
      </w:r>
      <w:r>
        <w:t>+----------------------------------+--------------------------------------------------------------------------------+</w:t>
      </w:r>
    </w:p>
    <w:p>
      <w:pPr>
        <w:pStyle w:val="CodeChangeLine"/>
        <w:tabs>
          <w:tab w:pos="567" w:val="left"/>
          <w:tab w:pos="1134" w:val="left"/>
          <w:tab w:pos="1247" w:val="left"/>
        </w:tabs>
        <w:shd w:val="clear" w:color="auto" w:fill="ecfdf0"/>
      </w:pPr>
      <w:r>
        <w:rPr>
          <w:color w:val="BFBFBF"/>
          <w:shd w:val="clear" w:color="auto" w:fill="#ddfbe6"/>
        </w:rPr>
        <w:tab/>
        <w:t>1119</w:t>
        <w:tab/>
        <w:t>+</w:t>
        <w:tab/>
      </w:r>
      <w:r>
        <w:t>| fqdn                             | FQDN                                                                           |</w:t>
      </w:r>
    </w:p>
    <w:p>
      <w:pPr>
        <w:pStyle w:val="CodeChangeLine"/>
        <w:tabs>
          <w:tab w:pos="567" w:val="left"/>
          <w:tab w:pos="1134" w:val="left"/>
          <w:tab w:pos="1247" w:val="left"/>
        </w:tabs>
        <w:shd w:val="clear" w:color="auto" w:fill="ecfdf0"/>
      </w:pPr>
      <w:r>
        <w:rPr>
          <w:color w:val="BFBFBF"/>
          <w:shd w:val="clear" w:color="auto" w:fill="#ddfbe6"/>
        </w:rPr>
        <w:tab/>
        <w:t>1120</w:t>
        <w:tab/>
        <w:t>+</w:t>
        <w:tab/>
      </w:r>
      <w:r>
        <w:t>+----------------------------------+--------------------------------------------------------------------------------+</w:t>
      </w:r>
    </w:p>
    <w:p>
      <w:pPr>
        <w:pStyle w:val="CodeChangeLine"/>
        <w:tabs>
          <w:tab w:pos="567" w:val="left"/>
          <w:tab w:pos="1134" w:val="left"/>
          <w:tab w:pos="1247" w:val="left"/>
        </w:tabs>
        <w:shd w:val="clear" w:color="auto" w:fill="ecfdf0"/>
      </w:pPr>
      <w:r>
        <w:rPr>
          <w:color w:val="BFBFBF"/>
          <w:shd w:val="clear" w:color="auto" w:fill="#ddfbe6"/>
        </w:rPr>
        <w:tab/>
        <w:t>1121</w:t>
        <w:tab/>
        <w:t>+</w:t>
        <w:tab/>
      </w:r>
      <w:r>
        <w:t>| adminFQDN                        | AdminFQDN                                                                      |</w:t>
      </w:r>
    </w:p>
    <w:p>
      <w:pPr>
        <w:pStyle w:val="CodeChangeLine"/>
        <w:tabs>
          <w:tab w:pos="567" w:val="left"/>
          <w:tab w:pos="1134" w:val="left"/>
          <w:tab w:pos="1247" w:val="left"/>
        </w:tabs>
        <w:shd w:val="clear" w:color="auto" w:fill="ecfdf0"/>
      </w:pPr>
      <w:r>
        <w:rPr>
          <w:color w:val="BFBFBF"/>
          <w:shd w:val="clear" w:color="auto" w:fill="#ddfbe6"/>
        </w:rPr>
        <w:tab/>
        <w:t>1122</w:t>
        <w:tab/>
        <w:t>+</w:t>
        <w:tab/>
      </w:r>
      <w:r>
        <w:t>+----------------------------------+--------------------------------------------------------------------------------+</w:t>
      </w:r>
    </w:p>
    <w:p>
      <w:pPr>
        <w:pStyle w:val="CodeChangeLine"/>
        <w:tabs>
          <w:tab w:pos="567" w:val="left"/>
          <w:tab w:pos="1134" w:val="left"/>
          <w:tab w:pos="1247" w:val="left"/>
        </w:tabs>
        <w:shd w:val="clear" w:color="auto" w:fill="ecfdf0"/>
      </w:pPr>
      <w:r>
        <w:rPr>
          <w:color w:val="BFBFBF"/>
          <w:shd w:val="clear" w:color="auto" w:fill="#ddfbe6"/>
        </w:rPr>
        <w:tab/>
        <w:t>1123</w:t>
        <w:tab/>
        <w:t>+</w:t>
        <w:tab/>
      </w:r>
      <w:r>
        <w:t>| httpPort                         | HTTPPort                                                                       |</w:t>
      </w:r>
    </w:p>
    <w:p>
      <w:pPr>
        <w:pStyle w:val="CodeChangeLine"/>
        <w:tabs>
          <w:tab w:pos="567" w:val="left"/>
          <w:tab w:pos="1134" w:val="left"/>
          <w:tab w:pos="1247" w:val="left"/>
        </w:tabs>
        <w:shd w:val="clear" w:color="auto" w:fill="ecfdf0"/>
      </w:pPr>
      <w:r>
        <w:rPr>
          <w:color w:val="BFBFBF"/>
          <w:shd w:val="clear" w:color="auto" w:fill="#ddfbe6"/>
        </w:rPr>
        <w:tab/>
        <w:t>1124</w:t>
        <w:tab/>
        <w:t>+</w:t>
        <w:tab/>
      </w:r>
      <w:r>
        <w:t>+----------------------------------+--------------------------------------------------------------------------------+</w:t>
      </w:r>
    </w:p>
    <w:p>
      <w:pPr>
        <w:pStyle w:val="CodeChangeLine"/>
        <w:tabs>
          <w:tab w:pos="567" w:val="left"/>
          <w:tab w:pos="1134" w:val="left"/>
          <w:tab w:pos="1247" w:val="left"/>
        </w:tabs>
        <w:shd w:val="clear" w:color="auto" w:fill="ecfdf0"/>
      </w:pPr>
      <w:r>
        <w:rPr>
          <w:color w:val="BFBFBF"/>
          <w:shd w:val="clear" w:color="auto" w:fill="#ddfbe6"/>
        </w:rPr>
        <w:tab/>
        <w:t>1125</w:t>
        <w:tab/>
        <w:t>+</w:t>
        <w:tab/>
      </w:r>
      <w:r>
        <w:t>| coapPort                         | CoAPPort                                                                       |</w:t>
      </w:r>
    </w:p>
    <w:p>
      <w:pPr>
        <w:pStyle w:val="CodeChangeLine"/>
        <w:tabs>
          <w:tab w:pos="567" w:val="left"/>
          <w:tab w:pos="1134" w:val="left"/>
          <w:tab w:pos="1247" w:val="left"/>
        </w:tabs>
        <w:shd w:val="clear" w:color="auto" w:fill="ecfdf0"/>
      </w:pPr>
      <w:r>
        <w:rPr>
          <w:color w:val="BFBFBF"/>
          <w:shd w:val="clear" w:color="auto" w:fill="#ddfbe6"/>
        </w:rPr>
        <w:tab/>
        <w:t>1126</w:t>
        <w:tab/>
        <w:t>+</w:t>
        <w:tab/>
      </w:r>
      <w:r>
        <w:t>+----------------------------------+--------------------------------------------------------------------------------+</w:t>
      </w:r>
    </w:p>
    <w:p>
      <w:pPr>
        <w:pStyle w:val="CodeChangeLine"/>
        <w:tabs>
          <w:tab w:pos="567" w:val="left"/>
          <w:tab w:pos="1134" w:val="left"/>
          <w:tab w:pos="1247" w:val="left"/>
        </w:tabs>
        <w:shd w:val="clear" w:color="auto" w:fill="ecfdf0"/>
      </w:pPr>
      <w:r>
        <w:rPr>
          <w:color w:val="BFBFBF"/>
          <w:shd w:val="clear" w:color="auto" w:fill="#ddfbe6"/>
        </w:rPr>
        <w:tab/>
        <w:t>1127</w:t>
        <w:tab/>
        <w:t>+</w:t>
        <w:tab/>
      </w:r>
      <w:r>
        <w:t>| websocketPort                    | WebsocketPort                                                                  |</w:t>
      </w:r>
    </w:p>
    <w:p>
      <w:pPr>
        <w:pStyle w:val="CodeChangeLine"/>
        <w:tabs>
          <w:tab w:pos="567" w:val="left"/>
          <w:tab w:pos="1134" w:val="left"/>
          <w:tab w:pos="1247" w:val="left"/>
        </w:tabs>
        <w:shd w:val="clear" w:color="auto" w:fill="ecfdf0"/>
      </w:pPr>
      <w:r>
        <w:rPr>
          <w:color w:val="BFBFBF"/>
          <w:shd w:val="clear" w:color="auto" w:fill="#ddfbe6"/>
        </w:rPr>
        <w:tab/>
        <w:t>1128</w:t>
        <w:tab/>
        <w:t>+</w:t>
        <w:tab/>
      </w:r>
      <w:r>
        <w:t>+----------------------------------+--------------------------------------------------------------------------------+</w:t>
      </w:r>
    </w:p>
    <w:p>
      <w:pPr>
        <w:pStyle w:val="CodeChangeLine"/>
        <w:tabs>
          <w:tab w:pos="567" w:val="left"/>
          <w:tab w:pos="1134" w:val="left"/>
          <w:tab w:pos="1247" w:val="left"/>
        </w:tabs>
        <w:shd w:val="clear" w:color="auto" w:fill="ecfdf0"/>
      </w:pPr>
      <w:r>
        <w:rPr>
          <w:color w:val="BFBFBF"/>
          <w:shd w:val="clear" w:color="auto" w:fill="#ddfbe6"/>
        </w:rPr>
        <w:tab/>
        <w:t>1129</w:t>
        <w:tab/>
        <w:t>+</w:t>
        <w:tab/>
      </w:r>
      <w:r>
        <w:t>| expirationTime                   | ExpirationTimeStamp                                                            |</w:t>
      </w:r>
    </w:p>
    <w:p>
      <w:pPr>
        <w:pStyle w:val="CodeChangeLine"/>
        <w:tabs>
          <w:tab w:pos="567" w:val="left"/>
          <w:tab w:pos="1134" w:val="left"/>
          <w:tab w:pos="1247" w:val="left"/>
        </w:tabs>
        <w:shd w:val="clear" w:color="auto" w:fill="ecfdf0"/>
      </w:pPr>
      <w:r>
        <w:rPr>
          <w:color w:val="BFBFBF"/>
          <w:shd w:val="clear" w:color="auto" w:fill="#ddfbe6"/>
        </w:rPr>
        <w:tab/>
        <w:t>1130</w:t>
        <w:tab/>
        <w:t>+</w:t>
        <w:tab/>
      </w:r>
      <w:r>
        <w:t>+----------------------------------+--------------------------------------------------------------------------------+</w:t>
      </w:r>
    </w:p>
    <w:p>
      <w:pPr>
        <w:pStyle w:val="CodeChangeLine"/>
        <w:tabs>
          <w:tab w:pos="567" w:val="left"/>
          <w:tab w:pos="1134" w:val="left"/>
          <w:tab w:pos="1247" w:val="left"/>
        </w:tabs>
      </w:pPr>
      <w:r>
        <w:rPr>
          <w:color w:val="BFBFBF"/>
          <w:shd w:val="clear" w:color="auto" w:fill="fafafa"/>
        </w:rPr>
        <w:t>880</w:t>
        <w:tab/>
        <w:t>1131</w:t>
        <w:tab/>
        <w:tab/>
      </w:r>
      <w:r/>
    </w:p>
    <w:p>
      <w:pPr>
        <w:pStyle w:val="CodeChangeLine"/>
        <w:tabs>
          <w:tab w:pos="567" w:val="left"/>
          <w:tab w:pos="1134" w:val="left"/>
          <w:tab w:pos="1247" w:val="left"/>
        </w:tabs>
      </w:pPr>
      <w:r>
        <w:rPr>
          <w:color w:val="BFBFBF"/>
          <w:shd w:val="clear" w:color="auto" w:fill="fafafa"/>
        </w:rPr>
        <w:t>881</w:t>
        <w:tab/>
        <w:t>1132</w:t>
        <w:tab/>
        <w:tab/>
      </w:r>
      <w:r/>
    </w:p>
    <w:p>
      <w:pPr>
        <w:pStyle w:val="CodeChangeLine"/>
        <w:tabs>
          <w:tab w:pos="567" w:val="left"/>
          <w:tab w:pos="1134" w:val="left"/>
          <w:tab w:pos="1247" w:val="left"/>
        </w:tabs>
      </w:pPr>
      <w:r>
        <w:rPr>
          <w:color w:val="BFBFBF"/>
          <w:shd w:val="clear" w:color="auto" w:fill="fafafa"/>
        </w:rPr>
        <w:t>882</w:t>
        <w:tab/>
        <w:t>1133</w:t>
        <w:tab/>
        <w:tab/>
      </w:r>
      <w:r>
        <w:t>### 7.17.6 Resource [MEFClientRegCfg]</w:t>
      </w:r>
    </w:p>
    <w:p>
      <w:pPr>
        <w:pStyle w:val="CodeChangeLine"/>
        <w:tabs>
          <w:tab w:pos="567" w:val="left"/>
          <w:tab w:pos="1134" w:val="left"/>
          <w:tab w:pos="1247" w:val="left"/>
        </w:tabs>
      </w:pPr>
      <w:r>
        <w:rPr>
          <w:color w:val="BFBFBF"/>
          <w:shd w:val="clear" w:color="auto" w:fill="fafafa"/>
        </w:rPr>
        <w:t>883</w:t>
        <w:tab/>
        <w:t>1134</w:t>
        <w:tab/>
        <w:tab/>
      </w:r>
      <w:r/>
    </w:p>
    <w:p>
      <w:pPr>
        <w:pStyle w:val="CodeChangeLine"/>
        <w:tabs>
          <w:tab w:pos="567" w:val="left"/>
          <w:tab w:pos="1134" w:val="left"/>
          <w:tab w:pos="1247" w:val="left"/>
        </w:tabs>
        <w:shd w:val="clear" w:color="auto" w:fill="fbe9eb"/>
      </w:pPr>
      <w:r>
        <w:rPr>
          <w:color w:val="BFBFBF"/>
          <w:shd w:val="clear" w:color="auto" w:fill="#f9d7dc"/>
        </w:rPr>
        <w:t>884</w:t>
        <w:tab/>
        <w:tab/>
        <w:t>-</w:t>
        <w:tab/>
      </w:r>
      <w:r>
        <w:t>The Resource [MEFClientRegCfg] represents configuration information that permits a MEF client to register with a MEF, see clause 7.1.8 of TS-0022 [\[8\]](#_ref_8).</w:t>
      </w:r>
    </w:p>
    <w:p>
      <w:pPr>
        <w:pStyle w:val="CodeChangeLine"/>
        <w:tabs>
          <w:tab w:pos="567" w:val="left"/>
          <w:tab w:pos="1134" w:val="left"/>
          <w:tab w:pos="1247" w:val="left"/>
        </w:tabs>
        <w:shd w:val="clear" w:color="auto" w:fill="ecfdf0"/>
      </w:pPr>
      <w:r>
        <w:rPr>
          <w:color w:val="BFBFBF"/>
          <w:shd w:val="clear" w:color="auto" w:fill="#ddfbe6"/>
        </w:rPr>
        <w:tab/>
        <w:t>1135</w:t>
        <w:tab/>
        <w:t>+</w:t>
        <w:tab/>
      </w:r>
      <w:r>
        <w:t>The Resource [MEFClientRegCfg] represents configuration information that permits a MEF client to register with a MEF, see clause 7.1.8 of oneM2M TS-0022 [\[8\]](#_ref_8).</w:t>
      </w:r>
    </w:p>
    <w:p>
      <w:pPr>
        <w:pStyle w:val="CodeChangeLine"/>
        <w:tabs>
          <w:tab w:pos="567" w:val="left"/>
          <w:tab w:pos="1134" w:val="left"/>
          <w:tab w:pos="1247" w:val="left"/>
        </w:tabs>
      </w:pPr>
      <w:r>
        <w:rPr>
          <w:color w:val="BFBFBF"/>
          <w:shd w:val="clear" w:color="auto" w:fill="fafafa"/>
        </w:rPr>
        <w:t>885</w:t>
        <w:tab/>
        <w:t>1136</w:t>
        <w:tab/>
        <w:tab/>
      </w:r>
      <w:r/>
    </w:p>
    <w:p>
      <w:pPr>
        <w:pStyle w:val="CodeChangeLine"/>
        <w:tabs>
          <w:tab w:pos="567" w:val="left"/>
          <w:tab w:pos="1134" w:val="left"/>
          <w:tab w:pos="1247" w:val="left"/>
        </w:tabs>
      </w:pPr>
      <w:r>
        <w:rPr>
          <w:color w:val="BFBFBF"/>
          <w:shd w:val="clear" w:color="auto" w:fill="fafafa"/>
        </w:rPr>
        <w:t>886</w:t>
        <w:tab/>
        <w:t>1137</w:t>
        <w:tab/>
        <w:tab/>
      </w:r>
      <w:r>
        <w:t xml:space="preserve">The Resource [MEFClientRegCfg] is a multi-instance Resource where each instance of the Resource shall map to an instance of Device.X\_oneM2M\_org\_SecuritySolution.MEFClientRegistration.{i} object. </w:t>
      </w:r>
    </w:p>
    <w:p>
      <w:pPr>
        <w:pStyle w:val="CodeChangeLine"/>
        <w:tabs>
          <w:tab w:pos="567" w:val="left"/>
          <w:tab w:pos="1134" w:val="left"/>
          <w:tab w:pos="1247" w:val="left"/>
        </w:tabs>
      </w:pPr>
      <w:r>
        <w:rPr>
          <w:color w:val="BFBFBF"/>
          <w:shd w:val="clear" w:color="auto" w:fill="fafafa"/>
        </w:rPr>
        <w:t>887</w:t>
        <w:tab/>
        <w:t>1138</w:t>
        <w:tab/>
        <w:tab/>
      </w:r>
      <w:r/>
    </w:p>
    <w:p>
      <w:pPr>
        <w:pStyle w:val="CodeChangeLine"/>
        <w:tabs>
          <w:tab w:pos="567" w:val="left"/>
          <w:tab w:pos="1134" w:val="left"/>
          <w:tab w:pos="1247" w:val="left"/>
        </w:tabs>
        <w:shd w:val="clear" w:color="auto" w:fill="fbe9eb"/>
      </w:pPr>
      <w:r>
        <w:rPr>
          <w:color w:val="BFBFBF"/>
          <w:shd w:val="clear" w:color="auto" w:fill="#f9d7dc"/>
        </w:rPr>
        <w:t>888</w:t>
        <w:tab/>
        <w:tab/>
        <w:t>-</w:t>
        <w:tab/>
      </w:r>
      <w:r>
        <w:t>The MEFClientRegistration instance shall be created using the Add Object RPC of TR-069 [\[4\]](#_ref_4).</w:t>
      </w:r>
    </w:p>
    <w:p>
      <w:pPr>
        <w:pStyle w:val="CodeChangeLine"/>
        <w:tabs>
          <w:tab w:pos="567" w:val="left"/>
          <w:tab w:pos="1134" w:val="left"/>
          <w:tab w:pos="1247" w:val="left"/>
        </w:tabs>
        <w:shd w:val="clear" w:color="auto" w:fill="fbe9eb"/>
      </w:pPr>
      <w:r>
        <w:rPr>
          <w:color w:val="BFBFBF"/>
          <w:shd w:val="clear" w:color="auto" w:fill="#f9d7dc"/>
        </w:rPr>
        <w:t>889</w:t>
        <w:tab/>
        <w:tab/>
        <w:t>-</w:t>
        <w:tab/>
      </w:r>
      <w:r/>
    </w:p>
    <w:p>
      <w:pPr>
        <w:pStyle w:val="CodeChangeLine"/>
        <w:tabs>
          <w:tab w:pos="567" w:val="left"/>
          <w:tab w:pos="1134" w:val="left"/>
          <w:tab w:pos="1247" w:val="left"/>
        </w:tabs>
        <w:shd w:val="clear" w:color="auto" w:fill="fbe9eb"/>
      </w:pPr>
      <w:r>
        <w:rPr>
          <w:color w:val="BFBFBF"/>
          <w:shd w:val="clear" w:color="auto" w:fill="#f9d7dc"/>
        </w:rPr>
        <w:t>890</w:t>
        <w:tab/>
        <w:tab/>
        <w:t>-</w:t>
        <w:tab/>
      </w:r>
      <w:r>
        <w:t xml:space="preserve">The MEFClientRegistration instance shall be deleted using the Delete Object RPC of TR-069 [\[4\]](#_ref_4). </w:t>
      </w:r>
    </w:p>
    <w:p>
      <w:pPr>
        <w:pStyle w:val="CodeChangeLine"/>
        <w:tabs>
          <w:tab w:pos="567" w:val="left"/>
          <w:tab w:pos="1134" w:val="left"/>
          <w:tab w:pos="1247" w:val="left"/>
        </w:tabs>
        <w:shd w:val="clear" w:color="auto" w:fill="fbe9eb"/>
      </w:pPr>
      <w:r>
        <w:rPr>
          <w:color w:val="BFBFBF"/>
          <w:shd w:val="clear" w:color="auto" w:fill="#f9d7dc"/>
        </w:rPr>
        <w:t>891</w:t>
        <w:tab/>
        <w:tab/>
        <w:t>-</w:t>
        <w:tab/>
      </w:r>
      <w:r/>
    </w:p>
    <w:p>
      <w:pPr>
        <w:pStyle w:val="CodeChangeLine"/>
        <w:tabs>
          <w:tab w:pos="567" w:val="left"/>
          <w:tab w:pos="1134" w:val="left"/>
          <w:tab w:pos="1247" w:val="left"/>
        </w:tabs>
        <w:shd w:val="clear" w:color="auto" w:fill="fbe9eb"/>
      </w:pPr>
      <w:r>
        <w:rPr>
          <w:color w:val="BFBFBF"/>
          <w:shd w:val="clear" w:color="auto" w:fill="#f9d7dc"/>
        </w:rPr>
        <w:t>892</w:t>
        <w:tab/>
        <w:tab/>
        <w:t>-</w:t>
        <w:tab/>
      </w:r>
      <w:r>
        <w:t>The information of a MEFClientRegistration instance shall be retrieved using the GetParameterValues RPC of TR069 [\[4\]](#_ref_4).</w:t>
      </w:r>
    </w:p>
    <w:p>
      <w:pPr>
        <w:pStyle w:val="CodeChangeLine"/>
        <w:tabs>
          <w:tab w:pos="567" w:val="left"/>
          <w:tab w:pos="1134" w:val="left"/>
          <w:tab w:pos="1247" w:val="left"/>
        </w:tabs>
        <w:shd w:val="clear" w:color="auto" w:fill="fbe9eb"/>
      </w:pPr>
      <w:r>
        <w:rPr>
          <w:color w:val="BFBFBF"/>
          <w:shd w:val="clear" w:color="auto" w:fill="#f9d7dc"/>
        </w:rPr>
        <w:t>893</w:t>
        <w:tab/>
        <w:tab/>
        <w:t>-</w:t>
        <w:tab/>
      </w:r>
      <w:r/>
    </w:p>
    <w:p>
      <w:pPr>
        <w:pStyle w:val="CodeChangeLine"/>
        <w:tabs>
          <w:tab w:pos="567" w:val="left"/>
          <w:tab w:pos="1134" w:val="left"/>
          <w:tab w:pos="1247" w:val="left"/>
        </w:tabs>
        <w:shd w:val="clear" w:color="auto" w:fill="fbe9eb"/>
      </w:pPr>
      <w:r>
        <w:rPr>
          <w:color w:val="BFBFBF"/>
          <w:shd w:val="clear" w:color="auto" w:fill="#f9d7dc"/>
        </w:rPr>
        <w:t>894</w:t>
        <w:tab/>
        <w:tab/>
        <w:t>-</w:t>
        <w:tab/>
      </w:r>
      <w:r>
        <w:t xml:space="preserve">The information of a MEFClientRegistration instance shall be updated using the SetParameterValues RPC of TR069 [\[4\]](#_ref_4). </w:t>
      </w:r>
    </w:p>
    <w:p>
      <w:pPr>
        <w:pStyle w:val="CodeChangeLine"/>
        <w:tabs>
          <w:tab w:pos="567" w:val="left"/>
          <w:tab w:pos="1134" w:val="left"/>
          <w:tab w:pos="1247" w:val="left"/>
        </w:tabs>
        <w:shd w:val="clear" w:color="auto" w:fill="ecfdf0"/>
      </w:pPr>
      <w:r>
        <w:rPr>
          <w:color w:val="BFBFBF"/>
          <w:shd w:val="clear" w:color="auto" w:fill="#ddfbe6"/>
        </w:rPr>
        <w:tab/>
        <w:t>1139</w:t>
        <w:tab/>
        <w:t>+</w:t>
        <w:tab/>
      </w:r>
      <w:r>
        <w:t>The MEFClientRegistration instance shall be created using the Add Object RPC of BBF TR-069 [\[4\]](#_ref_4).</w:t>
      </w:r>
    </w:p>
    <w:p>
      <w:pPr>
        <w:pStyle w:val="CodeChangeLine"/>
        <w:tabs>
          <w:tab w:pos="567" w:val="left"/>
          <w:tab w:pos="1134" w:val="left"/>
          <w:tab w:pos="1247" w:val="left"/>
        </w:tabs>
        <w:shd w:val="clear" w:color="auto" w:fill="ecfdf0"/>
      </w:pPr>
      <w:r>
        <w:rPr>
          <w:color w:val="BFBFBF"/>
          <w:shd w:val="clear" w:color="auto" w:fill="#ddfbe6"/>
        </w:rPr>
        <w:tab/>
        <w:t>1140</w:t>
        <w:tab/>
        <w:t>+</w:t>
        <w:tab/>
      </w:r>
      <w:r/>
    </w:p>
    <w:p>
      <w:pPr>
        <w:pStyle w:val="CodeChangeLine"/>
        <w:tabs>
          <w:tab w:pos="567" w:val="left"/>
          <w:tab w:pos="1134" w:val="left"/>
          <w:tab w:pos="1247" w:val="left"/>
        </w:tabs>
        <w:shd w:val="clear" w:color="auto" w:fill="ecfdf0"/>
      </w:pPr>
      <w:r>
        <w:rPr>
          <w:color w:val="BFBFBF"/>
          <w:shd w:val="clear" w:color="auto" w:fill="#ddfbe6"/>
        </w:rPr>
        <w:tab/>
        <w:t>1141</w:t>
        <w:tab/>
        <w:t>+</w:t>
        <w:tab/>
      </w:r>
      <w:r>
        <w:t xml:space="preserve">The MEFClientRegistration instance shall be deleted using the Delete Object RPC of BBF TR-069 [\[4\]](#_ref_4). </w:t>
      </w:r>
    </w:p>
    <w:p>
      <w:pPr>
        <w:pStyle w:val="CodeChangeLine"/>
        <w:tabs>
          <w:tab w:pos="567" w:val="left"/>
          <w:tab w:pos="1134" w:val="left"/>
          <w:tab w:pos="1247" w:val="left"/>
        </w:tabs>
        <w:shd w:val="clear" w:color="auto" w:fill="ecfdf0"/>
      </w:pPr>
      <w:r>
        <w:rPr>
          <w:color w:val="BFBFBF"/>
          <w:shd w:val="clear" w:color="auto" w:fill="#ddfbe6"/>
        </w:rPr>
        <w:tab/>
        <w:t>1142</w:t>
        <w:tab/>
        <w:t>+</w:t>
        <w:tab/>
      </w:r>
      <w:r/>
    </w:p>
    <w:p>
      <w:pPr>
        <w:pStyle w:val="CodeChangeLine"/>
        <w:tabs>
          <w:tab w:pos="567" w:val="left"/>
          <w:tab w:pos="1134" w:val="left"/>
          <w:tab w:pos="1247" w:val="left"/>
        </w:tabs>
        <w:shd w:val="clear" w:color="auto" w:fill="ecfdf0"/>
      </w:pPr>
      <w:r>
        <w:rPr>
          <w:color w:val="BFBFBF"/>
          <w:shd w:val="clear" w:color="auto" w:fill="#ddfbe6"/>
        </w:rPr>
        <w:tab/>
        <w:t>1143</w:t>
        <w:tab/>
        <w:t>+</w:t>
        <w:tab/>
      </w:r>
      <w:r>
        <w:t>The information of a MEFClientRegistration instance shall be retrieved using the GetParameterValues RPC of BBF TR-069 [\[4\]](#_ref_4).</w:t>
      </w:r>
    </w:p>
    <w:p>
      <w:pPr>
        <w:pStyle w:val="CodeChangeLine"/>
        <w:tabs>
          <w:tab w:pos="567" w:val="left"/>
          <w:tab w:pos="1134" w:val="left"/>
          <w:tab w:pos="1247" w:val="left"/>
        </w:tabs>
        <w:shd w:val="clear" w:color="auto" w:fill="ecfdf0"/>
      </w:pPr>
      <w:r>
        <w:rPr>
          <w:color w:val="BFBFBF"/>
          <w:shd w:val="clear" w:color="auto" w:fill="#ddfbe6"/>
        </w:rPr>
        <w:tab/>
        <w:t>1144</w:t>
        <w:tab/>
        <w:t>+</w:t>
        <w:tab/>
      </w:r>
      <w:r/>
    </w:p>
    <w:p>
      <w:pPr>
        <w:pStyle w:val="CodeChangeLine"/>
        <w:tabs>
          <w:tab w:pos="567" w:val="left"/>
          <w:tab w:pos="1134" w:val="left"/>
          <w:tab w:pos="1247" w:val="left"/>
        </w:tabs>
        <w:shd w:val="clear" w:color="auto" w:fill="ecfdf0"/>
      </w:pPr>
      <w:r>
        <w:rPr>
          <w:color w:val="BFBFBF"/>
          <w:shd w:val="clear" w:color="auto" w:fill="#ddfbe6"/>
        </w:rPr>
        <w:tab/>
        <w:t>1145</w:t>
        <w:tab/>
        <w:t>+</w:t>
        <w:tab/>
      </w:r>
      <w:r>
        <w:t xml:space="preserve">The information of a MEFClientRegistration instance shall be updated using the SetParameterValues RPC of BBF TR-069 [\[4\]](#_ref_4). </w:t>
      </w:r>
    </w:p>
    <w:p>
      <w:pPr>
        <w:pStyle w:val="CodeChangeLine"/>
        <w:tabs>
          <w:tab w:pos="567" w:val="left"/>
          <w:tab w:pos="1134" w:val="left"/>
          <w:tab w:pos="1247" w:val="left"/>
        </w:tabs>
      </w:pPr>
      <w:r>
        <w:rPr>
          <w:color w:val="BFBFBF"/>
          <w:shd w:val="clear" w:color="auto" w:fill="fafafa"/>
        </w:rPr>
        <w:t>895</w:t>
        <w:tab/>
        <w:t>1146</w:t>
        <w:tab/>
        <w:tab/>
      </w:r>
      <w:r/>
    </w:p>
    <w:p>
      <w:pPr>
        <w:pStyle w:val="CodeChangeLine"/>
        <w:tabs>
          <w:tab w:pos="567" w:val="left"/>
          <w:tab w:pos="1134" w:val="left"/>
          <w:tab w:pos="1247" w:val="left"/>
        </w:tabs>
      </w:pPr>
      <w:r>
        <w:rPr>
          <w:color w:val="BFBFBF"/>
          <w:shd w:val="clear" w:color="auto" w:fill="fafafa"/>
        </w:rPr>
        <w:t>896</w:t>
        <w:tab/>
        <w:t>1147</w:t>
        <w:tab/>
        <w:tab/>
      </w:r>
      <w:r/>
    </w:p>
    <w:p>
      <w:pPr>
        <w:pStyle w:val="CodeChangeLine"/>
        <w:tabs>
          <w:tab w:pos="567" w:val="left"/>
          <w:tab w:pos="1134" w:val="left"/>
          <w:tab w:pos="1247" w:val="left"/>
        </w:tabs>
      </w:pPr>
      <w:r>
        <w:rPr>
          <w:color w:val="BFBFBF"/>
          <w:shd w:val="clear" w:color="auto" w:fill="fafafa"/>
        </w:rPr>
        <w:t>897</w:t>
        <w:tab/>
        <w:t>1148</w:t>
        <w:tab/>
        <w:tab/>
      </w:r>
      <w:r>
        <w:t>**Table 7.17.6-1: Resource [MEFClientRegCfg]**&lt;a name="table_7.17.6-1"&gt;&lt;/a&gt;</w:t>
      </w:r>
    </w:p>
    <w:p>
      <w:pPr>
        <w:pStyle w:val="CodeChangeLine"/>
        <w:tabs>
          <w:tab w:pos="567" w:val="left"/>
          <w:tab w:pos="1134" w:val="left"/>
          <w:tab w:pos="1247" w:val="left"/>
        </w:tabs>
      </w:pPr>
      <w:r>
        <w:rPr>
          <w:color w:val="BFBFBF"/>
          <w:shd w:val="clear" w:color="auto" w:fill="fafafa"/>
        </w:rPr>
        <w:t>898</w:t>
        <w:tab/>
        <w:t>1149</w:t>
        <w:tab/>
        <w:tab/>
      </w:r>
      <w:r/>
    </w:p>
    <w:p>
      <w:pPr>
        <w:pStyle w:val="CodeChangeLine"/>
        <w:tabs>
          <w:tab w:pos="567" w:val="left"/>
          <w:tab w:pos="1134" w:val="left"/>
          <w:tab w:pos="1247" w:val="left"/>
        </w:tabs>
        <w:shd w:val="clear" w:color="auto" w:fill="fbe9eb"/>
      </w:pPr>
      <w:r>
        <w:rPr>
          <w:color w:val="BFBFBF"/>
          <w:shd w:val="clear" w:color="auto" w:fill="#f9d7dc"/>
        </w:rPr>
        <w:t>899</w:t>
        <w:tab/>
        <w:tab/>
        <w:t>-</w:t>
        <w:tab/>
      </w:r>
      <w:r>
        <w:t>| Attribute Name of [MEFClientRegCfg] | Parameters of&lt;br /&gt;Device.X\_oneM2M\_org\_SecuritySolution.MEFClientRegistration.{i}                                                                |</w:t>
      </w:r>
    </w:p>
    <w:p>
      <w:pPr>
        <w:pStyle w:val="CodeChangeLine"/>
        <w:tabs>
          <w:tab w:pos="567" w:val="left"/>
          <w:tab w:pos="1134" w:val="left"/>
          <w:tab w:pos="1247" w:val="left"/>
        </w:tabs>
        <w:shd w:val="clear" w:color="auto" w:fill="fbe9eb"/>
      </w:pPr>
      <w:r>
        <w:rPr>
          <w:color w:val="BFBFBF"/>
          <w:shd w:val="clear" w:color="auto" w:fill="#f9d7dc"/>
        </w:rPr>
        <w:t>900</w:t>
        <w:tab/>
        <w:tab/>
        <w:t>-</w:t>
        <w:tab/>
      </w:r>
      <w:r>
        <w:t>|-------------------------------------|-----------------------------------------------------------------------------------------------------------------------------------------------------|</w:t>
      </w:r>
    </w:p>
    <w:p>
      <w:pPr>
        <w:pStyle w:val="CodeChangeLine"/>
        <w:tabs>
          <w:tab w:pos="567" w:val="left"/>
          <w:tab w:pos="1134" w:val="left"/>
          <w:tab w:pos="1247" w:val="left"/>
        </w:tabs>
        <w:shd w:val="clear" w:color="auto" w:fill="fbe9eb"/>
      </w:pPr>
      <w:r>
        <w:rPr>
          <w:color w:val="BFBFBF"/>
          <w:shd w:val="clear" w:color="auto" w:fill="#f9d7dc"/>
        </w:rPr>
        <w:t>901</w:t>
        <w:tab/>
        <w:tab/>
        <w:t>-</w:t>
        <w:tab/>
      </w:r>
      <w:r>
        <w:t>| mgmtLink [authenticationProfile\    | AuthenticationProfile (TR-069 reference parameter that references a row in the Device.X\_oneM2M\_org\_SecuritySolution.AuthenticationProfile table) |</w:t>
      </w:r>
    </w:p>
    <w:p>
      <w:pPr>
        <w:pStyle w:val="CodeChangeLine"/>
        <w:tabs>
          <w:tab w:pos="567" w:val="left"/>
          <w:tab w:pos="1134" w:val="left"/>
          <w:tab w:pos="1247" w:val="left"/>
        </w:tabs>
        <w:shd w:val="clear" w:color="auto" w:fill="fbe9eb"/>
      </w:pPr>
      <w:r>
        <w:rPr>
          <w:color w:val="BFBFBF"/>
          <w:shd w:val="clear" w:color="auto" w:fill="#f9d7dc"/>
        </w:rPr>
        <w:t>902</w:t>
        <w:tab/>
        <w:tab/>
        <w:t>-</w:t>
        <w:tab/>
      </w:r>
      <w:r>
        <w:t>| fqdn                                | FQDN                                                                                                                                                |</w:t>
      </w:r>
    </w:p>
    <w:p>
      <w:pPr>
        <w:pStyle w:val="CodeChangeLine"/>
        <w:tabs>
          <w:tab w:pos="567" w:val="left"/>
          <w:tab w:pos="1134" w:val="left"/>
          <w:tab w:pos="1247" w:val="left"/>
        </w:tabs>
        <w:shd w:val="clear" w:color="auto" w:fill="fbe9eb"/>
      </w:pPr>
      <w:r>
        <w:rPr>
          <w:color w:val="BFBFBF"/>
          <w:shd w:val="clear" w:color="auto" w:fill="#f9d7dc"/>
        </w:rPr>
        <w:t>903</w:t>
        <w:tab/>
        <w:tab/>
        <w:t>-</w:t>
        <w:tab/>
      </w:r>
      <w:r>
        <w:t>| adminFQDN                           | AdminFQDN                                                                                                                                           |</w:t>
      </w:r>
    </w:p>
    <w:p>
      <w:pPr>
        <w:pStyle w:val="CodeChangeLine"/>
        <w:tabs>
          <w:tab w:pos="567" w:val="left"/>
          <w:tab w:pos="1134" w:val="left"/>
          <w:tab w:pos="1247" w:val="left"/>
        </w:tabs>
        <w:shd w:val="clear" w:color="auto" w:fill="fbe9eb"/>
      </w:pPr>
      <w:r>
        <w:rPr>
          <w:color w:val="BFBFBF"/>
          <w:shd w:val="clear" w:color="auto" w:fill="#f9d7dc"/>
        </w:rPr>
        <w:t>904</w:t>
        <w:tab/>
        <w:tab/>
        <w:t>-</w:t>
        <w:tab/>
      </w:r>
      <w:r>
        <w:t>| httpPort                            | HTTPPort                                                                                                                                            |</w:t>
      </w:r>
    </w:p>
    <w:p>
      <w:pPr>
        <w:pStyle w:val="CodeChangeLine"/>
        <w:tabs>
          <w:tab w:pos="567" w:val="left"/>
          <w:tab w:pos="1134" w:val="left"/>
          <w:tab w:pos="1247" w:val="left"/>
        </w:tabs>
        <w:shd w:val="clear" w:color="auto" w:fill="fbe9eb"/>
      </w:pPr>
      <w:r>
        <w:rPr>
          <w:color w:val="BFBFBF"/>
          <w:shd w:val="clear" w:color="auto" w:fill="#f9d7dc"/>
        </w:rPr>
        <w:t>905</w:t>
        <w:tab/>
        <w:tab/>
        <w:t>-</w:t>
        <w:tab/>
      </w:r>
      <w:r>
        <w:t>| coapPort                            | CoAPPort                                                                                                                                            |</w:t>
      </w:r>
    </w:p>
    <w:p>
      <w:pPr>
        <w:pStyle w:val="CodeChangeLine"/>
        <w:tabs>
          <w:tab w:pos="567" w:val="left"/>
          <w:tab w:pos="1134" w:val="left"/>
          <w:tab w:pos="1247" w:val="left"/>
        </w:tabs>
        <w:shd w:val="clear" w:color="auto" w:fill="fbe9eb"/>
      </w:pPr>
      <w:r>
        <w:rPr>
          <w:color w:val="BFBFBF"/>
          <w:shd w:val="clear" w:color="auto" w:fill="#f9d7dc"/>
        </w:rPr>
        <w:t>906</w:t>
        <w:tab/>
        <w:tab/>
        <w:t>-</w:t>
        <w:tab/>
      </w:r>
      <w:r>
        <w:t>| websocketPort                       | WebsocketPort                                                                                                                                       |</w:t>
      </w:r>
    </w:p>
    <w:p>
      <w:pPr>
        <w:pStyle w:val="CodeChangeLine"/>
        <w:tabs>
          <w:tab w:pos="567" w:val="left"/>
          <w:tab w:pos="1134" w:val="left"/>
          <w:tab w:pos="1247" w:val="left"/>
        </w:tabs>
        <w:shd w:val="clear" w:color="auto" w:fill="fbe9eb"/>
      </w:pPr>
      <w:r>
        <w:rPr>
          <w:color w:val="BFBFBF"/>
          <w:shd w:val="clear" w:color="auto" w:fill="#f9d7dc"/>
        </w:rPr>
        <w:t>907</w:t>
        <w:tab/>
        <w:tab/>
        <w:t>-</w:t>
        <w:tab/>
      </w:r>
      <w:r>
        <w:t>| expirationTime                      | ExpirationTimeStamp                                                                                                                                 |</w:t>
      </w:r>
    </w:p>
    <w:p>
      <w:pPr>
        <w:pStyle w:val="CodeChangeLine"/>
        <w:tabs>
          <w:tab w:pos="567" w:val="left"/>
          <w:tab w:pos="1134" w:val="left"/>
          <w:tab w:pos="1247" w:val="left"/>
        </w:tabs>
        <w:shd w:val="clear" w:color="auto" w:fill="fbe9eb"/>
      </w:pPr>
      <w:r>
        <w:rPr>
          <w:color w:val="BFBFBF"/>
          <w:shd w:val="clear" w:color="auto" w:fill="#f9d7dc"/>
        </w:rPr>
        <w:t>908</w:t>
        <w:tab/>
        <w:tab/>
        <w:t>-</w:t>
        <w:tab/>
      </w:r>
      <w:r/>
    </w:p>
    <w:p>
      <w:pPr>
        <w:pStyle w:val="CodeChangeLine"/>
        <w:tabs>
          <w:tab w:pos="567" w:val="left"/>
          <w:tab w:pos="1134" w:val="left"/>
          <w:tab w:pos="1247" w:val="left"/>
        </w:tabs>
        <w:shd w:val="clear" w:color="auto" w:fill="fbe9eb"/>
      </w:pPr>
      <w:r>
        <w:rPr>
          <w:color w:val="BFBFBF"/>
          <w:shd w:val="clear" w:color="auto" w:fill="#f9d7dc"/>
        </w:rPr>
        <w:t>909</w:t>
        <w:tab/>
        <w:tab/>
        <w:t>-</w:t>
        <w:tab/>
      </w:r>
      <w:r>
        <w:t>&lt;mark&gt;Editor note: Correct mgmtLink row above( -&gt; [authenticationProfile] )&lt;/mark&gt;</w:t>
      </w:r>
    </w:p>
    <w:p>
      <w:pPr>
        <w:pStyle w:val="CodeChangeLine"/>
        <w:tabs>
          <w:tab w:pos="567" w:val="left"/>
          <w:tab w:pos="1134" w:val="left"/>
          <w:tab w:pos="1247" w:val="left"/>
        </w:tabs>
        <w:shd w:val="clear" w:color="auto" w:fill="ecfdf0"/>
      </w:pPr>
      <w:r>
        <w:rPr>
          <w:color w:val="BFBFBF"/>
          <w:shd w:val="clear" w:color="auto" w:fill="#ddfbe6"/>
        </w:rPr>
        <w:tab/>
        <w:t>1150</w:t>
        <w:tab/>
        <w:t>+</w:t>
        <w:tab/>
      </w:r>
      <w:r>
        <w:t>+----------------------------------+--------------------------------------------------------------------------------+</w:t>
      </w:r>
    </w:p>
    <w:p>
      <w:pPr>
        <w:pStyle w:val="CodeChangeLine"/>
        <w:tabs>
          <w:tab w:pos="567" w:val="left"/>
          <w:tab w:pos="1134" w:val="left"/>
          <w:tab w:pos="1247" w:val="left"/>
        </w:tabs>
        <w:shd w:val="clear" w:color="auto" w:fill="ecfdf0"/>
      </w:pPr>
      <w:r>
        <w:rPr>
          <w:color w:val="BFBFBF"/>
          <w:shd w:val="clear" w:color="auto" w:fill="#ddfbe6"/>
        </w:rPr>
        <w:tab/>
        <w:t>1151</w:t>
        <w:tab/>
        <w:t>+</w:t>
        <w:tab/>
      </w:r>
      <w:r>
        <w:t>| Attribute Name of\               | Parameters of                                                                  |</w:t>
      </w:r>
    </w:p>
    <w:p>
      <w:pPr>
        <w:pStyle w:val="CodeChangeLine"/>
        <w:tabs>
          <w:tab w:pos="567" w:val="left"/>
          <w:tab w:pos="1134" w:val="left"/>
          <w:tab w:pos="1247" w:val="left"/>
        </w:tabs>
        <w:shd w:val="clear" w:color="auto" w:fill="ecfdf0"/>
      </w:pPr>
      <w:r>
        <w:rPr>
          <w:color w:val="BFBFBF"/>
          <w:shd w:val="clear" w:color="auto" w:fill="#ddfbe6"/>
        </w:rPr>
        <w:tab/>
        <w:t>1152</w:t>
        <w:tab/>
        <w:t>+</w:t>
        <w:tab/>
      </w:r>
      <w:r>
        <w:t>| [MEFClientRegCfg]                | Device.X_oneM2M_org_SecuritySolution.MEFClientRegistration.{i}                 |</w:t>
      </w:r>
    </w:p>
    <w:p>
      <w:pPr>
        <w:pStyle w:val="CodeChangeLine"/>
        <w:tabs>
          <w:tab w:pos="567" w:val="left"/>
          <w:tab w:pos="1134" w:val="left"/>
          <w:tab w:pos="1247" w:val="left"/>
        </w:tabs>
        <w:shd w:val="clear" w:color="auto" w:fill="ecfdf0"/>
      </w:pPr>
      <w:r>
        <w:rPr>
          <w:color w:val="BFBFBF"/>
          <w:shd w:val="clear" w:color="auto" w:fill="#ddfbe6"/>
        </w:rPr>
        <w:tab/>
        <w:t>1153</w:t>
        <w:tab/>
        <w:t>+</w:t>
        <w:tab/>
      </w:r>
      <w:r>
        <w:t>+:=================================+:===============================================================================+</w:t>
      </w:r>
    </w:p>
    <w:p>
      <w:pPr>
        <w:pStyle w:val="CodeChangeLine"/>
        <w:tabs>
          <w:tab w:pos="567" w:val="left"/>
          <w:tab w:pos="1134" w:val="left"/>
          <w:tab w:pos="1247" w:val="left"/>
        </w:tabs>
        <w:shd w:val="clear" w:color="auto" w:fill="ecfdf0"/>
      </w:pPr>
      <w:r>
        <w:rPr>
          <w:color w:val="BFBFBF"/>
          <w:shd w:val="clear" w:color="auto" w:fill="#ddfbe6"/>
        </w:rPr>
        <w:tab/>
        <w:t>1154</w:t>
        <w:tab/>
        <w:t>+</w:t>
        <w:tab/>
      </w:r>
      <w:r>
        <w:t>| mgmtLink [authenticationProfile] | AuthenticationProfile (BBF TR-069 reference parameter that references a row in |</w:t>
      </w:r>
    </w:p>
    <w:p>
      <w:pPr>
        <w:pStyle w:val="CodeChangeLine"/>
        <w:tabs>
          <w:tab w:pos="567" w:val="left"/>
          <w:tab w:pos="1134" w:val="left"/>
          <w:tab w:pos="1247" w:val="left"/>
        </w:tabs>
        <w:shd w:val="clear" w:color="auto" w:fill="ecfdf0"/>
      </w:pPr>
      <w:r>
        <w:rPr>
          <w:color w:val="BFBFBF"/>
          <w:shd w:val="clear" w:color="auto" w:fill="#ddfbe6"/>
        </w:rPr>
        <w:tab/>
        <w:t>1155</w:t>
        <w:tab/>
        <w:t>+</w:t>
        <w:tab/>
      </w:r>
      <w:r>
        <w:t>|                                  | the Device.X_oneM2M_org_SecuritySolution.AuthenticationProfile table)          |</w:t>
      </w:r>
    </w:p>
    <w:p>
      <w:pPr>
        <w:pStyle w:val="CodeChangeLine"/>
        <w:tabs>
          <w:tab w:pos="567" w:val="left"/>
          <w:tab w:pos="1134" w:val="left"/>
          <w:tab w:pos="1247" w:val="left"/>
        </w:tabs>
        <w:shd w:val="clear" w:color="auto" w:fill="ecfdf0"/>
      </w:pPr>
      <w:r>
        <w:rPr>
          <w:color w:val="BFBFBF"/>
          <w:shd w:val="clear" w:color="auto" w:fill="#ddfbe6"/>
        </w:rPr>
        <w:tab/>
        <w:t>1156</w:t>
        <w:tab/>
        <w:t>+</w:t>
        <w:tab/>
      </w:r>
      <w:r>
        <w:t>+----------------------------------+--------------------------------------------------------------------------------+</w:t>
      </w:r>
    </w:p>
    <w:p>
      <w:pPr>
        <w:pStyle w:val="CodeChangeLine"/>
        <w:tabs>
          <w:tab w:pos="567" w:val="left"/>
          <w:tab w:pos="1134" w:val="left"/>
          <w:tab w:pos="1247" w:val="left"/>
        </w:tabs>
        <w:shd w:val="clear" w:color="auto" w:fill="ecfdf0"/>
      </w:pPr>
      <w:r>
        <w:rPr>
          <w:color w:val="BFBFBF"/>
          <w:shd w:val="clear" w:color="auto" w:fill="#ddfbe6"/>
        </w:rPr>
        <w:tab/>
        <w:t>1157</w:t>
        <w:tab/>
        <w:t>+</w:t>
        <w:tab/>
      </w:r>
      <w:r>
        <w:t>| fqdn                             | FQDN                                                                           |</w:t>
      </w:r>
    </w:p>
    <w:p>
      <w:pPr>
        <w:pStyle w:val="CodeChangeLine"/>
        <w:tabs>
          <w:tab w:pos="567" w:val="left"/>
          <w:tab w:pos="1134" w:val="left"/>
          <w:tab w:pos="1247" w:val="left"/>
        </w:tabs>
        <w:shd w:val="clear" w:color="auto" w:fill="ecfdf0"/>
      </w:pPr>
      <w:r>
        <w:rPr>
          <w:color w:val="BFBFBF"/>
          <w:shd w:val="clear" w:color="auto" w:fill="#ddfbe6"/>
        </w:rPr>
        <w:tab/>
        <w:t>1158</w:t>
        <w:tab/>
        <w:t>+</w:t>
        <w:tab/>
      </w:r>
      <w:r>
        <w:t>+----------------------------------+--------------------------------------------------------------------------------+</w:t>
      </w:r>
    </w:p>
    <w:p>
      <w:pPr>
        <w:pStyle w:val="CodeChangeLine"/>
        <w:tabs>
          <w:tab w:pos="567" w:val="left"/>
          <w:tab w:pos="1134" w:val="left"/>
          <w:tab w:pos="1247" w:val="left"/>
        </w:tabs>
        <w:shd w:val="clear" w:color="auto" w:fill="ecfdf0"/>
      </w:pPr>
      <w:r>
        <w:rPr>
          <w:color w:val="BFBFBF"/>
          <w:shd w:val="clear" w:color="auto" w:fill="#ddfbe6"/>
        </w:rPr>
        <w:tab/>
        <w:t>1159</w:t>
        <w:tab/>
        <w:t>+</w:t>
        <w:tab/>
      </w:r>
      <w:r>
        <w:t>| adminFQDN                        | AdminFQDN                                                                      |</w:t>
      </w:r>
    </w:p>
    <w:p>
      <w:pPr>
        <w:pStyle w:val="CodeChangeLine"/>
        <w:tabs>
          <w:tab w:pos="567" w:val="left"/>
          <w:tab w:pos="1134" w:val="left"/>
          <w:tab w:pos="1247" w:val="left"/>
        </w:tabs>
        <w:shd w:val="clear" w:color="auto" w:fill="ecfdf0"/>
      </w:pPr>
      <w:r>
        <w:rPr>
          <w:color w:val="BFBFBF"/>
          <w:shd w:val="clear" w:color="auto" w:fill="#ddfbe6"/>
        </w:rPr>
        <w:tab/>
        <w:t>1160</w:t>
        <w:tab/>
        <w:t>+</w:t>
        <w:tab/>
      </w:r>
      <w:r>
        <w:t>+----------------------------------+--------------------------------------------------------------------------------+</w:t>
      </w:r>
    </w:p>
    <w:p>
      <w:pPr>
        <w:pStyle w:val="CodeChangeLine"/>
        <w:tabs>
          <w:tab w:pos="567" w:val="left"/>
          <w:tab w:pos="1134" w:val="left"/>
          <w:tab w:pos="1247" w:val="left"/>
        </w:tabs>
        <w:shd w:val="clear" w:color="auto" w:fill="ecfdf0"/>
      </w:pPr>
      <w:r>
        <w:rPr>
          <w:color w:val="BFBFBF"/>
          <w:shd w:val="clear" w:color="auto" w:fill="#ddfbe6"/>
        </w:rPr>
        <w:tab/>
        <w:t>1161</w:t>
        <w:tab/>
        <w:t>+</w:t>
        <w:tab/>
      </w:r>
      <w:r>
        <w:t>| httpPort                         | HTTPPort                                                                       |</w:t>
      </w:r>
    </w:p>
    <w:p>
      <w:pPr>
        <w:pStyle w:val="CodeChangeLine"/>
        <w:tabs>
          <w:tab w:pos="567" w:val="left"/>
          <w:tab w:pos="1134" w:val="left"/>
          <w:tab w:pos="1247" w:val="left"/>
        </w:tabs>
        <w:shd w:val="clear" w:color="auto" w:fill="ecfdf0"/>
      </w:pPr>
      <w:r>
        <w:rPr>
          <w:color w:val="BFBFBF"/>
          <w:shd w:val="clear" w:color="auto" w:fill="#ddfbe6"/>
        </w:rPr>
        <w:tab/>
        <w:t>1162</w:t>
        <w:tab/>
        <w:t>+</w:t>
        <w:tab/>
      </w:r>
      <w:r>
        <w:t>+----------------------------------+--------------------------------------------------------------------------------+</w:t>
      </w:r>
    </w:p>
    <w:p>
      <w:pPr>
        <w:pStyle w:val="CodeChangeLine"/>
        <w:tabs>
          <w:tab w:pos="567" w:val="left"/>
          <w:tab w:pos="1134" w:val="left"/>
          <w:tab w:pos="1247" w:val="left"/>
        </w:tabs>
        <w:shd w:val="clear" w:color="auto" w:fill="ecfdf0"/>
      </w:pPr>
      <w:r>
        <w:rPr>
          <w:color w:val="BFBFBF"/>
          <w:shd w:val="clear" w:color="auto" w:fill="#ddfbe6"/>
        </w:rPr>
        <w:tab/>
        <w:t>1163</w:t>
        <w:tab/>
        <w:t>+</w:t>
        <w:tab/>
      </w:r>
      <w:r>
        <w:t>| coapPort                         | CoAPPort                                                                       |</w:t>
      </w:r>
    </w:p>
    <w:p>
      <w:pPr>
        <w:pStyle w:val="CodeChangeLine"/>
        <w:tabs>
          <w:tab w:pos="567" w:val="left"/>
          <w:tab w:pos="1134" w:val="left"/>
          <w:tab w:pos="1247" w:val="left"/>
        </w:tabs>
        <w:shd w:val="clear" w:color="auto" w:fill="ecfdf0"/>
      </w:pPr>
      <w:r>
        <w:rPr>
          <w:color w:val="BFBFBF"/>
          <w:shd w:val="clear" w:color="auto" w:fill="#ddfbe6"/>
        </w:rPr>
        <w:tab/>
        <w:t>1164</w:t>
        <w:tab/>
        <w:t>+</w:t>
        <w:tab/>
      </w:r>
      <w:r>
        <w:t>+----------------------------------+--------------------------------------------------------------------------------+</w:t>
      </w:r>
    </w:p>
    <w:p>
      <w:pPr>
        <w:pStyle w:val="CodeChangeLine"/>
        <w:tabs>
          <w:tab w:pos="567" w:val="left"/>
          <w:tab w:pos="1134" w:val="left"/>
          <w:tab w:pos="1247" w:val="left"/>
        </w:tabs>
        <w:shd w:val="clear" w:color="auto" w:fill="ecfdf0"/>
      </w:pPr>
      <w:r>
        <w:rPr>
          <w:color w:val="BFBFBF"/>
          <w:shd w:val="clear" w:color="auto" w:fill="#ddfbe6"/>
        </w:rPr>
        <w:tab/>
        <w:t>1165</w:t>
        <w:tab/>
        <w:t>+</w:t>
        <w:tab/>
      </w:r>
      <w:r>
        <w:t>| websocketPort                    | WebsocketPort                                                                  |</w:t>
      </w:r>
    </w:p>
    <w:p>
      <w:pPr>
        <w:pStyle w:val="CodeChangeLine"/>
        <w:tabs>
          <w:tab w:pos="567" w:val="left"/>
          <w:tab w:pos="1134" w:val="left"/>
          <w:tab w:pos="1247" w:val="left"/>
        </w:tabs>
        <w:shd w:val="clear" w:color="auto" w:fill="ecfdf0"/>
      </w:pPr>
      <w:r>
        <w:rPr>
          <w:color w:val="BFBFBF"/>
          <w:shd w:val="clear" w:color="auto" w:fill="#ddfbe6"/>
        </w:rPr>
        <w:tab/>
        <w:t>1166</w:t>
        <w:tab/>
        <w:t>+</w:t>
        <w:tab/>
      </w:r>
      <w:r>
        <w:t>+----------------------------------+--------------------------------------------------------------------------------+</w:t>
      </w:r>
    </w:p>
    <w:p>
      <w:pPr>
        <w:pStyle w:val="CodeChangeLine"/>
        <w:tabs>
          <w:tab w:pos="567" w:val="left"/>
          <w:tab w:pos="1134" w:val="left"/>
          <w:tab w:pos="1247" w:val="left"/>
        </w:tabs>
        <w:shd w:val="clear" w:color="auto" w:fill="ecfdf0"/>
      </w:pPr>
      <w:r>
        <w:rPr>
          <w:color w:val="BFBFBF"/>
          <w:shd w:val="clear" w:color="auto" w:fill="#ddfbe6"/>
        </w:rPr>
        <w:tab/>
        <w:t>1167</w:t>
        <w:tab/>
        <w:t>+</w:t>
        <w:tab/>
      </w:r>
      <w:r>
        <w:t>| expirationTime                   | ExpirationTimeStamp                                                            |</w:t>
      </w:r>
    </w:p>
    <w:p>
      <w:pPr>
        <w:pStyle w:val="CodeChangeLine"/>
        <w:tabs>
          <w:tab w:pos="567" w:val="left"/>
          <w:tab w:pos="1134" w:val="left"/>
          <w:tab w:pos="1247" w:val="left"/>
        </w:tabs>
        <w:shd w:val="clear" w:color="auto" w:fill="ecfdf0"/>
      </w:pPr>
      <w:r>
        <w:rPr>
          <w:color w:val="BFBFBF"/>
          <w:shd w:val="clear" w:color="auto" w:fill="#ddfbe6"/>
        </w:rPr>
        <w:tab/>
        <w:t>1168</w:t>
        <w:tab/>
        <w:t>+</w:t>
        <w:tab/>
      </w:r>
      <w:r>
        <w:t>+----------------------------------+--------------------------------------------------------------------------------+</w:t>
      </w:r>
    </w:p>
    <w:p>
      <w:pPr>
        <w:pStyle w:val="CodeChangeLine"/>
        <w:tabs>
          <w:tab w:pos="567" w:val="left"/>
          <w:tab w:pos="1134" w:val="left"/>
          <w:tab w:pos="1247" w:val="left"/>
        </w:tabs>
      </w:pPr>
      <w:r>
        <w:rPr>
          <w:color w:val="BFBFBF"/>
          <w:shd w:val="clear" w:color="auto" w:fill="fafafa"/>
        </w:rPr>
        <w:t>910</w:t>
        <w:tab/>
        <w:t>1169</w:t>
        <w:tab/>
        <w:tab/>
      </w:r>
      <w:r/>
    </w:p>
    <w:p>
      <w:pPr>
        <w:pStyle w:val="CodeChangeLine"/>
        <w:tabs>
          <w:tab w:pos="567" w:val="left"/>
          <w:tab w:pos="1134" w:val="left"/>
          <w:tab w:pos="1247" w:val="left"/>
        </w:tabs>
      </w:pPr>
      <w:r>
        <w:rPr>
          <w:color w:val="BFBFBF"/>
          <w:shd w:val="clear" w:color="auto" w:fill="fafafa"/>
        </w:rPr>
        <w:t>911</w:t>
        <w:tab/>
        <w:t>1170</w:t>
        <w:tab/>
        <w:tab/>
      </w:r>
      <w:r/>
    </w:p>
    <w:p>
      <w:pPr>
        <w:pStyle w:val="CodeChangeLine"/>
        <w:tabs>
          <w:tab w:pos="567" w:val="left"/>
          <w:tab w:pos="1134" w:val="left"/>
          <w:tab w:pos="1247" w:val="left"/>
        </w:tabs>
      </w:pPr>
      <w:r>
        <w:rPr>
          <w:color w:val="BFBFBF"/>
          <w:shd w:val="clear" w:color="auto" w:fill="fafafa"/>
        </w:rPr>
        <w:t>912</w:t>
        <w:tab/>
        <w:t>1171</w:t>
        <w:tab/>
        <w:tab/>
      </w:r>
      <w:r>
        <w:t># 8 Mapping of procedures for management</w:t>
      </w:r>
    </w:p>
    <w:p>
      <w:pPr>
        <w:pStyle w:val="CodeChangeLine"/>
        <w:tabs>
          <w:tab w:pos="567" w:val="left"/>
          <w:tab w:pos="1134" w:val="left"/>
          <w:tab w:pos="1247" w:val="left"/>
        </w:tabs>
      </w:pPr>
      <w:r>
        <w:rPr>
          <w:color w:val="BFBFBF"/>
          <w:shd w:val="clear" w:color="auto" w:fill="fafafa"/>
        </w:rPr>
        <w:t>913</w:t>
        <w:tab/>
        <w:t>1172</w:t>
        <w:tab/>
        <w:tab/>
      </w:r>
      <w:r/>
    </w:p>
    <w:p>
      <w:pPr>
        <w:pStyle w:val="CodeChangeLine"/>
        <w:tabs>
          <w:tab w:pos="567" w:val="left"/>
          <w:tab w:pos="1134" w:val="left"/>
          <w:tab w:pos="1247" w:val="left"/>
        </w:tabs>
      </w:pPr>
      <w:r>
        <w:rPr>
          <w:color w:val="BFBFBF"/>
          <w:shd w:val="clear" w:color="auto" w:fill="fafafa"/>
        </w:rPr>
        <w:t>914</w:t>
        <w:tab/>
        <w:t>1173</w:t>
        <w:tab/>
        <w:tab/>
      </w:r>
      <w:r>
        <w:t>## 8.0 Introduction</w:t>
      </w:r>
    </w:p>
    <w:p>
      <w:pPr>
        <w:pStyle w:val="CodeChangeLine"/>
        <w:tabs>
          <w:tab w:pos="567" w:val="left"/>
          <w:tab w:pos="1134" w:val="left"/>
          <w:tab w:pos="1247" w:val="left"/>
        </w:tabs>
      </w:pPr>
      <w:r>
        <w:rPr>
          <w:color w:val="BFBFBF"/>
          <w:shd w:val="clear" w:color="auto" w:fill="fafafa"/>
        </w:rPr>
        <w:t>915</w:t>
        <w:tab/>
        <w:t>1174</w:t>
        <w:tab/>
        <w:tab/>
      </w:r>
      <w:r/>
    </w:p>
    <w:p>
      <w:pPr>
        <w:pStyle w:val="CodeChangeLine"/>
        <w:tabs>
          <w:tab w:pos="567" w:val="left"/>
          <w:tab w:pos="1134" w:val="left"/>
          <w:tab w:pos="1247" w:val="left"/>
        </w:tabs>
        <w:shd w:val="clear" w:color="auto" w:fill="fbe9eb"/>
      </w:pPr>
      <w:r>
        <w:rPr>
          <w:color w:val="BFBFBF"/>
          <w:shd w:val="clear" w:color="auto" w:fill="#f9d7dc"/>
        </w:rPr>
        <w:t>916</w:t>
        <w:tab/>
        <w:tab/>
        <w:t>-</w:t>
        <w:tab/>
      </w:r>
      <w:r>
        <w:t>This clause contains all information on how to map management resource primitives from TS-0004 [\[2\]](#_ref_2) to the Remote Procedure Calls (RPCs) in TR-069 [\[4\]](#_ref_4).</w:t>
      </w:r>
    </w:p>
    <w:p>
      <w:pPr>
        <w:pStyle w:val="CodeChangeLine"/>
        <w:tabs>
          <w:tab w:pos="567" w:val="left"/>
          <w:tab w:pos="1134" w:val="left"/>
          <w:tab w:pos="1247" w:val="left"/>
        </w:tabs>
        <w:shd w:val="clear" w:color="auto" w:fill="ecfdf0"/>
      </w:pPr>
      <w:r>
        <w:rPr>
          <w:color w:val="BFBFBF"/>
          <w:shd w:val="clear" w:color="auto" w:fill="#ddfbe6"/>
        </w:rPr>
        <w:tab/>
        <w:t>1175</w:t>
        <w:tab/>
        <w:t>+</w:t>
        <w:tab/>
      </w:r>
      <w:r>
        <w:t>This clause contains all information on how to map management resource primitives from oneM2M TS-0004 [\[2\]](#_ref_2) to the Remote Procedure Calls (RPCs) in BBF TR-069 [\[4\]](#_ref_4).</w:t>
      </w:r>
    </w:p>
    <w:p>
      <w:pPr>
        <w:pStyle w:val="CodeChangeLine"/>
        <w:tabs>
          <w:tab w:pos="567" w:val="left"/>
          <w:tab w:pos="1134" w:val="left"/>
          <w:tab w:pos="1247" w:val="left"/>
        </w:tabs>
      </w:pPr>
      <w:r>
        <w:rPr>
          <w:color w:val="BFBFBF"/>
          <w:shd w:val="clear" w:color="auto" w:fill="fafafa"/>
        </w:rPr>
        <w:t>917</w:t>
        <w:tab/>
        <w:t>1176</w:t>
        <w:tab/>
        <w:tab/>
      </w:r>
      <w:r/>
    </w:p>
    <w:p>
      <w:pPr>
        <w:pStyle w:val="CodeChangeLine"/>
        <w:tabs>
          <w:tab w:pos="567" w:val="left"/>
          <w:tab w:pos="1134" w:val="left"/>
          <w:tab w:pos="1247" w:val="left"/>
        </w:tabs>
      </w:pPr>
      <w:r>
        <w:rPr>
          <w:color w:val="BFBFBF"/>
          <w:shd w:val="clear" w:color="auto" w:fill="fafafa"/>
        </w:rPr>
        <w:t>918</w:t>
        <w:tab/>
        <w:t>1177</w:t>
        <w:tab/>
        <w:tab/>
      </w:r>
      <w:r/>
    </w:p>
    <w:p>
      <w:pPr>
        <w:pStyle w:val="CodeChangeLine"/>
        <w:tabs>
          <w:tab w:pos="567" w:val="left"/>
          <w:tab w:pos="1134" w:val="left"/>
          <w:tab w:pos="1247" w:val="left"/>
        </w:tabs>
      </w:pPr>
      <w:r>
        <w:rPr>
          <w:color w:val="BFBFBF"/>
          <w:shd w:val="clear" w:color="auto" w:fill="fafafa"/>
        </w:rPr>
        <w:t>919</w:t>
        <w:tab/>
        <w:t>1178</w:t>
        <w:tab/>
        <w:tab/>
      </w:r>
      <w:r>
        <w:t>## 8.1 Resource Type &amp;lt;mgmtObj&gt; primitive mappings</w:t>
      </w:r>
    </w:p>
    <w:p>
      <w:pPr>
        <w:pStyle w:val="CodeChangeLine"/>
        <w:tabs>
          <w:tab w:pos="567" w:val="left"/>
          <w:tab w:pos="1134" w:val="left"/>
          <w:tab w:pos="1247" w:val="left"/>
        </w:tabs>
      </w:pPr>
      <w:r>
        <w:rPr>
          <w:color w:val="BFBFBF"/>
          <w:shd w:val="clear" w:color="auto" w:fill="fafafa"/>
        </w:rPr>
        <w:t>920</w:t>
        <w:tab/>
        <w:t>1179</w:t>
        <w:tab/>
        <w:tab/>
      </w:r>
      <w:r/>
    </w:p>
    <w:p>
      <w:pPr>
        <w:pStyle w:val="CodeChangeLine"/>
        <w:tabs>
          <w:tab w:pos="567" w:val="left"/>
          <w:tab w:pos="1134" w:val="left"/>
          <w:tab w:pos="1247" w:val="left"/>
        </w:tabs>
      </w:pPr>
      <w:r>
        <w:rPr>
          <w:color w:val="BFBFBF"/>
          <w:shd w:val="clear" w:color="auto" w:fill="fafafa"/>
        </w:rPr>
        <w:t>921</w:t>
        <w:tab/>
        <w:t>1180</w:t>
        <w:tab/>
        <w:tab/>
      </w:r>
      <w:r>
        <w:t>### 8.1.0 Introduction</w:t>
      </w:r>
    </w:p>
    <w:p>
      <w:pPr>
        <w:pStyle w:val="CodeChangeLine"/>
        <w:tabs>
          <w:tab w:pos="567" w:val="left"/>
          <w:tab w:pos="1134" w:val="left"/>
          <w:tab w:pos="1247" w:val="left"/>
        </w:tabs>
      </w:pPr>
      <w:r>
        <w:rPr>
          <w:color w:val="BFBFBF"/>
          <w:shd w:val="clear" w:color="auto" w:fill="fafafa"/>
        </w:rPr>
        <w:t>922</w:t>
        <w:tab/>
        <w:t>1181</w:t>
        <w:tab/>
        <w:tab/>
      </w:r>
      <w:r/>
    </w:p>
    <w:p>
      <w:pPr>
        <w:pStyle w:val="CodeChangeLine"/>
        <w:tabs>
          <w:tab w:pos="567" w:val="left"/>
          <w:tab w:pos="1134" w:val="left"/>
          <w:tab w:pos="1247" w:val="left"/>
        </w:tabs>
        <w:shd w:val="clear" w:color="auto" w:fill="fbe9eb"/>
      </w:pPr>
      <w:r>
        <w:rPr>
          <w:color w:val="BFBFBF"/>
          <w:shd w:val="clear" w:color="auto" w:fill="#f9d7dc"/>
        </w:rPr>
        <w:t>923</w:t>
        <w:tab/>
        <w:tab/>
        <w:t>-</w:t>
        <w:tab/>
      </w:r>
      <w:r>
        <w:t>This clause contains all information on how to map Resource Type &amp;lt;mgmtObj&gt; primitives from TS-0004 [\[2\]](#_ref_2) to the Remote Procedure Calls (RPCs) in TR-069 [\[4\]](#_ref_4).</w:t>
      </w:r>
    </w:p>
    <w:p>
      <w:pPr>
        <w:pStyle w:val="CodeChangeLine"/>
        <w:tabs>
          <w:tab w:pos="567" w:val="left"/>
          <w:tab w:pos="1134" w:val="left"/>
          <w:tab w:pos="1247" w:val="left"/>
        </w:tabs>
        <w:shd w:val="clear" w:color="auto" w:fill="ecfdf0"/>
      </w:pPr>
      <w:r>
        <w:rPr>
          <w:color w:val="BFBFBF"/>
          <w:shd w:val="clear" w:color="auto" w:fill="#ddfbe6"/>
        </w:rPr>
        <w:tab/>
        <w:t>1182</w:t>
        <w:tab/>
        <w:t>+</w:t>
        <w:tab/>
      </w:r>
      <w:r>
        <w:t>This clause contains all information on how to map Resource Type &amp;lt;mgmtObj&gt; primitives from oneM2M TS-0004 [\[2\]](#_ref_2) to the Remote Procedure Calls (RPCs) in BBF TR-069 [\[4\]](#_ref_4).</w:t>
      </w:r>
    </w:p>
    <w:p>
      <w:pPr>
        <w:pStyle w:val="CodeChangeLine"/>
        <w:tabs>
          <w:tab w:pos="567" w:val="left"/>
          <w:tab w:pos="1134" w:val="left"/>
          <w:tab w:pos="1247" w:val="left"/>
        </w:tabs>
      </w:pPr>
      <w:r>
        <w:rPr>
          <w:color w:val="BFBFBF"/>
          <w:shd w:val="clear" w:color="auto" w:fill="fafafa"/>
        </w:rPr>
        <w:t>924</w:t>
        <w:tab/>
        <w:t>1183</w:t>
        <w:tab/>
        <w:tab/>
      </w:r>
      <w:r/>
    </w:p>
    <w:p>
      <w:pPr>
        <w:pStyle w:val="CodeChangeLine"/>
        <w:tabs>
          <w:tab w:pos="567" w:val="left"/>
          <w:tab w:pos="1134" w:val="left"/>
          <w:tab w:pos="1247" w:val="left"/>
        </w:tabs>
      </w:pPr>
      <w:r>
        <w:rPr>
          <w:color w:val="BFBFBF"/>
          <w:shd w:val="clear" w:color="auto" w:fill="fafafa"/>
        </w:rPr>
        <w:t>925</w:t>
        <w:tab/>
        <w:t>1184</w:t>
        <w:tab/>
        <w:tab/>
      </w:r>
      <w:r/>
    </w:p>
    <w:p>
      <w:pPr>
        <w:pStyle w:val="CodeChangeLine"/>
        <w:tabs>
          <w:tab w:pos="567" w:val="left"/>
          <w:tab w:pos="1134" w:val="left"/>
          <w:tab w:pos="1247" w:val="left"/>
        </w:tabs>
      </w:pPr>
      <w:r>
        <w:rPr>
          <w:color w:val="BFBFBF"/>
          <w:shd w:val="clear" w:color="auto" w:fill="fafafa"/>
        </w:rPr>
        <w:t>926</w:t>
        <w:tab/>
        <w:t>1185</w:t>
        <w:tab/>
        <w:tab/>
      </w:r>
      <w:r>
        <w:t>### 8.1.1 Alias-Based Addressing Mechanism</w:t>
      </w:r>
    </w:p>
    <w:p>
      <w:pPr>
        <w:pStyle w:val="CodeChangeLine"/>
        <w:tabs>
          <w:tab w:pos="567" w:val="left"/>
          <w:tab w:pos="1134" w:val="left"/>
          <w:tab w:pos="1247" w:val="left"/>
        </w:tabs>
      </w:pPr>
      <w:r>
        <w:rPr>
          <w:color w:val="BFBFBF"/>
          <w:shd w:val="clear" w:color="auto" w:fill="fafafa"/>
        </w:rPr>
        <w:t>927</w:t>
        <w:tab/>
        <w:t>1186</w:t>
        <w:tab/>
        <w:tab/>
      </w:r>
      <w:r/>
    </w:p>
    <w:p>
      <w:pPr>
        <w:pStyle w:val="CodeChangeLine"/>
        <w:tabs>
          <w:tab w:pos="567" w:val="left"/>
          <w:tab w:pos="1134" w:val="left"/>
          <w:tab w:pos="1247" w:val="left"/>
        </w:tabs>
        <w:shd w:val="clear" w:color="auto" w:fill="fbe9eb"/>
      </w:pPr>
      <w:r>
        <w:rPr>
          <w:color w:val="BFBFBF"/>
          <w:shd w:val="clear" w:color="auto" w:fill="#f9d7dc"/>
        </w:rPr>
        <w:t>928</w:t>
        <w:tab/>
        <w:tab/>
        <w:t>-</w:t>
        <w:tab/>
      </w:r>
      <w:r>
        <w:t>In order to utilize the Alias-Based Addressing Mechanism, the mechanism has to be supported by the ACS and CPE in order to map the M2M Service Layer identifier for the Resource instance to the CPE object instance. If the AliasBased Addressing Mechanism feature is not supported by either the ACS or CPE, the CSE has to retain the mapping of the these M2M Resource instance identifiers.</w:t>
      </w:r>
    </w:p>
    <w:p>
      <w:pPr>
        <w:pStyle w:val="CodeChangeLine"/>
        <w:tabs>
          <w:tab w:pos="567" w:val="left"/>
          <w:tab w:pos="1134" w:val="left"/>
          <w:tab w:pos="1247" w:val="left"/>
        </w:tabs>
        <w:shd w:val="clear" w:color="auto" w:fill="ecfdf0"/>
      </w:pPr>
      <w:r>
        <w:rPr>
          <w:color w:val="BFBFBF"/>
          <w:shd w:val="clear" w:color="auto" w:fill="#ddfbe6"/>
        </w:rPr>
        <w:tab/>
        <w:t>1187</w:t>
        <w:tab/>
        <w:t>+</w:t>
        <w:tab/>
      </w:r>
      <w:r>
        <w:t>In order to utilize the Alias-Based Addressing Mechanism, the mechanism has to be supported by the ACS and CPE in order to map the M2M Service Layer identifier for the Resource instance to the CPE object instance. If the Alias-Based Addressing Mechanism feature is not supported by either the ACS or CPE, the CSE has to retain the mapping of the these M2M Resource instance identifiers.</w:t>
      </w:r>
    </w:p>
    <w:p>
      <w:pPr>
        <w:pStyle w:val="CodeChangeLine"/>
        <w:tabs>
          <w:tab w:pos="567" w:val="left"/>
          <w:tab w:pos="1134" w:val="left"/>
          <w:tab w:pos="1247" w:val="left"/>
        </w:tabs>
      </w:pPr>
      <w:r>
        <w:rPr>
          <w:color w:val="BFBFBF"/>
          <w:shd w:val="clear" w:color="auto" w:fill="fafafa"/>
        </w:rPr>
        <w:t>929</w:t>
        <w:tab/>
        <w:t>1188</w:t>
        <w:tab/>
        <w:tab/>
      </w:r>
      <w:r/>
    </w:p>
    <w:p>
      <w:pPr>
        <w:pStyle w:val="CodeChangeLine"/>
        <w:tabs>
          <w:tab w:pos="567" w:val="left"/>
          <w:tab w:pos="1134" w:val="left"/>
          <w:tab w:pos="1247" w:val="left"/>
        </w:tabs>
      </w:pPr>
      <w:r>
        <w:rPr>
          <w:color w:val="BFBFBF"/>
          <w:shd w:val="clear" w:color="auto" w:fill="fafafa"/>
        </w:rPr>
        <w:t>930</w:t>
        <w:tab/>
        <w:t>1189</w:t>
        <w:tab/>
        <w:tab/>
      </w:r>
      <w:r/>
    </w:p>
    <w:p>
      <w:pPr>
        <w:pStyle w:val="CodeChangeLine"/>
        <w:tabs>
          <w:tab w:pos="567" w:val="left"/>
          <w:tab w:pos="1134" w:val="left"/>
          <w:tab w:pos="1247" w:val="left"/>
        </w:tabs>
      </w:pPr>
      <w:r>
        <w:rPr>
          <w:color w:val="BFBFBF"/>
          <w:shd w:val="clear" w:color="auto" w:fill="fafafa"/>
        </w:rPr>
        <w:t>931</w:t>
        <w:tab/>
        <w:t>1190</w:t>
        <w:tab/>
        <w:tab/>
      </w:r>
      <w:r>
        <w:t>### 8.1.2 Create primitive mapping</w:t>
      </w:r>
    </w:p>
    <w:p>
      <w:pPr>
        <w:pStyle w:val="CodeChangeLine"/>
        <w:tabs>
          <w:tab w:pos="567" w:val="left"/>
          <w:tab w:pos="1134" w:val="left"/>
          <w:tab w:pos="1247" w:val="left"/>
        </w:tabs>
      </w:pPr>
      <w:r>
        <w:rPr>
          <w:color w:val="BFBFBF"/>
          <w:shd w:val="clear" w:color="auto" w:fill="fafafa"/>
        </w:rPr>
        <w:t>932</w:t>
        <w:tab/>
        <w:t>1191</w:t>
        <w:tab/>
        <w:tab/>
      </w:r>
      <w:r/>
    </w:p>
    <w:p>
      <w:pPr>
        <w:pStyle w:val="CodeChangeLine"/>
        <w:tabs>
          <w:tab w:pos="567" w:val="left"/>
          <w:tab w:pos="1134" w:val="left"/>
          <w:tab w:pos="1247" w:val="left"/>
        </w:tabs>
      </w:pPr>
      <w:r>
        <w:rPr>
          <w:color w:val="BFBFBF"/>
          <w:shd w:val="clear" w:color="auto" w:fill="fafafa"/>
        </w:rPr>
        <w:t>933</w:t>
        <w:tab/>
        <w:t>1192</w:t>
        <w:tab/>
        <w:tab/>
      </w:r>
      <w:r>
        <w:t>#### 8.1.2.0 Introduction</w:t>
      </w:r>
    </w:p>
    <w:p>
      <w:pPr>
        <w:pStyle w:val="CodeChangeLine"/>
        <w:tabs>
          <w:tab w:pos="567" w:val="left"/>
          <w:tab w:pos="1134" w:val="left"/>
          <w:tab w:pos="1247" w:val="left"/>
        </w:tabs>
      </w:pPr>
      <w:r>
        <w:rPr>
          <w:color w:val="BFBFBF"/>
          <w:shd w:val="clear" w:color="auto" w:fill="fafafa"/>
        </w:rPr>
        <w:t>934</w:t>
        <w:tab/>
        <w:t>1193</w:t>
        <w:tab/>
        <w:tab/>
      </w:r>
      <w:r/>
    </w:p>
    <w:p>
      <w:pPr>
        <w:pStyle w:val="CodeChangeLine"/>
        <w:tabs>
          <w:tab w:pos="567" w:val="left"/>
          <w:tab w:pos="1134" w:val="left"/>
          <w:tab w:pos="1247" w:val="left"/>
        </w:tabs>
        <w:shd w:val="clear" w:color="auto" w:fill="fbe9eb"/>
      </w:pPr>
      <w:r>
        <w:rPr>
          <w:color w:val="BFBFBF"/>
          <w:shd w:val="clear" w:color="auto" w:fill="#f9d7dc"/>
        </w:rPr>
        <w:t>935</w:t>
        <w:tab/>
        <w:tab/>
        <w:t>-</w:t>
        <w:tab/>
      </w:r>
      <w:r>
        <w:t>The Create Request and Response primitives shall map to the AddObject RPC. The AddObject RPC is defined in TR-069 [\[4\]](#_ref_4) as a synchronous RPC and returns a successful response or one of the following fault codes in Table 8.1.2.0-1.</w:t>
      </w:r>
    </w:p>
    <w:p>
      <w:pPr>
        <w:pStyle w:val="CodeChangeLine"/>
        <w:tabs>
          <w:tab w:pos="567" w:val="left"/>
          <w:tab w:pos="1134" w:val="left"/>
          <w:tab w:pos="1247" w:val="left"/>
        </w:tabs>
        <w:shd w:val="clear" w:color="auto" w:fill="ecfdf0"/>
      </w:pPr>
      <w:r>
        <w:rPr>
          <w:color w:val="BFBFBF"/>
          <w:shd w:val="clear" w:color="auto" w:fill="#ddfbe6"/>
        </w:rPr>
        <w:tab/>
        <w:t>1194</w:t>
        <w:tab/>
        <w:t>+</w:t>
        <w:tab/>
      </w:r>
      <w:r>
        <w:t>The Create Request and Response primitives shall map to the AddObject RPC. The AddObject RPC is defined in BBF TR-069 [\[4\]](#_ref_4) as a synchronous RPC and returns a successful response or one of the following fault codes in Table 8.1.2.0-1.</w:t>
      </w:r>
    </w:p>
    <w:p>
      <w:pPr>
        <w:pStyle w:val="CodeChangeLine"/>
        <w:tabs>
          <w:tab w:pos="567" w:val="left"/>
          <w:tab w:pos="1134" w:val="left"/>
          <w:tab w:pos="1247" w:val="left"/>
        </w:tabs>
      </w:pPr>
      <w:r>
        <w:rPr>
          <w:color w:val="BFBFBF"/>
          <w:shd w:val="clear" w:color="auto" w:fill="fafafa"/>
        </w:rPr>
        <w:t>936</w:t>
        <w:tab/>
        <w:t>1195</w:t>
        <w:tab/>
        <w:tab/>
      </w:r>
      <w:r/>
    </w:p>
    <w:p>
      <w:pPr>
        <w:pStyle w:val="CodeChangeLine"/>
        <w:tabs>
          <w:tab w:pos="567" w:val="left"/>
          <w:tab w:pos="1134" w:val="left"/>
          <w:tab w:pos="1247" w:val="left"/>
        </w:tabs>
      </w:pPr>
      <w:r>
        <w:rPr>
          <w:color w:val="BFBFBF"/>
          <w:shd w:val="clear" w:color="auto" w:fill="fafafa"/>
        </w:rPr>
        <w:t>937</w:t>
        <w:tab/>
        <w:t>1196</w:t>
        <w:tab/>
        <w:tab/>
      </w:r>
      <w:r/>
    </w:p>
    <w:p>
      <w:pPr>
        <w:pStyle w:val="CodeChangeLine"/>
        <w:tabs>
          <w:tab w:pos="567" w:val="left"/>
          <w:tab w:pos="1134" w:val="left"/>
          <w:tab w:pos="1247" w:val="left"/>
        </w:tabs>
      </w:pPr>
      <w:r>
        <w:rPr>
          <w:color w:val="BFBFBF"/>
          <w:shd w:val="clear" w:color="auto" w:fill="fafafa"/>
        </w:rPr>
        <w:t>938</w:t>
        <w:tab/>
        <w:t>1197</w:t>
        <w:tab/>
        <w:tab/>
      </w:r>
      <w:r>
        <w:t>**Table 8.1.2.0-1: AddObject Fault Code Mapping**&lt;a name="table_8.1.2.0-1"&gt;&lt;/a&gt;</w:t>
      </w:r>
    </w:p>
    <w:p>
      <w:pPr>
        <w:pStyle w:val="CodeChangeLine"/>
        <w:tabs>
          <w:tab w:pos="567" w:val="left"/>
          <w:tab w:pos="1134" w:val="left"/>
          <w:tab w:pos="1247" w:val="left"/>
        </w:tabs>
      </w:pPr>
      <w:r>
        <w:rPr>
          <w:color w:val="BFBFBF"/>
          <w:shd w:val="clear" w:color="auto" w:fill="fafafa"/>
        </w:rPr>
        <w:t>939</w:t>
        <w:tab/>
        <w:t>1198</w:t>
        <w:tab/>
        <w:tab/>
      </w:r>
      <w:r/>
    </w:p>
    <w:p>
      <w:pPr>
        <w:pStyle w:val="CodeChangeLine"/>
        <w:tabs>
          <w:tab w:pos="567" w:val="left"/>
          <w:tab w:pos="1134" w:val="left"/>
          <w:tab w:pos="1247" w:val="left"/>
        </w:tabs>
        <w:shd w:val="clear" w:color="auto" w:fill="fbe9eb"/>
      </w:pPr>
      <w:r>
        <w:rPr>
          <w:color w:val="BFBFBF"/>
          <w:shd w:val="clear" w:color="auto" w:fill="#f9d7dc"/>
        </w:rPr>
        <w:t>940</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941</w:t>
        <w:tab/>
        <w:tab/>
        <w:t>-</w:t>
        <w:tab/>
      </w:r>
      <w:r>
        <w:t>|------------|---------------------------------------------------------------------------------------------------------------------------------------------|-------------------------|</w:t>
      </w:r>
    </w:p>
    <w:p>
      <w:pPr>
        <w:pStyle w:val="CodeChangeLine"/>
        <w:tabs>
          <w:tab w:pos="567" w:val="left"/>
          <w:tab w:pos="1134" w:val="left"/>
          <w:tab w:pos="1247" w:val="left"/>
        </w:tabs>
        <w:shd w:val="clear" w:color="auto" w:fill="fbe9eb"/>
      </w:pPr>
      <w:r>
        <w:rPr>
          <w:color w:val="BFBFBF"/>
          <w:shd w:val="clear" w:color="auto" w:fill="#f9d7dc"/>
        </w:rPr>
        <w:t>942</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943</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944</w:t>
        <w:tab/>
        <w:tab/>
        <w:t>-</w:t>
        <w:tab/>
      </w:r>
      <w:r>
        <w:t>| 9003       | Invalid arguments                                                                                                                           | 4000 (BAD\_REQUEST)     |</w:t>
      </w:r>
    </w:p>
    <w:p>
      <w:pPr>
        <w:pStyle w:val="CodeChangeLine"/>
        <w:tabs>
          <w:tab w:pos="567" w:val="left"/>
          <w:tab w:pos="1134" w:val="left"/>
          <w:tab w:pos="1247" w:val="left"/>
        </w:tabs>
        <w:shd w:val="clear" w:color="auto" w:fill="fbe9eb"/>
      </w:pPr>
      <w:r>
        <w:rPr>
          <w:color w:val="BFBFBF"/>
          <w:shd w:val="clear" w:color="auto" w:fill="#f9d7dc"/>
        </w:rPr>
        <w:t>945</w:t>
        <w:tab/>
        <w:tab/>
        <w:t>-</w:t>
        <w:tab/>
      </w:r>
      <w:r>
        <w:t>| 9004       | Resources exceeded (when used in association with SetParameterValues, this cannot be used to indicate Parameters in error)                  | 4000 (BAD\_REQUEST)     |</w:t>
      </w:r>
    </w:p>
    <w:p>
      <w:pPr>
        <w:pStyle w:val="CodeChangeLine"/>
        <w:tabs>
          <w:tab w:pos="567" w:val="left"/>
          <w:tab w:pos="1134" w:val="left"/>
          <w:tab w:pos="1247" w:val="left"/>
        </w:tabs>
        <w:shd w:val="clear" w:color="auto" w:fill="fbe9eb"/>
      </w:pPr>
      <w:r>
        <w:rPr>
          <w:color w:val="BFBFBF"/>
          <w:shd w:val="clear" w:color="auto" w:fill="#f9d7dc"/>
        </w:rPr>
        <w:t>946</w:t>
        <w:tab/>
        <w:tab/>
        <w:t>-</w:t>
        <w:tab/>
      </w:r>
      <w:r>
        <w:t>| 9005       | Invalid Parameter name (associated with Set/GetParameterValues, GetParameterNames, Set/GetParameterAttributes, AddObject, and DeleteObject) | 5001 (NOT\_IMPLEMENTED) |</w:t>
      </w:r>
    </w:p>
    <w:p>
      <w:pPr>
        <w:pStyle w:val="CodeChangeLine"/>
        <w:tabs>
          <w:tab w:pos="567" w:val="left"/>
          <w:tab w:pos="1134" w:val="left"/>
          <w:tab w:pos="1247" w:val="left"/>
        </w:tabs>
        <w:shd w:val="clear" w:color="auto" w:fill="ecfdf0"/>
      </w:pPr>
      <w:r>
        <w:rPr>
          <w:color w:val="BFBFBF"/>
          <w:shd w:val="clear" w:color="auto" w:fill="#ddfbe6"/>
        </w:rPr>
        <w:tab/>
        <w:t>1199</w:t>
        <w:tab/>
        <w:t>+</w:t>
        <w:tab/>
      </w:r>
      <w:r>
        <w:t>+--------+---------------------------------------------------------------------------+------------------------+</w:t>
      </w:r>
    </w:p>
    <w:p>
      <w:pPr>
        <w:pStyle w:val="CodeChangeLine"/>
        <w:tabs>
          <w:tab w:pos="567" w:val="left"/>
          <w:tab w:pos="1134" w:val="left"/>
          <w:tab w:pos="1247" w:val="left"/>
        </w:tabs>
        <w:shd w:val="clear" w:color="auto" w:fill="ecfdf0"/>
      </w:pPr>
      <w:r>
        <w:rPr>
          <w:color w:val="BFBFBF"/>
          <w:shd w:val="clear" w:color="auto" w:fill="#ddfbe6"/>
        </w:rPr>
        <w:tab/>
        <w:t>1200</w:t>
        <w:tab/>
        <w:t>+</w:t>
        <w:tab/>
      </w:r>
      <w:r>
        <w:t>| Fault\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1201</w:t>
        <w:tab/>
        <w:t>+</w:t>
        <w:tab/>
      </w:r>
      <w:r>
        <w:t>| code   |                                                                           |                        |</w:t>
      </w:r>
    </w:p>
    <w:p>
      <w:pPr>
        <w:pStyle w:val="CodeChangeLine"/>
        <w:tabs>
          <w:tab w:pos="567" w:val="left"/>
          <w:tab w:pos="1134" w:val="left"/>
          <w:tab w:pos="1247" w:val="left"/>
        </w:tabs>
        <w:shd w:val="clear" w:color="auto" w:fill="ecfdf0"/>
      </w:pPr>
      <w:r>
        <w:rPr>
          <w:color w:val="BFBFBF"/>
          <w:shd w:val="clear" w:color="auto" w:fill="#ddfbe6"/>
        </w:rPr>
        <w:tab/>
        <w:t>1202</w:t>
        <w:tab/>
        <w:t>+</w:t>
        <w:tab/>
      </w:r>
      <w:r>
        <w:t>+:=======+:==========================================================================+:=======================+</w:t>
      </w:r>
    </w:p>
    <w:p>
      <w:pPr>
        <w:pStyle w:val="CodeChangeLine"/>
        <w:tabs>
          <w:tab w:pos="567" w:val="left"/>
          <w:tab w:pos="1134" w:val="left"/>
          <w:tab w:pos="1247" w:val="left"/>
        </w:tabs>
        <w:shd w:val="clear" w:color="auto" w:fill="ecfdf0"/>
      </w:pPr>
      <w:r>
        <w:rPr>
          <w:color w:val="BFBFBF"/>
          <w:shd w:val="clear" w:color="auto" w:fill="#ddfbe6"/>
        </w:rPr>
        <w:tab/>
        <w:t>1203</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1204</w:t>
        <w:tab/>
        <w:t>+</w:t>
        <w:tab/>
      </w:r>
      <w:r>
        <w:t>+--------+---------------------------------------------------------------------------+------------------------+</w:t>
      </w:r>
    </w:p>
    <w:p>
      <w:pPr>
        <w:pStyle w:val="CodeChangeLine"/>
        <w:tabs>
          <w:tab w:pos="567" w:val="left"/>
          <w:tab w:pos="1134" w:val="left"/>
          <w:tab w:pos="1247" w:val="left"/>
        </w:tabs>
        <w:shd w:val="clear" w:color="auto" w:fill="ecfdf0"/>
      </w:pPr>
      <w:r>
        <w:rPr>
          <w:color w:val="BFBFBF"/>
          <w:shd w:val="clear" w:color="auto" w:fill="#ddfbe6"/>
        </w:rPr>
        <w:tab/>
        <w:t>1205</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1206</w:t>
        <w:tab/>
        <w:t>+</w:t>
        <w:tab/>
      </w:r>
      <w:r>
        <w:t>+--------+---------------------------------------------------------------------------+------------------------+</w:t>
      </w:r>
    </w:p>
    <w:p>
      <w:pPr>
        <w:pStyle w:val="CodeChangeLine"/>
        <w:tabs>
          <w:tab w:pos="567" w:val="left"/>
          <w:tab w:pos="1134" w:val="left"/>
          <w:tab w:pos="1247" w:val="left"/>
        </w:tabs>
        <w:shd w:val="clear" w:color="auto" w:fill="ecfdf0"/>
      </w:pPr>
      <w:r>
        <w:rPr>
          <w:color w:val="BFBFBF"/>
          <w:shd w:val="clear" w:color="auto" w:fill="#ddfbe6"/>
        </w:rPr>
        <w:tab/>
        <w:t>1207</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1208</w:t>
        <w:tab/>
        <w:t>+</w:t>
        <w:tab/>
      </w:r>
      <w:r>
        <w:t>+--------+---------------------------------------------------------------------------+------------------------+</w:t>
      </w:r>
    </w:p>
    <w:p>
      <w:pPr>
        <w:pStyle w:val="CodeChangeLine"/>
        <w:tabs>
          <w:tab w:pos="567" w:val="left"/>
          <w:tab w:pos="1134" w:val="left"/>
          <w:tab w:pos="1247" w:val="left"/>
        </w:tabs>
        <w:shd w:val="clear" w:color="auto" w:fill="ecfdf0"/>
      </w:pPr>
      <w:r>
        <w:rPr>
          <w:color w:val="BFBFBF"/>
          <w:shd w:val="clear" w:color="auto" w:fill="#ddfbe6"/>
        </w:rPr>
        <w:tab/>
        <w:t>1209</w:t>
        <w:tab/>
        <w:t>+</w:t>
        <w:tab/>
      </w:r>
      <w:r>
        <w:t>| 9004   | Resources exceeded\                                                       | 4000 (BAD_REQUEST)     |</w:t>
      </w:r>
    </w:p>
    <w:p>
      <w:pPr>
        <w:pStyle w:val="CodeChangeLine"/>
        <w:tabs>
          <w:tab w:pos="567" w:val="left"/>
          <w:tab w:pos="1134" w:val="left"/>
          <w:tab w:pos="1247" w:val="left"/>
        </w:tabs>
        <w:shd w:val="clear" w:color="auto" w:fill="ecfdf0"/>
      </w:pPr>
      <w:r>
        <w:rPr>
          <w:color w:val="BFBFBF"/>
          <w:shd w:val="clear" w:color="auto" w:fill="#ddfbe6"/>
        </w:rPr>
        <w:tab/>
        <w:t>1210</w:t>
        <w:tab/>
        <w:t>+</w:t>
        <w:tab/>
      </w:r>
      <w:r>
        <w:t>|        | (when used in association with SetParameterValues, this cannot be used to |                        |</w:t>
      </w:r>
    </w:p>
    <w:p>
      <w:pPr>
        <w:pStyle w:val="CodeChangeLine"/>
        <w:tabs>
          <w:tab w:pos="567" w:val="left"/>
          <w:tab w:pos="1134" w:val="left"/>
          <w:tab w:pos="1247" w:val="left"/>
        </w:tabs>
        <w:shd w:val="clear" w:color="auto" w:fill="ecfdf0"/>
      </w:pPr>
      <w:r>
        <w:rPr>
          <w:color w:val="BFBFBF"/>
          <w:shd w:val="clear" w:color="auto" w:fill="#ddfbe6"/>
        </w:rPr>
        <w:tab/>
        <w:t>1211</w:t>
        <w:tab/>
        <w:t>+</w:t>
        <w:tab/>
      </w:r>
      <w:r>
        <w:t>|        | indicate Parameters in error)                                             |                        |</w:t>
      </w:r>
    </w:p>
    <w:p>
      <w:pPr>
        <w:pStyle w:val="CodeChangeLine"/>
        <w:tabs>
          <w:tab w:pos="567" w:val="left"/>
          <w:tab w:pos="1134" w:val="left"/>
          <w:tab w:pos="1247" w:val="left"/>
        </w:tabs>
        <w:shd w:val="clear" w:color="auto" w:fill="ecfdf0"/>
      </w:pPr>
      <w:r>
        <w:rPr>
          <w:color w:val="BFBFBF"/>
          <w:shd w:val="clear" w:color="auto" w:fill="#ddfbe6"/>
        </w:rPr>
        <w:tab/>
        <w:t>1212</w:t>
        <w:tab/>
        <w:t>+</w:t>
        <w:tab/>
      </w:r>
      <w:r>
        <w:t>+--------+---------------------------------------------------------------------------+------------------------+</w:t>
      </w:r>
    </w:p>
    <w:p>
      <w:pPr>
        <w:pStyle w:val="CodeChangeLine"/>
        <w:tabs>
          <w:tab w:pos="567" w:val="left"/>
          <w:tab w:pos="1134" w:val="left"/>
          <w:tab w:pos="1247" w:val="left"/>
        </w:tabs>
        <w:shd w:val="clear" w:color="auto" w:fill="ecfdf0"/>
      </w:pPr>
      <w:r>
        <w:rPr>
          <w:color w:val="BFBFBF"/>
          <w:shd w:val="clear" w:color="auto" w:fill="#ddfbe6"/>
        </w:rPr>
        <w:tab/>
        <w:t>1213</w:t>
        <w:tab/>
        <w:t>+</w:t>
        <w:tab/>
      </w:r>
      <w:r>
        <w:t>| 9005   | Invalid Parameter name\                                                   | 5001 (NOT_IMPLEMENTED) |</w:t>
      </w:r>
    </w:p>
    <w:p>
      <w:pPr>
        <w:pStyle w:val="CodeChangeLine"/>
        <w:tabs>
          <w:tab w:pos="567" w:val="left"/>
          <w:tab w:pos="1134" w:val="left"/>
          <w:tab w:pos="1247" w:val="left"/>
        </w:tabs>
        <w:shd w:val="clear" w:color="auto" w:fill="ecfdf0"/>
      </w:pPr>
      <w:r>
        <w:rPr>
          <w:color w:val="BFBFBF"/>
          <w:shd w:val="clear" w:color="auto" w:fill="#ddfbe6"/>
        </w:rPr>
        <w:tab/>
        <w:t>1214</w:t>
        <w:tab/>
        <w:t>+</w:t>
        <w:tab/>
      </w:r>
      <w:r>
        <w:t>|        | (associated with Set/GetParameterValues, GetParameterNames,               |                        |</w:t>
      </w:r>
    </w:p>
    <w:p>
      <w:pPr>
        <w:pStyle w:val="CodeChangeLine"/>
        <w:tabs>
          <w:tab w:pos="567" w:val="left"/>
          <w:tab w:pos="1134" w:val="left"/>
          <w:tab w:pos="1247" w:val="left"/>
        </w:tabs>
        <w:shd w:val="clear" w:color="auto" w:fill="ecfdf0"/>
      </w:pPr>
      <w:r>
        <w:rPr>
          <w:color w:val="BFBFBF"/>
          <w:shd w:val="clear" w:color="auto" w:fill="#ddfbe6"/>
        </w:rPr>
        <w:tab/>
        <w:t>1215</w:t>
        <w:tab/>
        <w:t>+</w:t>
        <w:tab/>
      </w:r>
      <w:r>
        <w:t>|        | Set/GetParameterAttributes, AddObject, and DeleteObject)                  |                        |</w:t>
      </w:r>
    </w:p>
    <w:p>
      <w:pPr>
        <w:pStyle w:val="CodeChangeLine"/>
        <w:tabs>
          <w:tab w:pos="567" w:val="left"/>
          <w:tab w:pos="1134" w:val="left"/>
          <w:tab w:pos="1247" w:val="left"/>
        </w:tabs>
        <w:shd w:val="clear" w:color="auto" w:fill="ecfdf0"/>
      </w:pPr>
      <w:r>
        <w:rPr>
          <w:color w:val="BFBFBF"/>
          <w:shd w:val="clear" w:color="auto" w:fill="#ddfbe6"/>
        </w:rPr>
        <w:tab/>
        <w:t>1216</w:t>
        <w:tab/>
        <w:t>+</w:t>
        <w:tab/>
      </w:r>
      <w:r>
        <w:t>+--------+---------------------------------------------------------------------------+------------------------+</w:t>
      </w:r>
    </w:p>
    <w:p>
      <w:pPr>
        <w:pStyle w:val="CodeChangeLine"/>
        <w:tabs>
          <w:tab w:pos="567" w:val="left"/>
          <w:tab w:pos="1134" w:val="left"/>
          <w:tab w:pos="1247" w:val="left"/>
        </w:tabs>
      </w:pPr>
      <w:r>
        <w:rPr>
          <w:color w:val="BFBFBF"/>
          <w:shd w:val="clear" w:color="auto" w:fill="fafafa"/>
        </w:rPr>
        <w:t>947</w:t>
        <w:tab/>
        <w:t>1217</w:t>
        <w:tab/>
        <w:tab/>
      </w:r>
      <w:r/>
    </w:p>
    <w:p>
      <w:pPr>
        <w:pStyle w:val="CodeChangeLine"/>
        <w:tabs>
          <w:tab w:pos="567" w:val="left"/>
          <w:tab w:pos="1134" w:val="left"/>
          <w:tab w:pos="1247" w:val="left"/>
        </w:tabs>
      </w:pPr>
      <w:r>
        <w:rPr>
          <w:color w:val="BFBFBF"/>
          <w:shd w:val="clear" w:color="auto" w:fill="fafafa"/>
        </w:rPr>
        <w:t>948</w:t>
        <w:tab/>
        <w:t>1218</w:t>
        <w:tab/>
        <w:tab/>
      </w:r>
      <w:r/>
    </w:p>
    <w:p>
      <w:pPr>
        <w:pStyle w:val="CodeChangeLine"/>
        <w:tabs>
          <w:tab w:pos="567" w:val="left"/>
          <w:tab w:pos="1134" w:val="left"/>
          <w:tab w:pos="1247" w:val="left"/>
        </w:tabs>
      </w:pPr>
      <w:r>
        <w:rPr>
          <w:color w:val="BFBFBF"/>
          <w:shd w:val="clear" w:color="auto" w:fill="fafafa"/>
        </w:rPr>
        <w:t>949</w:t>
        <w:tab/>
        <w:t>1219</w:t>
        <w:tab/>
        <w:tab/>
      </w:r>
      <w:r>
        <w:t>#### 8.1.2.1 M2M Service Layer Resource Instance Identifier mapping</w:t>
      </w:r>
    </w:p>
    <w:p>
      <w:pPr>
        <w:pStyle w:val="CodeChangeLine"/>
        <w:tabs>
          <w:tab w:pos="567" w:val="left"/>
          <w:tab w:pos="1134" w:val="left"/>
          <w:tab w:pos="1247" w:val="left"/>
        </w:tabs>
      </w:pPr>
      <w:r>
        <w:rPr>
          <w:color w:val="BFBFBF"/>
          <w:shd w:val="clear" w:color="auto" w:fill="fafafa"/>
        </w:rPr>
        <w:t>950</w:t>
        <w:tab/>
        <w:t>1220</w:t>
        <w:tab/>
        <w:tab/>
      </w:r>
      <w:r/>
    </w:p>
    <w:p>
      <w:pPr>
        <w:pStyle w:val="CodeChangeLine"/>
        <w:tabs>
          <w:tab w:pos="567" w:val="left"/>
          <w:tab w:pos="1134" w:val="left"/>
          <w:tab w:pos="1247" w:val="left"/>
        </w:tabs>
        <w:shd w:val="clear" w:color="auto" w:fill="fbe9eb"/>
      </w:pPr>
      <w:r>
        <w:rPr>
          <w:color w:val="BFBFBF"/>
          <w:shd w:val="clear" w:color="auto" w:fill="#f9d7dc"/>
        </w:rPr>
        <w:t>951</w:t>
        <w:tab/>
        <w:tab/>
        <w:t>-</w:t>
        <w:tab/>
      </w:r>
      <w:r>
        <w:t>When the Resource is a multi-instance Resource, the AddObject RPC should utilize the Alias-Based Addressing Mechanism as defined in Section 3.6.1 of TR-069 [\[4\]](#_ref_4) in order to use the Resource instance value of the URI.</w:t>
      </w:r>
    </w:p>
    <w:p>
      <w:pPr>
        <w:pStyle w:val="CodeChangeLine"/>
        <w:tabs>
          <w:tab w:pos="567" w:val="left"/>
          <w:tab w:pos="1134" w:val="left"/>
          <w:tab w:pos="1247" w:val="left"/>
        </w:tabs>
        <w:shd w:val="clear" w:color="auto" w:fill="ecfdf0"/>
      </w:pPr>
      <w:r>
        <w:rPr>
          <w:color w:val="BFBFBF"/>
          <w:shd w:val="clear" w:color="auto" w:fill="#ddfbe6"/>
        </w:rPr>
        <w:tab/>
        <w:t>1221</w:t>
        <w:tab/>
        <w:t>+</w:t>
        <w:tab/>
      </w:r>
      <w:r>
        <w:t>When the Resource is a multi-instance Resource, the AddObject RPC should utilize the Alias-Based Addressing Mechanism as defined in clause 3.6.1 of BBF TR-069 [\[4\]](#_ref_4) in order to use the Resource instance value of the URI.</w:t>
      </w:r>
    </w:p>
    <w:p>
      <w:pPr>
        <w:pStyle w:val="CodeChangeLine"/>
        <w:tabs>
          <w:tab w:pos="567" w:val="left"/>
          <w:tab w:pos="1134" w:val="left"/>
          <w:tab w:pos="1247" w:val="left"/>
        </w:tabs>
      </w:pPr>
      <w:r>
        <w:rPr>
          <w:color w:val="BFBFBF"/>
          <w:shd w:val="clear" w:color="auto" w:fill="fafafa"/>
        </w:rPr>
        <w:t>952</w:t>
        <w:tab/>
        <w:t>1222</w:t>
        <w:tab/>
        <w:tab/>
      </w:r>
      <w:r/>
    </w:p>
    <w:p>
      <w:pPr>
        <w:pStyle w:val="CodeChangeLine"/>
        <w:tabs>
          <w:tab w:pos="567" w:val="left"/>
          <w:tab w:pos="1134" w:val="left"/>
          <w:tab w:pos="1247" w:val="left"/>
        </w:tabs>
      </w:pPr>
      <w:r>
        <w:rPr>
          <w:color w:val="BFBFBF"/>
          <w:shd w:val="clear" w:color="auto" w:fill="fafafa"/>
        </w:rPr>
        <w:t>953</w:t>
        <w:tab/>
        <w:t>1223</w:t>
        <w:tab/>
        <w:tab/>
      </w:r>
      <w:r/>
    </w:p>
    <w:p>
      <w:pPr>
        <w:pStyle w:val="CodeChangeLine"/>
        <w:tabs>
          <w:tab w:pos="567" w:val="left"/>
          <w:tab w:pos="1134" w:val="left"/>
          <w:tab w:pos="1247" w:val="left"/>
        </w:tabs>
      </w:pPr>
      <w:r>
        <w:rPr>
          <w:color w:val="BFBFBF"/>
          <w:shd w:val="clear" w:color="auto" w:fill="fafafa"/>
        </w:rPr>
        <w:t>954</w:t>
        <w:tab/>
        <w:t>1224</w:t>
        <w:tab/>
        <w:tab/>
      </w:r>
      <w:r>
        <w:t>### 8.1.3 Delete primitive mapping</w:t>
      </w:r>
    </w:p>
    <w:p>
      <w:pPr>
        <w:pStyle w:val="CodeChangeLine"/>
        <w:tabs>
          <w:tab w:pos="567" w:val="left"/>
          <w:tab w:pos="1134" w:val="left"/>
          <w:tab w:pos="1247" w:val="left"/>
        </w:tabs>
      </w:pPr>
      <w:r>
        <w:rPr>
          <w:color w:val="BFBFBF"/>
          <w:shd w:val="clear" w:color="auto" w:fill="fafafa"/>
        </w:rPr>
        <w:t>955</w:t>
        <w:tab/>
        <w:t>1225</w:t>
        <w:tab/>
        <w:tab/>
      </w:r>
      <w:r/>
    </w:p>
    <w:p>
      <w:pPr>
        <w:pStyle w:val="CodeChangeLine"/>
        <w:tabs>
          <w:tab w:pos="567" w:val="left"/>
          <w:tab w:pos="1134" w:val="left"/>
          <w:tab w:pos="1247" w:val="left"/>
        </w:tabs>
      </w:pPr>
      <w:r>
        <w:rPr>
          <w:color w:val="BFBFBF"/>
          <w:shd w:val="clear" w:color="auto" w:fill="fafafa"/>
        </w:rPr>
        <w:t>956</w:t>
        <w:tab/>
        <w:t>1226</w:t>
        <w:tab/>
        <w:tab/>
      </w:r>
      <w:r>
        <w:t>#### 8.1.3.1 Delete primitive mapping for deletion of Object Instances</w:t>
      </w:r>
    </w:p>
    <w:p>
      <w:pPr>
        <w:pStyle w:val="CodeChangeLine"/>
        <w:tabs>
          <w:tab w:pos="567" w:val="left"/>
          <w:tab w:pos="1134" w:val="left"/>
          <w:tab w:pos="1247" w:val="left"/>
        </w:tabs>
      </w:pPr>
      <w:r>
        <w:rPr>
          <w:color w:val="BFBFBF"/>
          <w:shd w:val="clear" w:color="auto" w:fill="fafafa"/>
        </w:rPr>
        <w:t>957</w:t>
        <w:tab/>
        <w:t>1227</w:t>
        <w:tab/>
        <w:tab/>
      </w:r>
      <w:r/>
    </w:p>
    <w:p>
      <w:pPr>
        <w:pStyle w:val="CodeChangeLine"/>
        <w:tabs>
          <w:tab w:pos="567" w:val="left"/>
          <w:tab w:pos="1134" w:val="left"/>
          <w:tab w:pos="1247" w:val="left"/>
        </w:tabs>
        <w:shd w:val="clear" w:color="auto" w:fill="fbe9eb"/>
      </w:pPr>
      <w:r>
        <w:rPr>
          <w:color w:val="BFBFBF"/>
          <w:shd w:val="clear" w:color="auto" w:fill="#f9d7dc"/>
        </w:rPr>
        <w:t>958</w:t>
        <w:tab/>
        <w:tab/>
        <w:t>-</w:t>
        <w:tab/>
      </w:r>
      <w:r>
        <w:t>The Delete Request and Response primitives that results in the deletion of a Resource shall map to the DeleteObject RPC. The DeleteObject RPC is defined in TR-069 [\[4\]](#_ref_4) as a synchronous RPC and returns a successful response or one of the following fault codes in Table 8.1.3.1-1.</w:t>
      </w:r>
    </w:p>
    <w:p>
      <w:pPr>
        <w:pStyle w:val="CodeChangeLine"/>
        <w:tabs>
          <w:tab w:pos="567" w:val="left"/>
          <w:tab w:pos="1134" w:val="left"/>
          <w:tab w:pos="1247" w:val="left"/>
        </w:tabs>
        <w:shd w:val="clear" w:color="auto" w:fill="ecfdf0"/>
      </w:pPr>
      <w:r>
        <w:rPr>
          <w:color w:val="BFBFBF"/>
          <w:shd w:val="clear" w:color="auto" w:fill="#ddfbe6"/>
        </w:rPr>
        <w:tab/>
        <w:t>1228</w:t>
        <w:tab/>
        <w:t>+</w:t>
        <w:tab/>
      </w:r>
      <w:r>
        <w:t>The Delete Request and Response primitives that results in the deletion of a Resource shall map to the DeleteObject RPC. The DeleteObject RPC is defined in BBF TR-069 [\[4\]](#_ref_4) as a synchronous RPC and returns a successful response or one of the following fault codes in Table 8.1.3.1-1.</w:t>
      </w:r>
    </w:p>
    <w:p>
      <w:pPr>
        <w:pStyle w:val="CodeChangeLine"/>
        <w:tabs>
          <w:tab w:pos="567" w:val="left"/>
          <w:tab w:pos="1134" w:val="left"/>
          <w:tab w:pos="1247" w:val="left"/>
        </w:tabs>
      </w:pPr>
      <w:r>
        <w:rPr>
          <w:color w:val="BFBFBF"/>
          <w:shd w:val="clear" w:color="auto" w:fill="fafafa"/>
        </w:rPr>
        <w:t>959</w:t>
        <w:tab/>
        <w:t>1229</w:t>
        <w:tab/>
        <w:tab/>
      </w:r>
      <w:r/>
    </w:p>
    <w:p>
      <w:pPr>
        <w:pStyle w:val="CodeChangeLine"/>
        <w:tabs>
          <w:tab w:pos="567" w:val="left"/>
          <w:tab w:pos="1134" w:val="left"/>
          <w:tab w:pos="1247" w:val="left"/>
        </w:tabs>
      </w:pPr>
      <w:r>
        <w:rPr>
          <w:color w:val="BFBFBF"/>
          <w:shd w:val="clear" w:color="auto" w:fill="fafafa"/>
        </w:rPr>
        <w:t>960</w:t>
        <w:tab/>
        <w:t>1230</w:t>
        <w:tab/>
        <w:tab/>
      </w:r>
      <w:r>
        <w:t>**Table 8.1.3.1-1: DeleteObject Fault Code Mapping**&lt;a name="table_8.1.3.1-1"&gt;&lt;/a&gt;</w:t>
      </w:r>
    </w:p>
    <w:p>
      <w:pPr>
        <w:pStyle w:val="CodeChangeLine"/>
        <w:tabs>
          <w:tab w:pos="567" w:val="left"/>
          <w:tab w:pos="1134" w:val="left"/>
          <w:tab w:pos="1247" w:val="left"/>
        </w:tabs>
      </w:pPr>
      <w:r>
        <w:rPr>
          <w:color w:val="BFBFBF"/>
          <w:shd w:val="clear" w:color="auto" w:fill="fafafa"/>
        </w:rPr>
        <w:t>961</w:t>
        <w:tab/>
        <w:t>1231</w:t>
        <w:tab/>
        <w:tab/>
      </w:r>
      <w:r/>
    </w:p>
    <w:p>
      <w:pPr>
        <w:pStyle w:val="CodeChangeLine"/>
        <w:tabs>
          <w:tab w:pos="567" w:val="left"/>
          <w:tab w:pos="1134" w:val="left"/>
          <w:tab w:pos="1247" w:val="left"/>
        </w:tabs>
        <w:shd w:val="clear" w:color="auto" w:fill="fbe9eb"/>
      </w:pPr>
      <w:r>
        <w:rPr>
          <w:color w:val="BFBFBF"/>
          <w:shd w:val="clear" w:color="auto" w:fill="#f9d7dc"/>
        </w:rPr>
        <w:t>962</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963</w:t>
        <w:tab/>
        <w:tab/>
        <w:t>-</w:t>
        <w:tab/>
      </w:r>
      <w:r>
        <w:t>|------------|---------------------------------------------------------------------------------------------------------------------------------------------|-------------------------|</w:t>
      </w:r>
    </w:p>
    <w:p>
      <w:pPr>
        <w:pStyle w:val="CodeChangeLine"/>
        <w:tabs>
          <w:tab w:pos="567" w:val="left"/>
          <w:tab w:pos="1134" w:val="left"/>
          <w:tab w:pos="1247" w:val="left"/>
        </w:tabs>
        <w:shd w:val="clear" w:color="auto" w:fill="fbe9eb"/>
      </w:pPr>
      <w:r>
        <w:rPr>
          <w:color w:val="BFBFBF"/>
          <w:shd w:val="clear" w:color="auto" w:fill="#f9d7dc"/>
        </w:rPr>
        <w:t>964</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965</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966</w:t>
        <w:tab/>
        <w:tab/>
        <w:t>-</w:t>
        <w:tab/>
      </w:r>
      <w:r>
        <w:t>| 9003       | Invalid arguments                                                                                                                           | 4000 (BAD\_REQUEST)     |</w:t>
      </w:r>
    </w:p>
    <w:p>
      <w:pPr>
        <w:pStyle w:val="CodeChangeLine"/>
        <w:tabs>
          <w:tab w:pos="567" w:val="left"/>
          <w:tab w:pos="1134" w:val="left"/>
          <w:tab w:pos="1247" w:val="left"/>
        </w:tabs>
        <w:shd w:val="clear" w:color="auto" w:fill="fbe9eb"/>
      </w:pPr>
      <w:r>
        <w:rPr>
          <w:color w:val="BFBFBF"/>
          <w:shd w:val="clear" w:color="auto" w:fill="#f9d7dc"/>
        </w:rPr>
        <w:t>967</w:t>
        <w:tab/>
        <w:tab/>
        <w:t>-</w:t>
        <w:tab/>
      </w:r>
      <w:r>
        <w:t>| 9005       | Invalid Parameter name (associated with Set/GetParameterValues, GetParameterNames, Set/GetParameterAttributes, AddObject, and DeleteObject) | 5001 (NOT\_IMPLEMENTED) |</w:t>
      </w:r>
    </w:p>
    <w:p>
      <w:pPr>
        <w:pStyle w:val="CodeChangeLine"/>
        <w:tabs>
          <w:tab w:pos="567" w:val="left"/>
          <w:tab w:pos="1134" w:val="left"/>
          <w:tab w:pos="1247" w:val="left"/>
        </w:tabs>
        <w:shd w:val="clear" w:color="auto" w:fill="ecfdf0"/>
      </w:pPr>
      <w:r>
        <w:rPr>
          <w:color w:val="BFBFBF"/>
          <w:shd w:val="clear" w:color="auto" w:fill="#ddfbe6"/>
        </w:rPr>
        <w:tab/>
        <w:t>1232</w:t>
        <w:tab/>
        <w:t>+</w:t>
        <w:tab/>
      </w:r>
      <w:r>
        <w:t>+------------+-----------------------------------------------------------------------------+--------------------------+</w:t>
      </w:r>
    </w:p>
    <w:p>
      <w:pPr>
        <w:pStyle w:val="CodeChangeLine"/>
        <w:tabs>
          <w:tab w:pos="567" w:val="left"/>
          <w:tab w:pos="1134" w:val="left"/>
          <w:tab w:pos="1247" w:val="left"/>
        </w:tabs>
        <w:shd w:val="clear" w:color="auto" w:fill="ecfdf0"/>
      </w:pPr>
      <w:r>
        <w:rPr>
          <w:color w:val="BFBFBF"/>
          <w:shd w:val="clear" w:color="auto" w:fill="#ddfbe6"/>
        </w:rPr>
        <w:tab/>
        <w:t>1233</w:t>
        <w:tab/>
        <w:t>+</w:t>
        <w:tab/>
      </w:r>
      <w:r>
        <w:t>| Fault\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1234</w:t>
        <w:tab/>
        <w:t>+</w:t>
        <w:tab/>
      </w:r>
      <w:r>
        <w:t>| code       |                                                                             |                          |</w:t>
      </w:r>
    </w:p>
    <w:p>
      <w:pPr>
        <w:pStyle w:val="CodeChangeLine"/>
        <w:tabs>
          <w:tab w:pos="567" w:val="left"/>
          <w:tab w:pos="1134" w:val="left"/>
          <w:tab w:pos="1247" w:val="left"/>
        </w:tabs>
        <w:shd w:val="clear" w:color="auto" w:fill="ecfdf0"/>
      </w:pPr>
      <w:r>
        <w:rPr>
          <w:color w:val="BFBFBF"/>
          <w:shd w:val="clear" w:color="auto" w:fill="#ddfbe6"/>
        </w:rPr>
        <w:tab/>
        <w:t>1235</w:t>
        <w:tab/>
        <w:t>+</w:t>
        <w:tab/>
      </w:r>
      <w:r>
        <w:t>+:===========+:============================================================================+:=========================+</w:t>
      </w:r>
    </w:p>
    <w:p>
      <w:pPr>
        <w:pStyle w:val="CodeChangeLine"/>
        <w:tabs>
          <w:tab w:pos="567" w:val="left"/>
          <w:tab w:pos="1134" w:val="left"/>
          <w:tab w:pos="1247" w:val="left"/>
        </w:tabs>
        <w:shd w:val="clear" w:color="auto" w:fill="ecfdf0"/>
      </w:pPr>
      <w:r>
        <w:rPr>
          <w:color w:val="BFBFBF"/>
          <w:shd w:val="clear" w:color="auto" w:fill="#ddfbe6"/>
        </w:rPr>
        <w:tab/>
        <w:t>1236</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1237</w:t>
        <w:tab/>
        <w:t>+</w:t>
        <w:tab/>
      </w:r>
      <w:r>
        <w:t>+------------+-----------------------------------------------------------------------------+--------------------------+</w:t>
      </w:r>
    </w:p>
    <w:p>
      <w:pPr>
        <w:pStyle w:val="CodeChangeLine"/>
        <w:tabs>
          <w:tab w:pos="567" w:val="left"/>
          <w:tab w:pos="1134" w:val="left"/>
          <w:tab w:pos="1247" w:val="left"/>
        </w:tabs>
        <w:shd w:val="clear" w:color="auto" w:fill="ecfdf0"/>
      </w:pPr>
      <w:r>
        <w:rPr>
          <w:color w:val="BFBFBF"/>
          <w:shd w:val="clear" w:color="auto" w:fill="#ddfbe6"/>
        </w:rPr>
        <w:tab/>
        <w:t>1238</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1239</w:t>
        <w:tab/>
        <w:t>+</w:t>
        <w:tab/>
      </w:r>
      <w:r>
        <w:t>+------------+-----------------------------------------------------------------------------+--------------------------+</w:t>
      </w:r>
    </w:p>
    <w:p>
      <w:pPr>
        <w:pStyle w:val="CodeChangeLine"/>
        <w:tabs>
          <w:tab w:pos="567" w:val="left"/>
          <w:tab w:pos="1134" w:val="left"/>
          <w:tab w:pos="1247" w:val="left"/>
        </w:tabs>
        <w:shd w:val="clear" w:color="auto" w:fill="ecfdf0"/>
      </w:pPr>
      <w:r>
        <w:rPr>
          <w:color w:val="BFBFBF"/>
          <w:shd w:val="clear" w:color="auto" w:fill="#ddfbe6"/>
        </w:rPr>
        <w:tab/>
        <w:t>1240</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1241</w:t>
        <w:tab/>
        <w:t>+</w:t>
        <w:tab/>
      </w:r>
      <w:r>
        <w:t>+------------+-----------------------------------------------------------------------------+--------------------------+</w:t>
      </w:r>
    </w:p>
    <w:p>
      <w:pPr>
        <w:pStyle w:val="CodeChangeLine"/>
        <w:tabs>
          <w:tab w:pos="567" w:val="left"/>
          <w:tab w:pos="1134" w:val="left"/>
          <w:tab w:pos="1247" w:val="left"/>
        </w:tabs>
        <w:shd w:val="clear" w:color="auto" w:fill="ecfdf0"/>
      </w:pPr>
      <w:r>
        <w:rPr>
          <w:color w:val="BFBFBF"/>
          <w:shd w:val="clear" w:color="auto" w:fill="#ddfbe6"/>
        </w:rPr>
        <w:tab/>
        <w:t>1242</w:t>
        <w:tab/>
        <w:t>+</w:t>
        <w:tab/>
      </w:r>
      <w:r>
        <w:t>| 9005       | Invalid Parameter name (associated with Set/GetParameterValues,             | 5001 (NOT_IMPLEMENTED)   |</w:t>
      </w:r>
    </w:p>
    <w:p>
      <w:pPr>
        <w:pStyle w:val="CodeChangeLine"/>
        <w:tabs>
          <w:tab w:pos="567" w:val="left"/>
          <w:tab w:pos="1134" w:val="left"/>
          <w:tab w:pos="1247" w:val="left"/>
        </w:tabs>
        <w:shd w:val="clear" w:color="auto" w:fill="ecfdf0"/>
      </w:pPr>
      <w:r>
        <w:rPr>
          <w:color w:val="BFBFBF"/>
          <w:shd w:val="clear" w:color="auto" w:fill="#ddfbe6"/>
        </w:rPr>
        <w:tab/>
        <w:t>1243</w:t>
        <w:tab/>
        <w:t>+</w:t>
        <w:tab/>
      </w:r>
      <w:r>
        <w:t>|            | GetParameterNames, Set/GetParameterAttributes, AddObject, and DeleteObject) |                          |</w:t>
      </w:r>
    </w:p>
    <w:p>
      <w:pPr>
        <w:pStyle w:val="CodeChangeLine"/>
        <w:tabs>
          <w:tab w:pos="567" w:val="left"/>
          <w:tab w:pos="1134" w:val="left"/>
          <w:tab w:pos="1247" w:val="left"/>
        </w:tabs>
        <w:shd w:val="clear" w:color="auto" w:fill="ecfdf0"/>
      </w:pPr>
      <w:r>
        <w:rPr>
          <w:color w:val="BFBFBF"/>
          <w:shd w:val="clear" w:color="auto" w:fill="#ddfbe6"/>
        </w:rPr>
        <w:tab/>
        <w:t>1244</w:t>
        <w:tab/>
        <w:t>+</w:t>
        <w:tab/>
      </w:r>
      <w:r>
        <w:t>+------------+-----------------------------------------------------------------------------+--------------------------+</w:t>
      </w:r>
    </w:p>
    <w:p>
      <w:pPr>
        <w:pStyle w:val="CodeChangeLine"/>
        <w:tabs>
          <w:tab w:pos="567" w:val="left"/>
          <w:tab w:pos="1134" w:val="left"/>
          <w:tab w:pos="1247" w:val="left"/>
        </w:tabs>
      </w:pPr>
      <w:r>
        <w:rPr>
          <w:color w:val="BFBFBF"/>
          <w:shd w:val="clear" w:color="auto" w:fill="fafafa"/>
        </w:rPr>
        <w:t>968</w:t>
        <w:tab/>
        <w:t>1245</w:t>
        <w:tab/>
        <w:tab/>
      </w:r>
      <w:r/>
    </w:p>
    <w:p>
      <w:pPr>
        <w:pStyle w:val="CodeChangeLine"/>
        <w:tabs>
          <w:tab w:pos="567" w:val="left"/>
          <w:tab w:pos="1134" w:val="left"/>
          <w:tab w:pos="1247" w:val="left"/>
        </w:tabs>
      </w:pPr>
      <w:r>
        <w:rPr>
          <w:color w:val="BFBFBF"/>
          <w:shd w:val="clear" w:color="auto" w:fill="fafafa"/>
        </w:rPr>
        <w:t>969</w:t>
        <w:tab/>
        <w:t>1246</w:t>
        <w:tab/>
        <w:tab/>
      </w:r>
      <w:r/>
    </w:p>
    <w:p>
      <w:pPr>
        <w:pStyle w:val="CodeChangeLine"/>
        <w:tabs>
          <w:tab w:pos="567" w:val="left"/>
          <w:tab w:pos="1134" w:val="left"/>
          <w:tab w:pos="1247" w:val="left"/>
        </w:tabs>
      </w:pPr>
      <w:r>
        <w:rPr>
          <w:color w:val="BFBFBF"/>
          <w:shd w:val="clear" w:color="auto" w:fill="fafafa"/>
        </w:rPr>
        <w:t>970</w:t>
        <w:tab/>
        <w:t>1247</w:t>
        <w:tab/>
        <w:tab/>
      </w:r>
      <w:r>
        <w:t>#### 8.1.3.2 Delete primitive mapping for software un-install operation</w:t>
      </w:r>
    </w:p>
    <w:p>
      <w:pPr>
        <w:pStyle w:val="CodeChangeLine"/>
        <w:tabs>
          <w:tab w:pos="567" w:val="left"/>
          <w:tab w:pos="1134" w:val="left"/>
          <w:tab w:pos="1247" w:val="left"/>
        </w:tabs>
      </w:pPr>
      <w:r>
        <w:rPr>
          <w:color w:val="BFBFBF"/>
          <w:shd w:val="clear" w:color="auto" w:fill="fafafa"/>
        </w:rPr>
        <w:t>971</w:t>
        <w:tab/>
        <w:t>1248</w:t>
        <w:tab/>
        <w:tab/>
      </w:r>
      <w:r/>
    </w:p>
    <w:p>
      <w:pPr>
        <w:pStyle w:val="CodeChangeLine"/>
        <w:tabs>
          <w:tab w:pos="567" w:val="left"/>
          <w:tab w:pos="1134" w:val="left"/>
          <w:tab w:pos="1247" w:val="left"/>
        </w:tabs>
        <w:shd w:val="clear" w:color="auto" w:fill="fbe9eb"/>
      </w:pPr>
      <w:r>
        <w:rPr>
          <w:color w:val="BFBFBF"/>
          <w:shd w:val="clear" w:color="auto" w:fill="#f9d7dc"/>
        </w:rPr>
        <w:t>972</w:t>
        <w:tab/>
        <w:tab/>
        <w:t>-</w:t>
        <w:tab/>
      </w:r>
      <w:r>
        <w:t>The Delete Request and Response primitives that results in a software un-install operation (e.g. Resource [software]) shall use the ChangeDUState mechanism defined in TR-069 [\[4\]](#_ref_4). The ChangeDUState mechanism is an asynchronous command that consists of the synchronous ChangeDUState RPC for the un-installation request and the asynchronous ChangeDUStateComplete RPC. The ChangeDUState RPC returns a successful response or one of the following fault codes in Table 8.1.3.2-1. A successful response means that the CPE has accepted the ChangeDUState RPC.</w:t>
      </w:r>
    </w:p>
    <w:p>
      <w:pPr>
        <w:pStyle w:val="CodeChangeLine"/>
        <w:tabs>
          <w:tab w:pos="567" w:val="left"/>
          <w:tab w:pos="1134" w:val="left"/>
          <w:tab w:pos="1247" w:val="left"/>
        </w:tabs>
        <w:shd w:val="clear" w:color="auto" w:fill="ecfdf0"/>
      </w:pPr>
      <w:r>
        <w:rPr>
          <w:color w:val="BFBFBF"/>
          <w:shd w:val="clear" w:color="auto" w:fill="#ddfbe6"/>
        </w:rPr>
        <w:tab/>
        <w:t>1249</w:t>
        <w:tab/>
        <w:t>+</w:t>
        <w:tab/>
      </w:r>
      <w:r>
        <w:t>The Delete Request and Response primitives that results in a software un-install operation (e.g. Resource [software]) shall use the ChangeDUState mechanism defined in BBF TR-069 [\[4\]](#_ref_4). The ChangeDUState mechanism is an asynchronous command that consists of the synchronous ChangeDUState RPC for the un-installation request and the asynchronous ChangeDUStateComplete RPC. The ChangeDUState RPC returns a successful response or one of the following fault codes in Table 8.1.3.2-1. A successful response means that the CPE has accepted the ChangeDUState RPC.</w:t>
      </w:r>
    </w:p>
    <w:p>
      <w:pPr>
        <w:pStyle w:val="CodeChangeLine"/>
        <w:tabs>
          <w:tab w:pos="567" w:val="left"/>
          <w:tab w:pos="1134" w:val="left"/>
          <w:tab w:pos="1247" w:val="left"/>
        </w:tabs>
      </w:pPr>
      <w:r>
        <w:rPr>
          <w:color w:val="BFBFBF"/>
          <w:shd w:val="clear" w:color="auto" w:fill="fafafa"/>
        </w:rPr>
        <w:t>973</w:t>
        <w:tab/>
        <w:t>1250</w:t>
        <w:tab/>
        <w:tab/>
      </w:r>
      <w:r/>
    </w:p>
    <w:p>
      <w:pPr>
        <w:pStyle w:val="CodeChangeLine"/>
        <w:tabs>
          <w:tab w:pos="567" w:val="left"/>
          <w:tab w:pos="1134" w:val="left"/>
          <w:tab w:pos="1247" w:val="left"/>
        </w:tabs>
      </w:pPr>
      <w:r>
        <w:rPr>
          <w:color w:val="BFBFBF"/>
          <w:shd w:val="clear" w:color="auto" w:fill="fafafa"/>
        </w:rPr>
        <w:t>974</w:t>
        <w:tab/>
        <w:t>1251</w:t>
        <w:tab/>
        <w:tab/>
      </w:r>
      <w:r/>
    </w:p>
    <w:p>
      <w:pPr>
        <w:pStyle w:val="CodeChangeLine"/>
        <w:tabs>
          <w:tab w:pos="567" w:val="left"/>
          <w:tab w:pos="1134" w:val="left"/>
          <w:tab w:pos="1247" w:val="left"/>
        </w:tabs>
      </w:pPr>
      <w:r>
        <w:rPr>
          <w:color w:val="BFBFBF"/>
          <w:shd w:val="clear" w:color="auto" w:fill="fafafa"/>
        </w:rPr>
        <w:t>975</w:t>
        <w:tab/>
        <w:t>1252</w:t>
        <w:tab/>
        <w:tab/>
      </w:r>
      <w:r>
        <w:t>**Table 8.1.3.2-1: ChangeDUState Fault Code Mapping**&lt;a name="table_8.1.3.2-1"&gt;&lt;/a&gt;</w:t>
      </w:r>
    </w:p>
    <w:p>
      <w:pPr>
        <w:pStyle w:val="CodeChangeLine"/>
        <w:tabs>
          <w:tab w:pos="567" w:val="left"/>
          <w:tab w:pos="1134" w:val="left"/>
          <w:tab w:pos="1247" w:val="left"/>
        </w:tabs>
      </w:pPr>
      <w:r>
        <w:rPr>
          <w:color w:val="BFBFBF"/>
          <w:shd w:val="clear" w:color="auto" w:fill="fafafa"/>
        </w:rPr>
        <w:t>976</w:t>
        <w:tab/>
        <w:t>1253</w:t>
        <w:tab/>
        <w:tab/>
      </w:r>
      <w:r/>
    </w:p>
    <w:p>
      <w:pPr>
        <w:pStyle w:val="CodeChangeLine"/>
        <w:tabs>
          <w:tab w:pos="567" w:val="left"/>
          <w:tab w:pos="1134" w:val="left"/>
          <w:tab w:pos="1247" w:val="left"/>
        </w:tabs>
        <w:shd w:val="clear" w:color="auto" w:fill="fbe9eb"/>
      </w:pPr>
      <w:r>
        <w:rPr>
          <w:color w:val="BFBFBF"/>
          <w:shd w:val="clear" w:color="auto" w:fill="#f9d7dc"/>
        </w:rPr>
        <w:t>977</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978</w:t>
        <w:tab/>
        <w:tab/>
        <w:t>-</w:t>
        <w:tab/>
      </w:r>
      <w:r>
        <w:t>|------------|----------------------------------------------------------------------------------------------------------------------------|----------------------|</w:t>
      </w:r>
    </w:p>
    <w:p>
      <w:pPr>
        <w:pStyle w:val="CodeChangeLine"/>
        <w:tabs>
          <w:tab w:pos="567" w:val="left"/>
          <w:tab w:pos="1134" w:val="left"/>
          <w:tab w:pos="1247" w:val="left"/>
        </w:tabs>
        <w:shd w:val="clear" w:color="auto" w:fill="fbe9eb"/>
      </w:pPr>
      <w:r>
        <w:rPr>
          <w:color w:val="BFBFBF"/>
          <w:shd w:val="clear" w:color="auto" w:fill="#f9d7dc"/>
        </w:rPr>
        <w:t>979</w:t>
        <w:tab/>
        <w:tab/>
        <w:t>-</w:t>
        <w:tab/>
      </w:r>
      <w:r>
        <w:t>| 9000       | Method not supported                                                                                                       | 4000 (BAD\_REQUEST)  |</w:t>
      </w:r>
    </w:p>
    <w:p>
      <w:pPr>
        <w:pStyle w:val="CodeChangeLine"/>
        <w:tabs>
          <w:tab w:pos="567" w:val="left"/>
          <w:tab w:pos="1134" w:val="left"/>
          <w:tab w:pos="1247" w:val="left"/>
        </w:tabs>
        <w:shd w:val="clear" w:color="auto" w:fill="fbe9eb"/>
      </w:pPr>
      <w:r>
        <w:rPr>
          <w:color w:val="BFBFBF"/>
          <w:shd w:val="clear" w:color="auto" w:fill="#f9d7dc"/>
        </w:rPr>
        <w:t>980</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981</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982</w:t>
        <w:tab/>
        <w:tab/>
        <w:t>-</w:t>
        <w:tab/>
      </w:r>
      <w:r>
        <w:t>| 9004       | Resources exceeded (when used in association with SetParameterValues, this cannot be used to indicate Parameters in error) | 4000 (BAD\_REQUEST)  |</w:t>
      </w:r>
    </w:p>
    <w:p>
      <w:pPr>
        <w:pStyle w:val="CodeChangeLine"/>
        <w:tabs>
          <w:tab w:pos="567" w:val="left"/>
          <w:tab w:pos="1134" w:val="left"/>
          <w:tab w:pos="1247" w:val="left"/>
        </w:tabs>
        <w:shd w:val="clear" w:color="auto" w:fill="ecfdf0"/>
      </w:pPr>
      <w:r>
        <w:rPr>
          <w:color w:val="BFBFBF"/>
          <w:shd w:val="clear" w:color="auto" w:fill="#ddfbe6"/>
        </w:rPr>
        <w:tab/>
        <w:t>1254</w:t>
        <w:tab/>
        <w:t>+</w:t>
        <w:tab/>
      </w:r>
      <w:r>
        <w:t>+------------+----------------------------------------------------------------------------+----------------------+</w:t>
      </w:r>
    </w:p>
    <w:p>
      <w:pPr>
        <w:pStyle w:val="CodeChangeLine"/>
        <w:tabs>
          <w:tab w:pos="567" w:val="left"/>
          <w:tab w:pos="1134" w:val="left"/>
          <w:tab w:pos="1247" w:val="left"/>
        </w:tabs>
        <w:shd w:val="clear" w:color="auto" w:fill="ecfdf0"/>
      </w:pPr>
      <w:r>
        <w:rPr>
          <w:color w:val="BFBFBF"/>
          <w:shd w:val="clear" w:color="auto" w:fill="#ddfbe6"/>
        </w:rPr>
        <w:tab/>
        <w:t>1255</w:t>
        <w:tab/>
        <w:t>+</w:t>
        <w:tab/>
      </w:r>
      <w:r>
        <w:t>| Fault code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1256</w:t>
        <w:tab/>
        <w:t>+</w:t>
        <w:tab/>
      </w:r>
      <w:r>
        <w:t>+:===========+:===========================================================================+:=====================+</w:t>
      </w:r>
    </w:p>
    <w:p>
      <w:pPr>
        <w:pStyle w:val="CodeChangeLine"/>
        <w:tabs>
          <w:tab w:pos="567" w:val="left"/>
          <w:tab w:pos="1134" w:val="left"/>
          <w:tab w:pos="1247" w:val="left"/>
        </w:tabs>
        <w:shd w:val="clear" w:color="auto" w:fill="ecfdf0"/>
      </w:pPr>
      <w:r>
        <w:rPr>
          <w:color w:val="BFBFBF"/>
          <w:shd w:val="clear" w:color="auto" w:fill="#ddfbe6"/>
        </w:rPr>
        <w:tab/>
        <w:t>1257</w:t>
        <w:tab/>
        <w:t>+</w:t>
        <w:tab/>
      </w:r>
      <w:r>
        <w:t>| 9000       | Method not supported                                                       | 4000 (BAD_REQUEST)   |</w:t>
      </w:r>
    </w:p>
    <w:p>
      <w:pPr>
        <w:pStyle w:val="CodeChangeLine"/>
        <w:tabs>
          <w:tab w:pos="567" w:val="left"/>
          <w:tab w:pos="1134" w:val="left"/>
          <w:tab w:pos="1247" w:val="left"/>
        </w:tabs>
        <w:shd w:val="clear" w:color="auto" w:fill="ecfdf0"/>
      </w:pPr>
      <w:r>
        <w:rPr>
          <w:color w:val="BFBFBF"/>
          <w:shd w:val="clear" w:color="auto" w:fill="#ddfbe6"/>
        </w:rPr>
        <w:tab/>
        <w:t>1258</w:t>
        <w:tab/>
        <w:t>+</w:t>
        <w:tab/>
      </w:r>
      <w:r>
        <w:t>+------------+----------------------------------------------------------------------------+----------------------+</w:t>
      </w:r>
    </w:p>
    <w:p>
      <w:pPr>
        <w:pStyle w:val="CodeChangeLine"/>
        <w:tabs>
          <w:tab w:pos="567" w:val="left"/>
          <w:tab w:pos="1134" w:val="left"/>
          <w:tab w:pos="1247" w:val="left"/>
        </w:tabs>
        <w:shd w:val="clear" w:color="auto" w:fill="ecfdf0"/>
      </w:pPr>
      <w:r>
        <w:rPr>
          <w:color w:val="BFBFBF"/>
          <w:shd w:val="clear" w:color="auto" w:fill="#ddfbe6"/>
        </w:rPr>
        <w:tab/>
        <w:t>1259</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1260</w:t>
        <w:tab/>
        <w:t>+</w:t>
        <w:tab/>
      </w:r>
      <w:r>
        <w:t>+------------+----------------------------------------------------------------------------+----------------------+</w:t>
      </w:r>
    </w:p>
    <w:p>
      <w:pPr>
        <w:pStyle w:val="CodeChangeLine"/>
        <w:tabs>
          <w:tab w:pos="567" w:val="left"/>
          <w:tab w:pos="1134" w:val="left"/>
          <w:tab w:pos="1247" w:val="left"/>
        </w:tabs>
        <w:shd w:val="clear" w:color="auto" w:fill="ecfdf0"/>
      </w:pPr>
      <w:r>
        <w:rPr>
          <w:color w:val="BFBFBF"/>
          <w:shd w:val="clear" w:color="auto" w:fill="#ddfbe6"/>
        </w:rPr>
        <w:tab/>
        <w:t>1261</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1262</w:t>
        <w:tab/>
        <w:t>+</w:t>
        <w:tab/>
      </w:r>
      <w:r>
        <w:t>+------------+----------------------------------------------------------------------------+----------------------+</w:t>
      </w:r>
    </w:p>
    <w:p>
      <w:pPr>
        <w:pStyle w:val="CodeChangeLine"/>
        <w:tabs>
          <w:tab w:pos="567" w:val="left"/>
          <w:tab w:pos="1134" w:val="left"/>
          <w:tab w:pos="1247" w:val="left"/>
        </w:tabs>
        <w:shd w:val="clear" w:color="auto" w:fill="ecfdf0"/>
      </w:pPr>
      <w:r>
        <w:rPr>
          <w:color w:val="BFBFBF"/>
          <w:shd w:val="clear" w:color="auto" w:fill="#ddfbe6"/>
        </w:rPr>
        <w:tab/>
        <w:t>1263</w:t>
        <w:tab/>
        <w:t>+</w:t>
        <w:tab/>
      </w:r>
      <w:r>
        <w:t>| 9004       | Resources exceeded (when used in association with SetParameterValues, this | 4000 (BAD_REQUEST)   |</w:t>
      </w:r>
    </w:p>
    <w:p>
      <w:pPr>
        <w:pStyle w:val="CodeChangeLine"/>
        <w:tabs>
          <w:tab w:pos="567" w:val="left"/>
          <w:tab w:pos="1134" w:val="left"/>
          <w:tab w:pos="1247" w:val="left"/>
        </w:tabs>
        <w:shd w:val="clear" w:color="auto" w:fill="ecfdf0"/>
      </w:pPr>
      <w:r>
        <w:rPr>
          <w:color w:val="BFBFBF"/>
          <w:shd w:val="clear" w:color="auto" w:fill="#ddfbe6"/>
        </w:rPr>
        <w:tab/>
        <w:t>1264</w:t>
        <w:tab/>
        <w:t>+</w:t>
        <w:tab/>
      </w:r>
      <w:r>
        <w:t>|            | cannot be used to indicate Parameters in error)                            |                      |</w:t>
      </w:r>
    </w:p>
    <w:p>
      <w:pPr>
        <w:pStyle w:val="CodeChangeLine"/>
        <w:tabs>
          <w:tab w:pos="567" w:val="left"/>
          <w:tab w:pos="1134" w:val="left"/>
          <w:tab w:pos="1247" w:val="left"/>
        </w:tabs>
        <w:shd w:val="clear" w:color="auto" w:fill="ecfdf0"/>
      </w:pPr>
      <w:r>
        <w:rPr>
          <w:color w:val="BFBFBF"/>
          <w:shd w:val="clear" w:color="auto" w:fill="#ddfbe6"/>
        </w:rPr>
        <w:tab/>
        <w:t>1265</w:t>
        <w:tab/>
        <w:t>+</w:t>
        <w:tab/>
      </w:r>
      <w:r>
        <w:t>+------------+----------------------------------------------------------------------------+----------------------+</w:t>
      </w:r>
    </w:p>
    <w:p>
      <w:pPr>
        <w:pStyle w:val="CodeChangeLine"/>
        <w:tabs>
          <w:tab w:pos="567" w:val="left"/>
          <w:tab w:pos="1134" w:val="left"/>
          <w:tab w:pos="1247" w:val="left"/>
        </w:tabs>
      </w:pPr>
      <w:r>
        <w:rPr>
          <w:color w:val="BFBFBF"/>
          <w:shd w:val="clear" w:color="auto" w:fill="fafafa"/>
        </w:rPr>
        <w:t>983</w:t>
        <w:tab/>
        <w:t>1266</w:t>
        <w:tab/>
        <w:tab/>
      </w:r>
      <w:r/>
    </w:p>
    <w:p>
      <w:pPr>
        <w:pStyle w:val="CodeChangeLine"/>
        <w:tabs>
          <w:tab w:pos="567" w:val="left"/>
          <w:tab w:pos="1134" w:val="left"/>
          <w:tab w:pos="1247" w:val="left"/>
        </w:tabs>
      </w:pPr>
      <w:r>
        <w:rPr>
          <w:color w:val="BFBFBF"/>
          <w:shd w:val="clear" w:color="auto" w:fill="fafafa"/>
        </w:rPr>
        <w:t>984</w:t>
        <w:tab/>
        <w:t>1267</w:t>
        <w:tab/>
        <w:tab/>
      </w:r>
      <w:r/>
    </w:p>
    <w:p>
      <w:pPr>
        <w:pStyle w:val="CodeChangeLine"/>
        <w:tabs>
          <w:tab w:pos="567" w:val="left"/>
          <w:tab w:pos="1134" w:val="left"/>
          <w:tab w:pos="1247" w:val="left"/>
        </w:tabs>
      </w:pPr>
      <w:r>
        <w:rPr>
          <w:color w:val="BFBFBF"/>
          <w:shd w:val="clear" w:color="auto" w:fill="fafafa"/>
        </w:rPr>
        <w:t>985</w:t>
        <w:tab/>
        <w:t>1268</w:t>
        <w:tab/>
        <w:tab/>
      </w:r>
      <w:r>
        <w:t>Once the CPE has attempted to change the state of the deployment unit, the CPE reports the result of the state change operation using the ChangeDUStateComplete RPC. The ChangeDUStateComplete RPC indicates a successful operation or one of the following fault codes in Table 8.1.3.2-2.</w:t>
      </w:r>
    </w:p>
    <w:p>
      <w:pPr>
        <w:pStyle w:val="CodeHeader"/>
      </w:pPr>
      <w:r>
        <w:t xml:space="preserve">@@ -987,213 +1270,424 @@ </w:t>
      </w:r>
    </w:p>
    <w:p>
      <w:pPr>
        <w:pStyle w:val="CodeChangeLine"/>
        <w:tabs>
          <w:tab w:pos="567" w:val="left"/>
          <w:tab w:pos="1134" w:val="left"/>
          <w:tab w:pos="1247" w:val="left"/>
        </w:tabs>
      </w:pPr>
      <w:r>
        <w:rPr>
          <w:color w:val="BFBFBF"/>
          <w:shd w:val="clear" w:color="auto" w:fill="fafafa"/>
        </w:rPr>
        <w:t>987</w:t>
        <w:tab/>
        <w:t>1270</w:t>
        <w:tab/>
        <w:tab/>
      </w:r>
      <w:r/>
    </w:p>
    <w:p>
      <w:pPr>
        <w:pStyle w:val="CodeChangeLine"/>
        <w:tabs>
          <w:tab w:pos="567" w:val="left"/>
          <w:tab w:pos="1134" w:val="left"/>
          <w:tab w:pos="1247" w:val="left"/>
        </w:tabs>
      </w:pPr>
      <w:r>
        <w:rPr>
          <w:color w:val="BFBFBF"/>
          <w:shd w:val="clear" w:color="auto" w:fill="fafafa"/>
        </w:rPr>
        <w:t>988</w:t>
        <w:tab/>
        <w:t>1271</w:t>
        <w:tab/>
        <w:tab/>
      </w:r>
      <w:r>
        <w:t>**Table 8.1.3.2-2: ChangeDUStateComplete Fault Code Mapping**&lt;a name="table_8.1.3.2-2"&gt;&lt;/a&gt;</w:t>
      </w:r>
    </w:p>
    <w:p>
      <w:pPr>
        <w:pStyle w:val="CodeChangeLine"/>
        <w:tabs>
          <w:tab w:pos="567" w:val="left"/>
          <w:tab w:pos="1134" w:val="left"/>
          <w:tab w:pos="1247" w:val="left"/>
        </w:tabs>
      </w:pPr>
      <w:r>
        <w:rPr>
          <w:color w:val="BFBFBF"/>
          <w:shd w:val="clear" w:color="auto" w:fill="fafafa"/>
        </w:rPr>
        <w:t>989</w:t>
        <w:tab/>
        <w:t>1272</w:t>
        <w:tab/>
        <w:tab/>
      </w:r>
      <w:r/>
    </w:p>
    <w:p>
      <w:pPr>
        <w:pStyle w:val="CodeChangeLine"/>
        <w:tabs>
          <w:tab w:pos="567" w:val="left"/>
          <w:tab w:pos="1134" w:val="left"/>
          <w:tab w:pos="1247" w:val="left"/>
        </w:tabs>
        <w:shd w:val="clear" w:color="auto" w:fill="fbe9eb"/>
      </w:pPr>
      <w:r>
        <w:rPr>
          <w:color w:val="BFBFBF"/>
          <w:shd w:val="clear" w:color="auto" w:fill="#f9d7dc"/>
        </w:rPr>
        <w:t>990</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991</w:t>
        <w:tab/>
        <w:tab/>
        <w:t>-</w:t>
        <w:tab/>
      </w:r>
      <w:r>
        <w:t>|------------|----------------------------------------------------------------------------------------------------------------------------------------------------------------------------------------------------------|----------------------|</w:t>
      </w:r>
    </w:p>
    <w:p>
      <w:pPr>
        <w:pStyle w:val="CodeChangeLine"/>
        <w:tabs>
          <w:tab w:pos="567" w:val="left"/>
          <w:tab w:pos="1134" w:val="left"/>
          <w:tab w:pos="1247" w:val="left"/>
        </w:tabs>
        <w:shd w:val="clear" w:color="auto" w:fill="fbe9eb"/>
      </w:pPr>
      <w:r>
        <w:rPr>
          <w:color w:val="BFBFBF"/>
          <w:shd w:val="clear" w:color="auto" w:fill="#f9d7dc"/>
        </w:rPr>
        <w:t>992</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993</w:t>
        <w:tab/>
        <w:tab/>
        <w:t>-</w:t>
        <w:tab/>
      </w:r>
      <w:r>
        <w:t>| 9003       | Invalid arguments                                                                                                                                                                                        | 4000 (BAD\_REQUEST)  |</w:t>
      </w:r>
    </w:p>
    <w:p>
      <w:pPr>
        <w:pStyle w:val="CodeChangeLine"/>
        <w:tabs>
          <w:tab w:pos="567" w:val="left"/>
          <w:tab w:pos="1134" w:val="left"/>
          <w:tab w:pos="1247" w:val="left"/>
        </w:tabs>
        <w:shd w:val="clear" w:color="auto" w:fill="fbe9eb"/>
      </w:pPr>
      <w:r>
        <w:rPr>
          <w:color w:val="BFBFBF"/>
          <w:shd w:val="clear" w:color="auto" w:fill="#f9d7dc"/>
        </w:rPr>
        <w:t>994</w:t>
        <w:tab/>
        <w:tab/>
        <w:t>-</w:t>
        <w:tab/>
      </w:r>
      <w:r>
        <w:t>| 9012       | File transfer server authentication failure (associated with Upload,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995</w:t>
        <w:tab/>
        <w:tab/>
        <w:t>-</w:t>
        <w:tab/>
      </w:r>
      <w:r>
        <w:t>| 9013       | Unsupported protocol for file transfer (associated with Upload, Download, ScheduleDownload,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996</w:t>
        <w:tab/>
        <w:tab/>
        <w:t>-</w:t>
        <w:tab/>
      </w:r>
      <w:r>
        <w:t>| 9015       | File transfer failure: unable to contact file server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997</w:t>
        <w:tab/>
        <w:tab/>
        <w:t>-</w:t>
        <w:tab/>
      </w:r>
      <w:r>
        <w:t>| 9016       | File transfer failure: unable to access file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998</w:t>
        <w:tab/>
        <w:tab/>
        <w:t>-</w:t>
        <w:tab/>
      </w:r>
      <w:r>
        <w:t>| 9017       | File transfer failure: unable to complete download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999</w:t>
        <w:tab/>
        <w:tab/>
        <w:t>-</w:t>
        <w:tab/>
      </w:r>
      <w:r>
        <w:t>| 9018       | File transfer failure: file corrupted or otherwise unusable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1000</w:t>
        <w:tab/>
        <w:tab/>
        <w:t>-</w:t>
        <w:tab/>
      </w:r>
      <w:r>
        <w:t>| 9022       | Invalid UUID Format (associated with DUStateChangeComplete or AutonomousDUStateChangeComplete methods: Install, Update, and Uninstall)                                                                   | 4000 (BAD\_REQUEST)  |</w:t>
      </w:r>
    </w:p>
    <w:p>
      <w:pPr>
        <w:pStyle w:val="CodeChangeLine"/>
        <w:tabs>
          <w:tab w:pos="567" w:val="left"/>
          <w:tab w:pos="1134" w:val="left"/>
          <w:tab w:pos="1247" w:val="left"/>
        </w:tabs>
        <w:shd w:val="clear" w:color="auto" w:fill="fbe9eb"/>
      </w:pPr>
      <w:r>
        <w:rPr>
          <w:color w:val="BFBFBF"/>
          <w:shd w:val="clear" w:color="auto" w:fill="#f9d7dc"/>
        </w:rPr>
        <w:t>1001</w:t>
        <w:tab/>
        <w:tab/>
        <w:t>-</w:t>
        <w:tab/>
      </w:r>
      <w:r>
        <w:t>| 9023       | Unknown Execution Environment (associated with DUStateChangeComplete or AutonomousDUStateChangeComplete methods: Install only)                                                                           | 4000 (BAD\_REQUEST)  |</w:t>
      </w:r>
    </w:p>
    <w:p>
      <w:pPr>
        <w:pStyle w:val="CodeChangeLine"/>
        <w:tabs>
          <w:tab w:pos="567" w:val="left"/>
          <w:tab w:pos="1134" w:val="left"/>
          <w:tab w:pos="1247" w:val="left"/>
        </w:tabs>
        <w:shd w:val="clear" w:color="auto" w:fill="fbe9eb"/>
      </w:pPr>
      <w:r>
        <w:rPr>
          <w:color w:val="BFBFBF"/>
          <w:shd w:val="clear" w:color="auto" w:fill="#f9d7dc"/>
        </w:rPr>
        <w:t>1002</w:t>
        <w:tab/>
        <w:tab/>
        <w:t>-</w:t>
        <w:tab/>
      </w:r>
      <w:r>
        <w:t>| 9024       | Disabled Execution Environment (associated with DUStateChangeComplete or AutonomousDUStateChangeComplete methods: Install, Update, and Uninstall)                                                        | 4000 (BAD\_REQUEST)  |</w:t>
      </w:r>
    </w:p>
    <w:p>
      <w:pPr>
        <w:pStyle w:val="CodeChangeLine"/>
        <w:tabs>
          <w:tab w:pos="567" w:val="left"/>
          <w:tab w:pos="1134" w:val="left"/>
          <w:tab w:pos="1247" w:val="left"/>
        </w:tabs>
        <w:shd w:val="clear" w:color="auto" w:fill="fbe9eb"/>
      </w:pPr>
      <w:r>
        <w:rPr>
          <w:color w:val="BFBFBF"/>
          <w:shd w:val="clear" w:color="auto" w:fill="#f9d7dc"/>
        </w:rPr>
        <w:t>1003</w:t>
        <w:tab/>
        <w:tab/>
        <w:t>-</w:t>
        <w:tab/>
      </w:r>
      <w:r>
        <w:t>| 9025       | Deployment Unit to Execution Environment Mismatch (associated with DUStateChangeComplete or AutonomousDUStateChangeComplete methods: Install and Update)                                                 | 4000 (BAD\_REQUEST)  |</w:t>
      </w:r>
    </w:p>
    <w:p>
      <w:pPr>
        <w:pStyle w:val="CodeChangeLine"/>
        <w:tabs>
          <w:tab w:pos="567" w:val="left"/>
          <w:tab w:pos="1134" w:val="left"/>
          <w:tab w:pos="1247" w:val="left"/>
        </w:tabs>
        <w:shd w:val="clear" w:color="auto" w:fill="fbe9eb"/>
      </w:pPr>
      <w:r>
        <w:rPr>
          <w:color w:val="BFBFBF"/>
          <w:shd w:val="clear" w:color="auto" w:fill="#f9d7dc"/>
        </w:rPr>
        <w:t>1004</w:t>
        <w:tab/>
        <w:tab/>
        <w:t>-</w:t>
        <w:tab/>
      </w:r>
      <w:r>
        <w:t>| 9026       | Duplicate Deployment Unit (associated with DUStateChangeComplete or AutonomousDUStateChangeComplete methods: Install only)                                                                               | 4000 (BAD\_REQUEST)  |</w:t>
      </w:r>
    </w:p>
    <w:p>
      <w:pPr>
        <w:pStyle w:val="CodeChangeLine"/>
        <w:tabs>
          <w:tab w:pos="567" w:val="left"/>
          <w:tab w:pos="1134" w:val="left"/>
          <w:tab w:pos="1247" w:val="left"/>
        </w:tabs>
        <w:shd w:val="clear" w:color="auto" w:fill="fbe9eb"/>
      </w:pPr>
      <w:r>
        <w:rPr>
          <w:color w:val="BFBFBF"/>
          <w:shd w:val="clear" w:color="auto" w:fill="#f9d7dc"/>
        </w:rPr>
        <w:t>1005</w:t>
        <w:tab/>
        <w:tab/>
        <w:t>-</w:t>
        <w:tab/>
      </w:r>
      <w:r>
        <w:t>| 9027       | System Resources Exceeded (associated with DUStateChangeComplete or AutonomousDUStateChangeComplete methods: Install and Update)                                                                         | 4000 (BAD\_REQUEST)  |</w:t>
      </w:r>
    </w:p>
    <w:p>
      <w:pPr>
        <w:pStyle w:val="CodeChangeLine"/>
        <w:tabs>
          <w:tab w:pos="567" w:val="left"/>
          <w:tab w:pos="1134" w:val="left"/>
          <w:tab w:pos="1247" w:val="left"/>
        </w:tabs>
        <w:shd w:val="clear" w:color="auto" w:fill="fbe9eb"/>
      </w:pPr>
      <w:r>
        <w:rPr>
          <w:color w:val="BFBFBF"/>
          <w:shd w:val="clear" w:color="auto" w:fill="#f9d7dc"/>
        </w:rPr>
        <w:t>1006</w:t>
        <w:tab/>
        <w:tab/>
        <w:t>-</w:t>
        <w:tab/>
      </w:r>
      <w:r>
        <w:t>| 9028       | Unknown Deployment Unit (associated with DUStateChangeComplete or AutonomousDUStateChangeComplete methods: Update and Uninstall)                                                                         | 4000 (BAD\_REQUEST)  |</w:t>
      </w:r>
    </w:p>
    <w:p>
      <w:pPr>
        <w:pStyle w:val="CodeChangeLine"/>
        <w:tabs>
          <w:tab w:pos="567" w:val="left"/>
          <w:tab w:pos="1134" w:val="left"/>
          <w:tab w:pos="1247" w:val="left"/>
        </w:tabs>
        <w:shd w:val="clear" w:color="auto" w:fill="fbe9eb"/>
      </w:pPr>
      <w:r>
        <w:rPr>
          <w:color w:val="BFBFBF"/>
          <w:shd w:val="clear" w:color="auto" w:fill="#f9d7dc"/>
        </w:rPr>
        <w:t>1007</w:t>
        <w:tab/>
        <w:tab/>
        <w:t>-</w:t>
        <w:tab/>
      </w:r>
      <w:r>
        <w:t>| 9029       | Invalid Deployment Unit State (associated with DUStateChangeComplete or AutonomousDUStateChangeComplete methods: Install, Update and Uninstall)                                                          | 4000 (BAD\_REQUEST)  |</w:t>
      </w:r>
    </w:p>
    <w:p>
      <w:pPr>
        <w:pStyle w:val="CodeChangeLine"/>
        <w:tabs>
          <w:tab w:pos="567" w:val="left"/>
          <w:tab w:pos="1134" w:val="left"/>
          <w:tab w:pos="1247" w:val="left"/>
        </w:tabs>
        <w:shd w:val="clear" w:color="auto" w:fill="fbe9eb"/>
      </w:pPr>
      <w:r>
        <w:rPr>
          <w:color w:val="BFBFBF"/>
          <w:shd w:val="clear" w:color="auto" w:fill="#f9d7dc"/>
        </w:rPr>
        <w:t>1008</w:t>
        <w:tab/>
        <w:tab/>
        <w:t>-</w:t>
        <w:tab/>
      </w:r>
      <w:r>
        <w:t>| 9030       | Invalid Deployment Unit Update - Downgrade not permitted (associated with DUStateChangeComplete or AutonomousDUStateChangeComplete methods: Update only)                                                 | 4000 (BAD\_REQUEST)  |</w:t>
      </w:r>
    </w:p>
    <w:p>
      <w:pPr>
        <w:pStyle w:val="CodeChangeLine"/>
        <w:tabs>
          <w:tab w:pos="567" w:val="left"/>
          <w:tab w:pos="1134" w:val="left"/>
          <w:tab w:pos="1247" w:val="left"/>
        </w:tabs>
        <w:shd w:val="clear" w:color="auto" w:fill="fbe9eb"/>
      </w:pPr>
      <w:r>
        <w:rPr>
          <w:color w:val="BFBFBF"/>
          <w:shd w:val="clear" w:color="auto" w:fill="#f9d7dc"/>
        </w:rPr>
        <w:t>1009</w:t>
        <w:tab/>
        <w:tab/>
        <w:t>-</w:t>
        <w:tab/>
      </w:r>
      <w:r>
        <w:t>| 9031       | Invalid Deployment Unit Update - Version not specified (associated with DUStateChangeComplete or AutonomousDUStateChangeComplete methods: Update only)                                                   | 4000 (BAD\_REQUEST)  |</w:t>
      </w:r>
    </w:p>
    <w:p>
      <w:pPr>
        <w:pStyle w:val="CodeChangeLine"/>
        <w:tabs>
          <w:tab w:pos="567" w:val="left"/>
          <w:tab w:pos="1134" w:val="left"/>
          <w:tab w:pos="1247" w:val="left"/>
        </w:tabs>
        <w:shd w:val="clear" w:color="auto" w:fill="fbe9eb"/>
      </w:pPr>
      <w:r>
        <w:rPr>
          <w:color w:val="BFBFBF"/>
          <w:shd w:val="clear" w:color="auto" w:fill="#f9d7dc"/>
        </w:rPr>
        <w:t>1010</w:t>
        <w:tab/>
        <w:tab/>
        <w:t>-</w:t>
        <w:tab/>
      </w:r>
      <w:r>
        <w:t>| 9032       | Invalid Deployment Unit Update - Version already exists (associated with DUStateChangeComplete or AutonomousDUStateChangeComplete methods: Update only)                                                  | 4000 (BAD\_REQUEST)  |</w:t>
      </w:r>
    </w:p>
    <w:p>
      <w:pPr>
        <w:pStyle w:val="CodeChangeLine"/>
        <w:tabs>
          <w:tab w:pos="567" w:val="left"/>
          <w:tab w:pos="1134" w:val="left"/>
          <w:tab w:pos="1247" w:val="left"/>
        </w:tabs>
        <w:shd w:val="clear" w:color="auto" w:fill="ecfdf0"/>
      </w:pPr>
      <w:r>
        <w:rPr>
          <w:color w:val="BFBFBF"/>
          <w:shd w:val="clear" w:color="auto" w:fill="#ddfbe6"/>
        </w:rPr>
        <w:tab/>
        <w:t>1273</w:t>
        <w:tab/>
        <w:t>+</w:t>
        <w:tab/>
      </w:r>
      <w:r>
        <w:t>+------------+----------------------------------------------------------------------------------+----------------------+</w:t>
      </w:r>
    </w:p>
    <w:p>
      <w:pPr>
        <w:pStyle w:val="CodeChangeLine"/>
        <w:tabs>
          <w:tab w:pos="567" w:val="left"/>
          <w:tab w:pos="1134" w:val="left"/>
          <w:tab w:pos="1247" w:val="left"/>
        </w:tabs>
        <w:shd w:val="clear" w:color="auto" w:fill="ecfdf0"/>
      </w:pPr>
      <w:r>
        <w:rPr>
          <w:color w:val="BFBFBF"/>
          <w:shd w:val="clear" w:color="auto" w:fill="#ddfbe6"/>
        </w:rPr>
        <w:tab/>
        <w:t>1274</w:t>
        <w:tab/>
        <w:t>+</w:t>
        <w:tab/>
      </w:r>
      <w:r>
        <w:t>| Fault code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1275</w:t>
        <w:tab/>
        <w:t>+</w:t>
        <w:tab/>
      </w:r>
      <w:r>
        <w:t>+:===========+:=================================================================================+:=====================+</w:t>
      </w:r>
    </w:p>
    <w:p>
      <w:pPr>
        <w:pStyle w:val="CodeChangeLine"/>
        <w:tabs>
          <w:tab w:pos="567" w:val="left"/>
          <w:tab w:pos="1134" w:val="left"/>
          <w:tab w:pos="1247" w:val="left"/>
        </w:tabs>
        <w:shd w:val="clear" w:color="auto" w:fill="ecfdf0"/>
      </w:pPr>
      <w:r>
        <w:rPr>
          <w:color w:val="BFBFBF"/>
          <w:shd w:val="clear" w:color="auto" w:fill="#ddfbe6"/>
        </w:rPr>
        <w:tab/>
        <w:t>1276</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1277</w:t>
        <w:tab/>
        <w:t>+</w:t>
        <w:tab/>
      </w:r>
      <w:r>
        <w:t>+------------+----------------------------------------------------------------------------------+----------------------+</w:t>
      </w:r>
    </w:p>
    <w:p>
      <w:pPr>
        <w:pStyle w:val="CodeChangeLine"/>
        <w:tabs>
          <w:tab w:pos="567" w:val="left"/>
          <w:tab w:pos="1134" w:val="left"/>
          <w:tab w:pos="1247" w:val="left"/>
        </w:tabs>
        <w:shd w:val="clear" w:color="auto" w:fill="ecfdf0"/>
      </w:pPr>
      <w:r>
        <w:rPr>
          <w:color w:val="BFBFBF"/>
          <w:shd w:val="clear" w:color="auto" w:fill="#ddfbe6"/>
        </w:rPr>
        <w:tab/>
        <w:t>1278</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1279</w:t>
        <w:tab/>
        <w:t>+</w:t>
        <w:tab/>
      </w:r>
      <w:r>
        <w:t>+------------+----------------------------------------------------------------------------------+----------------------+</w:t>
      </w:r>
    </w:p>
    <w:p>
      <w:pPr>
        <w:pStyle w:val="CodeChangeLine"/>
        <w:tabs>
          <w:tab w:pos="567" w:val="left"/>
          <w:tab w:pos="1134" w:val="left"/>
          <w:tab w:pos="1247" w:val="left"/>
        </w:tabs>
        <w:shd w:val="clear" w:color="auto" w:fill="ecfdf0"/>
      </w:pPr>
      <w:r>
        <w:rPr>
          <w:color w:val="BFBFBF"/>
          <w:shd w:val="clear" w:color="auto" w:fill="#ddfbe6"/>
        </w:rPr>
        <w:tab/>
        <w:t>1280</w:t>
        <w:tab/>
        <w:t>+</w:t>
        <w:tab/>
      </w:r>
      <w:r>
        <w:t>| 9012       | File transfer server authentication failure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1281</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1282</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1283</w:t>
        <w:tab/>
        <w:t>+</w:t>
        <w:tab/>
      </w:r>
      <w:r>
        <w:t>+------------+----------------------------------------------------------------------------------+----------------------+</w:t>
      </w:r>
    </w:p>
    <w:p>
      <w:pPr>
        <w:pStyle w:val="CodeChangeLine"/>
        <w:tabs>
          <w:tab w:pos="567" w:val="left"/>
          <w:tab w:pos="1134" w:val="left"/>
          <w:tab w:pos="1247" w:val="left"/>
        </w:tabs>
        <w:shd w:val="clear" w:color="auto" w:fill="ecfdf0"/>
      </w:pPr>
      <w:r>
        <w:rPr>
          <w:color w:val="BFBFBF"/>
          <w:shd w:val="clear" w:color="auto" w:fill="#ddfbe6"/>
        </w:rPr>
        <w:tab/>
        <w:t>1284</w:t>
        <w:tab/>
        <w:t>+</w:t>
        <w:tab/>
      </w:r>
      <w:r>
        <w:t>| 9013       | Unsupported protocol for file transfer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1285</w:t>
        <w:tab/>
        <w:t>+</w:t>
        <w:tab/>
      </w:r>
      <w:r>
        <w:t>|            | ScheduleDownload, DUStateChangeComplete, or AutonomousDUStateChangeComplete      |                      |</w:t>
      </w:r>
    </w:p>
    <w:p>
      <w:pPr>
        <w:pStyle w:val="CodeChangeLine"/>
        <w:tabs>
          <w:tab w:pos="567" w:val="left"/>
          <w:tab w:pos="1134" w:val="left"/>
          <w:tab w:pos="1247" w:val="left"/>
        </w:tabs>
        <w:shd w:val="clear" w:color="auto" w:fill="ecfdf0"/>
      </w:pPr>
      <w:r>
        <w:rPr>
          <w:color w:val="BFBFBF"/>
          <w:shd w:val="clear" w:color="auto" w:fill="#ddfbe6"/>
        </w:rPr>
        <w:tab/>
        <w:t>1286</w:t>
        <w:tab/>
        <w:t>+</w:t>
        <w:tab/>
      </w:r>
      <w:r>
        <w:t>|            | methods).                                                                        |                      |</w:t>
      </w:r>
    </w:p>
    <w:p>
      <w:pPr>
        <w:pStyle w:val="CodeChangeLine"/>
        <w:tabs>
          <w:tab w:pos="567" w:val="left"/>
          <w:tab w:pos="1134" w:val="left"/>
          <w:tab w:pos="1247" w:val="left"/>
        </w:tabs>
        <w:shd w:val="clear" w:color="auto" w:fill="ecfdf0"/>
      </w:pPr>
      <w:r>
        <w:rPr>
          <w:color w:val="BFBFBF"/>
          <w:shd w:val="clear" w:color="auto" w:fill="#ddfbe6"/>
        </w:rPr>
        <w:tab/>
        <w:t>1287</w:t>
        <w:tab/>
        <w:t>+</w:t>
        <w:tab/>
      </w:r>
      <w:r>
        <w:t>+------------+----------------------------------------------------------------------------------+----------------------+</w:t>
      </w:r>
    </w:p>
    <w:p>
      <w:pPr>
        <w:pStyle w:val="CodeChangeLine"/>
        <w:tabs>
          <w:tab w:pos="567" w:val="left"/>
          <w:tab w:pos="1134" w:val="left"/>
          <w:tab w:pos="1247" w:val="left"/>
        </w:tabs>
        <w:shd w:val="clear" w:color="auto" w:fill="ecfdf0"/>
      </w:pPr>
      <w:r>
        <w:rPr>
          <w:color w:val="BFBFBF"/>
          <w:shd w:val="clear" w:color="auto" w:fill="#ddfbe6"/>
        </w:rPr>
        <w:tab/>
        <w:t>1288</w:t>
        <w:tab/>
        <w:t>+</w:t>
        <w:tab/>
      </w:r>
      <w:r>
        <w:t>| 9015       | File transfer failure: unable to contact file server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1289</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1290</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1291</w:t>
        <w:tab/>
        <w:t>+</w:t>
        <w:tab/>
      </w:r>
      <w:r>
        <w:t>+------------+----------------------------------------------------------------------------------+----------------------+</w:t>
      </w:r>
    </w:p>
    <w:p>
      <w:pPr>
        <w:pStyle w:val="CodeChangeLine"/>
        <w:tabs>
          <w:tab w:pos="567" w:val="left"/>
          <w:tab w:pos="1134" w:val="left"/>
          <w:tab w:pos="1247" w:val="left"/>
        </w:tabs>
        <w:shd w:val="clear" w:color="auto" w:fill="ecfdf0"/>
      </w:pPr>
      <w:r>
        <w:rPr>
          <w:color w:val="BFBFBF"/>
          <w:shd w:val="clear" w:color="auto" w:fill="#ddfbe6"/>
        </w:rPr>
        <w:tab/>
        <w:t>1292</w:t>
        <w:tab/>
        <w:t>+</w:t>
        <w:tab/>
      </w:r>
      <w:r>
        <w:t>| 9016       | File transfer failure: unable to access file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1293</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1294</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1295</w:t>
        <w:tab/>
        <w:t>+</w:t>
        <w:tab/>
      </w:r>
      <w:r>
        <w:t>+------------+----------------------------------------------------------------------------------+----------------------+</w:t>
      </w:r>
    </w:p>
    <w:p>
      <w:pPr>
        <w:pStyle w:val="CodeChangeLine"/>
        <w:tabs>
          <w:tab w:pos="567" w:val="left"/>
          <w:tab w:pos="1134" w:val="left"/>
          <w:tab w:pos="1247" w:val="left"/>
        </w:tabs>
        <w:shd w:val="clear" w:color="auto" w:fill="ecfdf0"/>
      </w:pPr>
      <w:r>
        <w:rPr>
          <w:color w:val="BFBFBF"/>
          <w:shd w:val="clear" w:color="auto" w:fill="#ddfbe6"/>
        </w:rPr>
        <w:tab/>
        <w:t>1296</w:t>
        <w:tab/>
        <w:t>+</w:t>
        <w:tab/>
      </w:r>
      <w:r>
        <w:t>| 9017       | File transfer failure: unable to complete download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1297</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1298</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1299</w:t>
        <w:tab/>
        <w:t>+</w:t>
        <w:tab/>
      </w:r>
      <w:r>
        <w:t>+------------+----------------------------------------------------------------------------------+----------------------+</w:t>
      </w:r>
    </w:p>
    <w:p>
      <w:pPr>
        <w:pStyle w:val="CodeChangeLine"/>
        <w:tabs>
          <w:tab w:pos="567" w:val="left"/>
          <w:tab w:pos="1134" w:val="left"/>
          <w:tab w:pos="1247" w:val="left"/>
        </w:tabs>
        <w:shd w:val="clear" w:color="auto" w:fill="ecfdf0"/>
      </w:pPr>
      <w:r>
        <w:rPr>
          <w:color w:val="BFBFBF"/>
          <w:shd w:val="clear" w:color="auto" w:fill="#ddfbe6"/>
        </w:rPr>
        <w:tab/>
        <w:t>1300</w:t>
        <w:tab/>
        <w:t>+</w:t>
        <w:tab/>
      </w:r>
      <w:r>
        <w:t>| 9018       | File transfer failure: file corrupted or otherwise unusable (associated with     | 4000 (BAD_REQUEST)   |</w:t>
      </w:r>
    </w:p>
    <w:p>
      <w:pPr>
        <w:pStyle w:val="CodeChangeLine"/>
        <w:tabs>
          <w:tab w:pos="567" w:val="left"/>
          <w:tab w:pos="1134" w:val="left"/>
          <w:tab w:pos="1247" w:val="left"/>
        </w:tabs>
        <w:shd w:val="clear" w:color="auto" w:fill="ecfdf0"/>
      </w:pPr>
      <w:r>
        <w:rPr>
          <w:color w:val="BFBFBF"/>
          <w:shd w:val="clear" w:color="auto" w:fill="#ddfbe6"/>
        </w:rPr>
        <w:tab/>
        <w:t>1301</w:t>
        <w:tab/>
        <w:t>+</w:t>
        <w:tab/>
      </w:r>
      <w:r>
        <w:t>|            | Download,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1302</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1303</w:t>
        <w:tab/>
        <w:t>+</w:t>
        <w:tab/>
      </w:r>
      <w:r>
        <w:t>+------------+----------------------------------------------------------------------------------+----------------------+</w:t>
      </w:r>
    </w:p>
    <w:p>
      <w:pPr>
        <w:pStyle w:val="CodeChangeLine"/>
        <w:tabs>
          <w:tab w:pos="567" w:val="left"/>
          <w:tab w:pos="1134" w:val="left"/>
          <w:tab w:pos="1247" w:val="left"/>
        </w:tabs>
        <w:shd w:val="clear" w:color="auto" w:fill="ecfdf0"/>
      </w:pPr>
      <w:r>
        <w:rPr>
          <w:color w:val="BFBFBF"/>
          <w:shd w:val="clear" w:color="auto" w:fill="#ddfbe6"/>
        </w:rPr>
        <w:tab/>
        <w:t>1304</w:t>
        <w:tab/>
        <w:t>+</w:t>
        <w:tab/>
      </w:r>
      <w:r>
        <w:t>| 9022       | Invalid UUID Format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1305</w:t>
        <w:tab/>
        <w:t>+</w:t>
        <w:tab/>
      </w:r>
      <w:r>
        <w:t>|            | AutonomousDUStateChangeComplete methods: Install, Update, and Uninstall)         |                      |</w:t>
      </w:r>
    </w:p>
    <w:p>
      <w:pPr>
        <w:pStyle w:val="CodeChangeLine"/>
        <w:tabs>
          <w:tab w:pos="567" w:val="left"/>
          <w:tab w:pos="1134" w:val="left"/>
          <w:tab w:pos="1247" w:val="left"/>
        </w:tabs>
        <w:shd w:val="clear" w:color="auto" w:fill="ecfdf0"/>
      </w:pPr>
      <w:r>
        <w:rPr>
          <w:color w:val="BFBFBF"/>
          <w:shd w:val="clear" w:color="auto" w:fill="#ddfbe6"/>
        </w:rPr>
        <w:tab/>
        <w:t>1306</w:t>
        <w:tab/>
        <w:t>+</w:t>
        <w:tab/>
      </w:r>
      <w:r>
        <w:t>+------------+----------------------------------------------------------------------------------+----------------------+</w:t>
      </w:r>
    </w:p>
    <w:p>
      <w:pPr>
        <w:pStyle w:val="CodeChangeLine"/>
        <w:tabs>
          <w:tab w:pos="567" w:val="left"/>
          <w:tab w:pos="1134" w:val="left"/>
          <w:tab w:pos="1247" w:val="left"/>
        </w:tabs>
        <w:shd w:val="clear" w:color="auto" w:fill="ecfdf0"/>
      </w:pPr>
      <w:r>
        <w:rPr>
          <w:color w:val="BFBFBF"/>
          <w:shd w:val="clear" w:color="auto" w:fill="#ddfbe6"/>
        </w:rPr>
        <w:tab/>
        <w:t>1307</w:t>
        <w:tab/>
        <w:t>+</w:t>
        <w:tab/>
      </w:r>
      <w:r>
        <w:t>| 9023       | Unknown Execution Environment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1308</w:t>
        <w:tab/>
        <w:t>+</w:t>
        <w:tab/>
      </w:r>
      <w:r>
        <w:t>|            | AutonomousDUStateChangeComplete methods: Install only)                           |                      |</w:t>
      </w:r>
    </w:p>
    <w:p>
      <w:pPr>
        <w:pStyle w:val="CodeChangeLine"/>
        <w:tabs>
          <w:tab w:pos="567" w:val="left"/>
          <w:tab w:pos="1134" w:val="left"/>
          <w:tab w:pos="1247" w:val="left"/>
        </w:tabs>
        <w:shd w:val="clear" w:color="auto" w:fill="ecfdf0"/>
      </w:pPr>
      <w:r>
        <w:rPr>
          <w:color w:val="BFBFBF"/>
          <w:shd w:val="clear" w:color="auto" w:fill="#ddfbe6"/>
        </w:rPr>
        <w:tab/>
        <w:t>1309</w:t>
        <w:tab/>
        <w:t>+</w:t>
        <w:tab/>
      </w:r>
      <w:r>
        <w:t>+------------+----------------------------------------------------------------------------------+----------------------+</w:t>
      </w:r>
    </w:p>
    <w:p>
      <w:pPr>
        <w:pStyle w:val="CodeChangeLine"/>
        <w:tabs>
          <w:tab w:pos="567" w:val="left"/>
          <w:tab w:pos="1134" w:val="left"/>
          <w:tab w:pos="1247" w:val="left"/>
        </w:tabs>
        <w:shd w:val="clear" w:color="auto" w:fill="ecfdf0"/>
      </w:pPr>
      <w:r>
        <w:rPr>
          <w:color w:val="BFBFBF"/>
          <w:shd w:val="clear" w:color="auto" w:fill="#ddfbe6"/>
        </w:rPr>
        <w:tab/>
        <w:t>1310</w:t>
        <w:tab/>
        <w:t>+</w:t>
        <w:tab/>
      </w:r>
      <w:r>
        <w:t>| 9024       | Disabled Execution Environment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1311</w:t>
        <w:tab/>
        <w:t>+</w:t>
        <w:tab/>
      </w:r>
      <w:r>
        <w:t>|            | AutonomousDUStateChangeComplete methods: Install, Update, and Uninstall)         |                      |</w:t>
      </w:r>
    </w:p>
    <w:p>
      <w:pPr>
        <w:pStyle w:val="CodeChangeLine"/>
        <w:tabs>
          <w:tab w:pos="567" w:val="left"/>
          <w:tab w:pos="1134" w:val="left"/>
          <w:tab w:pos="1247" w:val="left"/>
        </w:tabs>
        <w:shd w:val="clear" w:color="auto" w:fill="ecfdf0"/>
      </w:pPr>
      <w:r>
        <w:rPr>
          <w:color w:val="BFBFBF"/>
          <w:shd w:val="clear" w:color="auto" w:fill="#ddfbe6"/>
        </w:rPr>
        <w:tab/>
        <w:t>1312</w:t>
        <w:tab/>
        <w:t>+</w:t>
        <w:tab/>
      </w:r>
      <w:r>
        <w:t>+------------+----------------------------------------------------------------------------------+----------------------+</w:t>
      </w:r>
    </w:p>
    <w:p>
      <w:pPr>
        <w:pStyle w:val="CodeChangeLine"/>
        <w:tabs>
          <w:tab w:pos="567" w:val="left"/>
          <w:tab w:pos="1134" w:val="left"/>
          <w:tab w:pos="1247" w:val="left"/>
        </w:tabs>
        <w:shd w:val="clear" w:color="auto" w:fill="ecfdf0"/>
      </w:pPr>
      <w:r>
        <w:rPr>
          <w:color w:val="BFBFBF"/>
          <w:shd w:val="clear" w:color="auto" w:fill="#ddfbe6"/>
        </w:rPr>
        <w:tab/>
        <w:t>1313</w:t>
        <w:tab/>
        <w:t>+</w:t>
        <w:tab/>
      </w:r>
      <w:r>
        <w:t>| 9025       | Deployment Unit to Execution Environment Mismatch (associated with               | 4000 (BAD_REQUEST)   |</w:t>
      </w:r>
    </w:p>
    <w:p>
      <w:pPr>
        <w:pStyle w:val="CodeChangeLine"/>
        <w:tabs>
          <w:tab w:pos="567" w:val="left"/>
          <w:tab w:pos="1134" w:val="left"/>
          <w:tab w:pos="1247" w:val="left"/>
        </w:tabs>
        <w:shd w:val="clear" w:color="auto" w:fill="ecfdf0"/>
      </w:pPr>
      <w:r>
        <w:rPr>
          <w:color w:val="BFBFBF"/>
          <w:shd w:val="clear" w:color="auto" w:fill="#ddfbe6"/>
        </w:rPr>
        <w:tab/>
        <w:t>1314</w:t>
        <w:tab/>
        <w:t>+</w:t>
        <w:tab/>
      </w:r>
      <w:r>
        <w:t>|            | DUStateChangeComplete or AutonomousDUStateChangeComplete methods: Install and    |                      |</w:t>
      </w:r>
    </w:p>
    <w:p>
      <w:pPr>
        <w:pStyle w:val="CodeChangeLine"/>
        <w:tabs>
          <w:tab w:pos="567" w:val="left"/>
          <w:tab w:pos="1134" w:val="left"/>
          <w:tab w:pos="1247" w:val="left"/>
        </w:tabs>
        <w:shd w:val="clear" w:color="auto" w:fill="ecfdf0"/>
      </w:pPr>
      <w:r>
        <w:rPr>
          <w:color w:val="BFBFBF"/>
          <w:shd w:val="clear" w:color="auto" w:fill="#ddfbe6"/>
        </w:rPr>
        <w:tab/>
        <w:t>1315</w:t>
        <w:tab/>
        <w:t>+</w:t>
        <w:tab/>
      </w:r>
      <w:r>
        <w:t>|            | Update)                                                                          |                      |</w:t>
      </w:r>
    </w:p>
    <w:p>
      <w:pPr>
        <w:pStyle w:val="CodeChangeLine"/>
        <w:tabs>
          <w:tab w:pos="567" w:val="left"/>
          <w:tab w:pos="1134" w:val="left"/>
          <w:tab w:pos="1247" w:val="left"/>
        </w:tabs>
        <w:shd w:val="clear" w:color="auto" w:fill="ecfdf0"/>
      </w:pPr>
      <w:r>
        <w:rPr>
          <w:color w:val="BFBFBF"/>
          <w:shd w:val="clear" w:color="auto" w:fill="#ddfbe6"/>
        </w:rPr>
        <w:tab/>
        <w:t>1316</w:t>
        <w:tab/>
        <w:t>+</w:t>
        <w:tab/>
      </w:r>
      <w:r>
        <w:t>+------------+----------------------------------------------------------------------------------+----------------------+</w:t>
      </w:r>
    </w:p>
    <w:p>
      <w:pPr>
        <w:pStyle w:val="CodeChangeLine"/>
        <w:tabs>
          <w:tab w:pos="567" w:val="left"/>
          <w:tab w:pos="1134" w:val="left"/>
          <w:tab w:pos="1247" w:val="left"/>
        </w:tabs>
        <w:shd w:val="clear" w:color="auto" w:fill="ecfdf0"/>
      </w:pPr>
      <w:r>
        <w:rPr>
          <w:color w:val="BFBFBF"/>
          <w:shd w:val="clear" w:color="auto" w:fill="#ddfbe6"/>
        </w:rPr>
        <w:tab/>
        <w:t>1317</w:t>
        <w:tab/>
        <w:t>+</w:t>
        <w:tab/>
      </w:r>
      <w:r>
        <w:t>| 9026       | Duplicate Deployment Unit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1318</w:t>
        <w:tab/>
        <w:t>+</w:t>
        <w:tab/>
      </w:r>
      <w:r>
        <w:t>|            | AutonomousDUStateChangeComplete methods: Install only)                           |                      |</w:t>
      </w:r>
    </w:p>
    <w:p>
      <w:pPr>
        <w:pStyle w:val="CodeChangeLine"/>
        <w:tabs>
          <w:tab w:pos="567" w:val="left"/>
          <w:tab w:pos="1134" w:val="left"/>
          <w:tab w:pos="1247" w:val="left"/>
        </w:tabs>
        <w:shd w:val="clear" w:color="auto" w:fill="ecfdf0"/>
      </w:pPr>
      <w:r>
        <w:rPr>
          <w:color w:val="BFBFBF"/>
          <w:shd w:val="clear" w:color="auto" w:fill="#ddfbe6"/>
        </w:rPr>
        <w:tab/>
        <w:t>1319</w:t>
        <w:tab/>
        <w:t>+</w:t>
        <w:tab/>
      </w:r>
      <w:r>
        <w:t>+------------+----------------------------------------------------------------------------------+----------------------+</w:t>
      </w:r>
    </w:p>
    <w:p>
      <w:pPr>
        <w:pStyle w:val="CodeChangeLine"/>
        <w:tabs>
          <w:tab w:pos="567" w:val="left"/>
          <w:tab w:pos="1134" w:val="left"/>
          <w:tab w:pos="1247" w:val="left"/>
        </w:tabs>
        <w:shd w:val="clear" w:color="auto" w:fill="ecfdf0"/>
      </w:pPr>
      <w:r>
        <w:rPr>
          <w:color w:val="BFBFBF"/>
          <w:shd w:val="clear" w:color="auto" w:fill="#ddfbe6"/>
        </w:rPr>
        <w:tab/>
        <w:t>1320</w:t>
        <w:tab/>
        <w:t>+</w:t>
        <w:tab/>
      </w:r>
      <w:r>
        <w:t>| 9027       | System Resources Exceeded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1321</w:t>
        <w:tab/>
        <w:t>+</w:t>
        <w:tab/>
      </w:r>
      <w:r>
        <w:t>|            | AutonomousDUStateChangeComplete methods: Install and Update)                     |                      |</w:t>
      </w:r>
    </w:p>
    <w:p>
      <w:pPr>
        <w:pStyle w:val="CodeChangeLine"/>
        <w:tabs>
          <w:tab w:pos="567" w:val="left"/>
          <w:tab w:pos="1134" w:val="left"/>
          <w:tab w:pos="1247" w:val="left"/>
        </w:tabs>
        <w:shd w:val="clear" w:color="auto" w:fill="ecfdf0"/>
      </w:pPr>
      <w:r>
        <w:rPr>
          <w:color w:val="BFBFBF"/>
          <w:shd w:val="clear" w:color="auto" w:fill="#ddfbe6"/>
        </w:rPr>
        <w:tab/>
        <w:t>1322</w:t>
        <w:tab/>
        <w:t>+</w:t>
        <w:tab/>
      </w:r>
      <w:r>
        <w:t>+------------+----------------------------------------------------------------------------------+----------------------+</w:t>
      </w:r>
    </w:p>
    <w:p>
      <w:pPr>
        <w:pStyle w:val="CodeChangeLine"/>
        <w:tabs>
          <w:tab w:pos="567" w:val="left"/>
          <w:tab w:pos="1134" w:val="left"/>
          <w:tab w:pos="1247" w:val="left"/>
        </w:tabs>
        <w:shd w:val="clear" w:color="auto" w:fill="ecfdf0"/>
      </w:pPr>
      <w:r>
        <w:rPr>
          <w:color w:val="BFBFBF"/>
          <w:shd w:val="clear" w:color="auto" w:fill="#ddfbe6"/>
        </w:rPr>
        <w:tab/>
        <w:t>1323</w:t>
        <w:tab/>
        <w:t>+</w:t>
        <w:tab/>
      </w:r>
      <w:r>
        <w:t>| 9028       | Unknown Deployment Unit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1324</w:t>
        <w:tab/>
        <w:t>+</w:t>
        <w:tab/>
      </w:r>
      <w:r>
        <w:t>|            | AutonomousDUStateChangeComplete methods: Update and Uninstall)                   |                      |</w:t>
      </w:r>
    </w:p>
    <w:p>
      <w:pPr>
        <w:pStyle w:val="CodeChangeLine"/>
        <w:tabs>
          <w:tab w:pos="567" w:val="left"/>
          <w:tab w:pos="1134" w:val="left"/>
          <w:tab w:pos="1247" w:val="left"/>
        </w:tabs>
        <w:shd w:val="clear" w:color="auto" w:fill="ecfdf0"/>
      </w:pPr>
      <w:r>
        <w:rPr>
          <w:color w:val="BFBFBF"/>
          <w:shd w:val="clear" w:color="auto" w:fill="#ddfbe6"/>
        </w:rPr>
        <w:tab/>
        <w:t>1325</w:t>
        <w:tab/>
        <w:t>+</w:t>
        <w:tab/>
      </w:r>
      <w:r>
        <w:t>+------------+----------------------------------------------------------------------------------+----------------------+</w:t>
      </w:r>
    </w:p>
    <w:p>
      <w:pPr>
        <w:pStyle w:val="CodeChangeLine"/>
        <w:tabs>
          <w:tab w:pos="567" w:val="left"/>
          <w:tab w:pos="1134" w:val="left"/>
          <w:tab w:pos="1247" w:val="left"/>
        </w:tabs>
        <w:shd w:val="clear" w:color="auto" w:fill="ecfdf0"/>
      </w:pPr>
      <w:r>
        <w:rPr>
          <w:color w:val="BFBFBF"/>
          <w:shd w:val="clear" w:color="auto" w:fill="#ddfbe6"/>
        </w:rPr>
        <w:tab/>
        <w:t>1326</w:t>
        <w:tab/>
        <w:t>+</w:t>
        <w:tab/>
      </w:r>
      <w:r>
        <w:t>| 9029       | Invalid Deployment Unit State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1327</w:t>
        <w:tab/>
        <w:t>+</w:t>
        <w:tab/>
      </w:r>
      <w:r>
        <w:t>|            | AutonomousDUStateChangeComplete methods: Install, Update and Uninstall)          |                      |</w:t>
      </w:r>
    </w:p>
    <w:p>
      <w:pPr>
        <w:pStyle w:val="CodeChangeLine"/>
        <w:tabs>
          <w:tab w:pos="567" w:val="left"/>
          <w:tab w:pos="1134" w:val="left"/>
          <w:tab w:pos="1247" w:val="left"/>
        </w:tabs>
        <w:shd w:val="clear" w:color="auto" w:fill="ecfdf0"/>
      </w:pPr>
      <w:r>
        <w:rPr>
          <w:color w:val="BFBFBF"/>
          <w:shd w:val="clear" w:color="auto" w:fill="#ddfbe6"/>
        </w:rPr>
        <w:tab/>
        <w:t>1328</w:t>
        <w:tab/>
        <w:t>+</w:t>
        <w:tab/>
      </w:r>
      <w:r>
        <w:t>+------------+----------------------------------------------------------------------------------+----------------------+</w:t>
      </w:r>
    </w:p>
    <w:p>
      <w:pPr>
        <w:pStyle w:val="CodeChangeLine"/>
        <w:tabs>
          <w:tab w:pos="567" w:val="left"/>
          <w:tab w:pos="1134" w:val="left"/>
          <w:tab w:pos="1247" w:val="left"/>
        </w:tabs>
        <w:shd w:val="clear" w:color="auto" w:fill="ecfdf0"/>
      </w:pPr>
      <w:r>
        <w:rPr>
          <w:color w:val="BFBFBF"/>
          <w:shd w:val="clear" w:color="auto" w:fill="#ddfbe6"/>
        </w:rPr>
        <w:tab/>
        <w:t>1329</w:t>
        <w:tab/>
        <w:t>+</w:t>
        <w:tab/>
      </w:r>
      <w:r>
        <w:t>| 9030       | Invalid Deployment Unit Update - Downgrade not permitted (associated with        | 4000 (BAD_REQUEST)   |</w:t>
      </w:r>
    </w:p>
    <w:p>
      <w:pPr>
        <w:pStyle w:val="CodeChangeLine"/>
        <w:tabs>
          <w:tab w:pos="567" w:val="left"/>
          <w:tab w:pos="1134" w:val="left"/>
          <w:tab w:pos="1247" w:val="left"/>
        </w:tabs>
        <w:shd w:val="clear" w:color="auto" w:fill="ecfdf0"/>
      </w:pPr>
      <w:r>
        <w:rPr>
          <w:color w:val="BFBFBF"/>
          <w:shd w:val="clear" w:color="auto" w:fill="#ddfbe6"/>
        </w:rPr>
        <w:tab/>
        <w:t>1330</w:t>
        <w:tab/>
        <w:t>+</w:t>
        <w:tab/>
      </w:r>
      <w:r>
        <w:t>|            | DUStateChangeComplete or AutonomousDUStateChangeComplete methods: Update only)   |                      |</w:t>
      </w:r>
    </w:p>
    <w:p>
      <w:pPr>
        <w:pStyle w:val="CodeChangeLine"/>
        <w:tabs>
          <w:tab w:pos="567" w:val="left"/>
          <w:tab w:pos="1134" w:val="left"/>
          <w:tab w:pos="1247" w:val="left"/>
        </w:tabs>
        <w:shd w:val="clear" w:color="auto" w:fill="ecfdf0"/>
      </w:pPr>
      <w:r>
        <w:rPr>
          <w:color w:val="BFBFBF"/>
          <w:shd w:val="clear" w:color="auto" w:fill="#ddfbe6"/>
        </w:rPr>
        <w:tab/>
        <w:t>1331</w:t>
        <w:tab/>
        <w:t>+</w:t>
        <w:tab/>
      </w:r>
      <w:r>
        <w:t>+------------+----------------------------------------------------------------------------------+----------------------+</w:t>
      </w:r>
    </w:p>
    <w:p>
      <w:pPr>
        <w:pStyle w:val="CodeChangeLine"/>
        <w:tabs>
          <w:tab w:pos="567" w:val="left"/>
          <w:tab w:pos="1134" w:val="left"/>
          <w:tab w:pos="1247" w:val="left"/>
        </w:tabs>
        <w:shd w:val="clear" w:color="auto" w:fill="ecfdf0"/>
      </w:pPr>
      <w:r>
        <w:rPr>
          <w:color w:val="BFBFBF"/>
          <w:shd w:val="clear" w:color="auto" w:fill="#ddfbe6"/>
        </w:rPr>
        <w:tab/>
        <w:t>1332</w:t>
        <w:tab/>
        <w:t>+</w:t>
        <w:tab/>
      </w:r>
      <w:r>
        <w:t>| 9031       | Invalid Deployment Unit Update - Version not specified (associated with          | 4000 (BAD_REQUEST)   |</w:t>
      </w:r>
    </w:p>
    <w:p>
      <w:pPr>
        <w:pStyle w:val="CodeChangeLine"/>
        <w:tabs>
          <w:tab w:pos="567" w:val="left"/>
          <w:tab w:pos="1134" w:val="left"/>
          <w:tab w:pos="1247" w:val="left"/>
        </w:tabs>
        <w:shd w:val="clear" w:color="auto" w:fill="ecfdf0"/>
      </w:pPr>
      <w:r>
        <w:rPr>
          <w:color w:val="BFBFBF"/>
          <w:shd w:val="clear" w:color="auto" w:fill="#ddfbe6"/>
        </w:rPr>
        <w:tab/>
        <w:t>1333</w:t>
        <w:tab/>
        <w:t>+</w:t>
        <w:tab/>
      </w:r>
      <w:r>
        <w:t>|            | DUStateChangeComplete or AutonomousDUStateChangeComplete methods: Update only)   |                      |</w:t>
      </w:r>
    </w:p>
    <w:p>
      <w:pPr>
        <w:pStyle w:val="CodeChangeLine"/>
        <w:tabs>
          <w:tab w:pos="567" w:val="left"/>
          <w:tab w:pos="1134" w:val="left"/>
          <w:tab w:pos="1247" w:val="left"/>
        </w:tabs>
        <w:shd w:val="clear" w:color="auto" w:fill="ecfdf0"/>
      </w:pPr>
      <w:r>
        <w:rPr>
          <w:color w:val="BFBFBF"/>
          <w:shd w:val="clear" w:color="auto" w:fill="#ddfbe6"/>
        </w:rPr>
        <w:tab/>
        <w:t>1334</w:t>
        <w:tab/>
        <w:t>+</w:t>
        <w:tab/>
      </w:r>
      <w:r>
        <w:t>+------------+----------------------------------------------------------------------------------+----------------------+</w:t>
      </w:r>
    </w:p>
    <w:p>
      <w:pPr>
        <w:pStyle w:val="CodeChangeLine"/>
        <w:tabs>
          <w:tab w:pos="567" w:val="left"/>
          <w:tab w:pos="1134" w:val="left"/>
          <w:tab w:pos="1247" w:val="left"/>
        </w:tabs>
        <w:shd w:val="clear" w:color="auto" w:fill="ecfdf0"/>
      </w:pPr>
      <w:r>
        <w:rPr>
          <w:color w:val="BFBFBF"/>
          <w:shd w:val="clear" w:color="auto" w:fill="#ddfbe6"/>
        </w:rPr>
        <w:tab/>
        <w:t>1335</w:t>
        <w:tab/>
        <w:t>+</w:t>
        <w:tab/>
      </w:r>
      <w:r>
        <w:t>| 9032       | Invalid Deployment Unit Update - Version already exists (associated with         | 4000 (BAD_REQUEST)   |</w:t>
      </w:r>
    </w:p>
    <w:p>
      <w:pPr>
        <w:pStyle w:val="CodeChangeLine"/>
        <w:tabs>
          <w:tab w:pos="567" w:val="left"/>
          <w:tab w:pos="1134" w:val="left"/>
          <w:tab w:pos="1247" w:val="left"/>
        </w:tabs>
        <w:shd w:val="clear" w:color="auto" w:fill="ecfdf0"/>
      </w:pPr>
      <w:r>
        <w:rPr>
          <w:color w:val="BFBFBF"/>
          <w:shd w:val="clear" w:color="auto" w:fill="#ddfbe6"/>
        </w:rPr>
        <w:tab/>
        <w:t>1336</w:t>
        <w:tab/>
        <w:t>+</w:t>
        <w:tab/>
      </w:r>
      <w:r>
        <w:t>|            | DUStateChangeComplete or AutonomousDUStateChangeComplete methods: Update only)   |                      |</w:t>
      </w:r>
    </w:p>
    <w:p>
      <w:pPr>
        <w:pStyle w:val="CodeChangeLine"/>
        <w:tabs>
          <w:tab w:pos="567" w:val="left"/>
          <w:tab w:pos="1134" w:val="left"/>
          <w:tab w:pos="1247" w:val="left"/>
        </w:tabs>
        <w:shd w:val="clear" w:color="auto" w:fill="ecfdf0"/>
      </w:pPr>
      <w:r>
        <w:rPr>
          <w:color w:val="BFBFBF"/>
          <w:shd w:val="clear" w:color="auto" w:fill="#ddfbe6"/>
        </w:rPr>
        <w:tab/>
        <w:t>1337</w:t>
        <w:tab/>
        <w:t>+</w:t>
        <w:tab/>
      </w:r>
      <w:r>
        <w:t>+------------+----------------------------------------------------------------------------------+----------------------+</w:t>
      </w:r>
    </w:p>
    <w:p>
      <w:pPr>
        <w:pStyle w:val="CodeChangeLine"/>
        <w:tabs>
          <w:tab w:pos="567" w:val="left"/>
          <w:tab w:pos="1134" w:val="left"/>
          <w:tab w:pos="1247" w:val="left"/>
        </w:tabs>
      </w:pPr>
      <w:r>
        <w:rPr>
          <w:color w:val="BFBFBF"/>
          <w:shd w:val="clear" w:color="auto" w:fill="fafafa"/>
        </w:rPr>
        <w:t>1011</w:t>
        <w:tab/>
        <w:t>1338</w:t>
        <w:tab/>
        <w:tab/>
      </w:r>
      <w:r/>
    </w:p>
    <w:p>
      <w:pPr>
        <w:pStyle w:val="CodeChangeLine"/>
        <w:tabs>
          <w:tab w:pos="567" w:val="left"/>
          <w:tab w:pos="1134" w:val="left"/>
          <w:tab w:pos="1247" w:val="left"/>
        </w:tabs>
      </w:pPr>
      <w:r>
        <w:rPr>
          <w:color w:val="BFBFBF"/>
          <w:shd w:val="clear" w:color="auto" w:fill="fafafa"/>
        </w:rPr>
        <w:t>1012</w:t>
        <w:tab/>
        <w:t>1339</w:t>
        <w:tab/>
        <w:tab/>
      </w:r>
      <w:r/>
    </w:p>
    <w:p>
      <w:pPr>
        <w:pStyle w:val="CodeChangeLine"/>
        <w:tabs>
          <w:tab w:pos="567" w:val="left"/>
          <w:tab w:pos="1134" w:val="left"/>
          <w:tab w:pos="1247" w:val="left"/>
        </w:tabs>
      </w:pPr>
      <w:r>
        <w:rPr>
          <w:color w:val="BFBFBF"/>
          <w:shd w:val="clear" w:color="auto" w:fill="fafafa"/>
        </w:rPr>
        <w:t>1013</w:t>
        <w:tab/>
        <w:t>1340</w:t>
        <w:tab/>
        <w:tab/>
      </w:r>
      <w:r>
        <w:t>### 8.1.4 Update primitive mapping</w:t>
      </w:r>
    </w:p>
    <w:p>
      <w:pPr>
        <w:pStyle w:val="CodeChangeLine"/>
        <w:tabs>
          <w:tab w:pos="567" w:val="left"/>
          <w:tab w:pos="1134" w:val="left"/>
          <w:tab w:pos="1247" w:val="left"/>
        </w:tabs>
      </w:pPr>
      <w:r>
        <w:rPr>
          <w:color w:val="BFBFBF"/>
          <w:shd w:val="clear" w:color="auto" w:fill="fafafa"/>
        </w:rPr>
        <w:t>1014</w:t>
        <w:tab/>
        <w:t>1341</w:t>
        <w:tab/>
        <w:tab/>
      </w:r>
      <w:r/>
    </w:p>
    <w:p>
      <w:pPr>
        <w:pStyle w:val="CodeChangeLine"/>
        <w:tabs>
          <w:tab w:pos="567" w:val="left"/>
          <w:tab w:pos="1134" w:val="left"/>
          <w:tab w:pos="1247" w:val="left"/>
        </w:tabs>
      </w:pPr>
      <w:r>
        <w:rPr>
          <w:color w:val="BFBFBF"/>
          <w:shd w:val="clear" w:color="auto" w:fill="fafafa"/>
        </w:rPr>
        <w:t>1015</w:t>
        <w:tab/>
        <w:t>1342</w:t>
        <w:tab/>
        <w:tab/>
      </w:r>
      <w:r>
        <w:t>#### 8.1.4.1 Update primitive mapping for Parameter modifications</w:t>
      </w:r>
    </w:p>
    <w:p>
      <w:pPr>
        <w:pStyle w:val="CodeChangeLine"/>
        <w:tabs>
          <w:tab w:pos="567" w:val="left"/>
          <w:tab w:pos="1134" w:val="left"/>
          <w:tab w:pos="1247" w:val="left"/>
        </w:tabs>
      </w:pPr>
      <w:r>
        <w:rPr>
          <w:color w:val="BFBFBF"/>
          <w:shd w:val="clear" w:color="auto" w:fill="fafafa"/>
        </w:rPr>
        <w:t>1016</w:t>
        <w:tab/>
        <w:t>1343</w:t>
        <w:tab/>
        <w:tab/>
      </w:r>
      <w:r/>
    </w:p>
    <w:p>
      <w:pPr>
        <w:pStyle w:val="CodeChangeLine"/>
        <w:tabs>
          <w:tab w:pos="567" w:val="left"/>
          <w:tab w:pos="1134" w:val="left"/>
          <w:tab w:pos="1247" w:val="left"/>
        </w:tabs>
        <w:shd w:val="clear" w:color="auto" w:fill="fbe9eb"/>
      </w:pPr>
      <w:r>
        <w:rPr>
          <w:color w:val="BFBFBF"/>
          <w:shd w:val="clear" w:color="auto" w:fill="#f9d7dc"/>
        </w:rPr>
        <w:t>1017</w:t>
        <w:tab/>
        <w:tab/>
        <w:t>-</w:t>
        <w:tab/>
      </w:r>
      <w:r>
        <w:t>The Update Request and Response primitives that modifies the value of Resource attributes shall map to the SetParameterValues RPC. The SetParametersValue RPC is defined in TR-069 [\[4\]](#_ref_4) as a synchronous RPC and returns a successful response or one of the following fault codes in Table 8.1.4.1-1.</w:t>
      </w:r>
    </w:p>
    <w:p>
      <w:pPr>
        <w:pStyle w:val="CodeChangeLine"/>
        <w:tabs>
          <w:tab w:pos="567" w:val="left"/>
          <w:tab w:pos="1134" w:val="left"/>
          <w:tab w:pos="1247" w:val="left"/>
        </w:tabs>
        <w:shd w:val="clear" w:color="auto" w:fill="ecfdf0"/>
      </w:pPr>
      <w:r>
        <w:rPr>
          <w:color w:val="BFBFBF"/>
          <w:shd w:val="clear" w:color="auto" w:fill="#ddfbe6"/>
        </w:rPr>
        <w:tab/>
        <w:t>1344</w:t>
        <w:tab/>
        <w:t>+</w:t>
        <w:tab/>
      </w:r>
      <w:r>
        <w:t>The Update Request and Response primitives that modifies the value of Resource attributes shall map to the SetParameterValues RPC. The SetParametersValue RPC is defined in BBF TR-069 [\[4\]](#_ref_4) as a synchronous RPC and returns a successful response or one of the following fault codes in Table 8.1.4.1-1.</w:t>
      </w:r>
    </w:p>
    <w:p>
      <w:pPr>
        <w:pStyle w:val="CodeChangeLine"/>
        <w:tabs>
          <w:tab w:pos="567" w:val="left"/>
          <w:tab w:pos="1134" w:val="left"/>
          <w:tab w:pos="1247" w:val="left"/>
        </w:tabs>
      </w:pPr>
      <w:r>
        <w:rPr>
          <w:color w:val="BFBFBF"/>
          <w:shd w:val="clear" w:color="auto" w:fill="fafafa"/>
        </w:rPr>
        <w:t>1018</w:t>
        <w:tab/>
        <w:t>1345</w:t>
        <w:tab/>
        <w:tab/>
      </w:r>
      <w:r/>
    </w:p>
    <w:p>
      <w:pPr>
        <w:pStyle w:val="CodeChangeLine"/>
        <w:tabs>
          <w:tab w:pos="567" w:val="left"/>
          <w:tab w:pos="1134" w:val="left"/>
          <w:tab w:pos="1247" w:val="left"/>
        </w:tabs>
      </w:pPr>
      <w:r>
        <w:rPr>
          <w:color w:val="BFBFBF"/>
          <w:shd w:val="clear" w:color="auto" w:fill="fafafa"/>
        </w:rPr>
        <w:t>1019</w:t>
        <w:tab/>
        <w:t>1346</w:t>
        <w:tab/>
        <w:tab/>
      </w:r>
      <w:r/>
    </w:p>
    <w:p>
      <w:pPr>
        <w:pStyle w:val="CodeChangeLine"/>
        <w:tabs>
          <w:tab w:pos="567" w:val="left"/>
          <w:tab w:pos="1134" w:val="left"/>
          <w:tab w:pos="1247" w:val="left"/>
        </w:tabs>
      </w:pPr>
      <w:r>
        <w:rPr>
          <w:color w:val="BFBFBF"/>
          <w:shd w:val="clear" w:color="auto" w:fill="fafafa"/>
        </w:rPr>
        <w:t>1020</w:t>
        <w:tab/>
        <w:t>1347</w:t>
        <w:tab/>
        <w:tab/>
      </w:r>
      <w:r>
        <w:t>**Table 8.1.4.1-1: SetParameterValues Fault Code Mapping**&lt;a name="table_8.1.4.1-1"&gt;&lt;/a&gt;</w:t>
      </w:r>
    </w:p>
    <w:p>
      <w:pPr>
        <w:pStyle w:val="CodeChangeLine"/>
        <w:tabs>
          <w:tab w:pos="567" w:val="left"/>
          <w:tab w:pos="1134" w:val="left"/>
          <w:tab w:pos="1247" w:val="left"/>
        </w:tabs>
      </w:pPr>
      <w:r>
        <w:rPr>
          <w:color w:val="BFBFBF"/>
          <w:shd w:val="clear" w:color="auto" w:fill="fafafa"/>
        </w:rPr>
        <w:t>1021</w:t>
        <w:tab/>
        <w:t>1348</w:t>
        <w:tab/>
        <w:tab/>
      </w:r>
      <w:r/>
    </w:p>
    <w:p>
      <w:pPr>
        <w:pStyle w:val="CodeChangeLine"/>
        <w:tabs>
          <w:tab w:pos="567" w:val="left"/>
          <w:tab w:pos="1134" w:val="left"/>
          <w:tab w:pos="1247" w:val="left"/>
        </w:tabs>
        <w:shd w:val="clear" w:color="auto" w:fill="fbe9eb"/>
      </w:pPr>
      <w:r>
        <w:rPr>
          <w:color w:val="BFBFBF"/>
          <w:shd w:val="clear" w:color="auto" w:fill="#f9d7dc"/>
        </w:rPr>
        <w:t>1022</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1023</w:t>
        <w:tab/>
        <w:tab/>
        <w:t>-</w:t>
        <w:tab/>
      </w:r>
      <w:r>
        <w:t>|------------|---------------------------------------------------------------------------------------------------------------------------------------------|-------------------------|</w:t>
      </w:r>
    </w:p>
    <w:p>
      <w:pPr>
        <w:pStyle w:val="CodeChangeLine"/>
        <w:tabs>
          <w:tab w:pos="567" w:val="left"/>
          <w:tab w:pos="1134" w:val="left"/>
          <w:tab w:pos="1247" w:val="left"/>
        </w:tabs>
        <w:shd w:val="clear" w:color="auto" w:fill="fbe9eb"/>
      </w:pPr>
      <w:r>
        <w:rPr>
          <w:color w:val="BFBFBF"/>
          <w:shd w:val="clear" w:color="auto" w:fill="#f9d7dc"/>
        </w:rPr>
        <w:t>1024</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1025</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1026</w:t>
        <w:tab/>
        <w:tab/>
        <w:t>-</w:t>
        <w:tab/>
      </w:r>
      <w:r>
        <w:t>| 9003       | Invalid arguments                                                                                                                           | 4000 (BAD\_REQUEST)     |</w:t>
      </w:r>
    </w:p>
    <w:p>
      <w:pPr>
        <w:pStyle w:val="CodeChangeLine"/>
        <w:tabs>
          <w:tab w:pos="567" w:val="left"/>
          <w:tab w:pos="1134" w:val="left"/>
          <w:tab w:pos="1247" w:val="left"/>
        </w:tabs>
        <w:shd w:val="clear" w:color="auto" w:fill="fbe9eb"/>
      </w:pPr>
      <w:r>
        <w:rPr>
          <w:color w:val="BFBFBF"/>
          <w:shd w:val="clear" w:color="auto" w:fill="#f9d7dc"/>
        </w:rPr>
        <w:t>1027</w:t>
        <w:tab/>
        <w:tab/>
        <w:t>-</w:t>
        <w:tab/>
      </w:r>
      <w:r>
        <w:t>| 9004       | Resources exceeded (when used in association with SetParameterValues, this cannot be used to indicate Parameters in error)                  | 4000 (BAD\_REQUEST)     |</w:t>
      </w:r>
    </w:p>
    <w:p>
      <w:pPr>
        <w:pStyle w:val="CodeChangeLine"/>
        <w:tabs>
          <w:tab w:pos="567" w:val="left"/>
          <w:tab w:pos="1134" w:val="left"/>
          <w:tab w:pos="1247" w:val="left"/>
        </w:tabs>
        <w:shd w:val="clear" w:color="auto" w:fill="fbe9eb"/>
      </w:pPr>
      <w:r>
        <w:rPr>
          <w:color w:val="BFBFBF"/>
          <w:shd w:val="clear" w:color="auto" w:fill="#f9d7dc"/>
        </w:rPr>
        <w:t>1028</w:t>
        <w:tab/>
        <w:tab/>
        <w:t>-</w:t>
        <w:tab/>
      </w:r>
      <w:r>
        <w:t>| 9005       | Invalid Parameter name (associated with Set/GetParameterValues, GetParameterNames, Set/GetParameterAttributes, AddObject, and DeleteObject) | 5001 (NOT\_IMPLEMENTED) |</w:t>
      </w:r>
    </w:p>
    <w:p>
      <w:pPr>
        <w:pStyle w:val="CodeChangeLine"/>
        <w:tabs>
          <w:tab w:pos="567" w:val="left"/>
          <w:tab w:pos="1134" w:val="left"/>
          <w:tab w:pos="1247" w:val="left"/>
        </w:tabs>
        <w:shd w:val="clear" w:color="auto" w:fill="fbe9eb"/>
      </w:pPr>
      <w:r>
        <w:rPr>
          <w:color w:val="BFBFBF"/>
          <w:shd w:val="clear" w:color="auto" w:fill="#f9d7dc"/>
        </w:rPr>
        <w:t>1029</w:t>
        <w:tab/>
        <w:tab/>
        <w:t>-</w:t>
        <w:tab/>
      </w:r>
      <w:r>
        <w:t>| 9006       | Invalid Parameter type (associated with SetParameterValues)                                                                                 | 4000 (BAD\_REQUEST)     |</w:t>
      </w:r>
    </w:p>
    <w:p>
      <w:pPr>
        <w:pStyle w:val="CodeChangeLine"/>
        <w:tabs>
          <w:tab w:pos="567" w:val="left"/>
          <w:tab w:pos="1134" w:val="left"/>
          <w:tab w:pos="1247" w:val="left"/>
        </w:tabs>
        <w:shd w:val="clear" w:color="auto" w:fill="fbe9eb"/>
      </w:pPr>
      <w:r>
        <w:rPr>
          <w:color w:val="BFBFBF"/>
          <w:shd w:val="clear" w:color="auto" w:fill="#f9d7dc"/>
        </w:rPr>
        <w:t>1030</w:t>
        <w:tab/>
        <w:tab/>
        <w:t>-</w:t>
        <w:tab/>
      </w:r>
      <w:r>
        <w:t>| 9007       | Invalid Parameter value (associated with SetParameterValues)                                                                                | 4000 (BAD\_REQUEST)     |</w:t>
      </w:r>
    </w:p>
    <w:p>
      <w:pPr>
        <w:pStyle w:val="CodeChangeLine"/>
        <w:tabs>
          <w:tab w:pos="567" w:val="left"/>
          <w:tab w:pos="1134" w:val="left"/>
          <w:tab w:pos="1247" w:val="left"/>
        </w:tabs>
        <w:shd w:val="clear" w:color="auto" w:fill="fbe9eb"/>
      </w:pPr>
      <w:r>
        <w:rPr>
          <w:color w:val="BFBFBF"/>
          <w:shd w:val="clear" w:color="auto" w:fill="#f9d7dc"/>
        </w:rPr>
        <w:t>1031</w:t>
        <w:tab/>
        <w:tab/>
        <w:t>-</w:t>
        <w:tab/>
      </w:r>
      <w:r>
        <w:t>| 9008       | Attempt to set a non-writable Parameter (associated with SetParameterValues)                                                                | 4000 (BAD\_REQUEST)     |</w:t>
      </w:r>
    </w:p>
    <w:p>
      <w:pPr>
        <w:pStyle w:val="CodeChangeLine"/>
        <w:tabs>
          <w:tab w:pos="567" w:val="left"/>
          <w:tab w:pos="1134" w:val="left"/>
          <w:tab w:pos="1247" w:val="left"/>
        </w:tabs>
        <w:shd w:val="clear" w:color="auto" w:fill="ecfdf0"/>
      </w:pPr>
      <w:r>
        <w:rPr>
          <w:color w:val="BFBFBF"/>
          <w:shd w:val="clear" w:color="auto" w:fill="#ddfbe6"/>
        </w:rPr>
        <w:tab/>
        <w:t>1349</w:t>
        <w:tab/>
        <w:t>+</w:t>
        <w:tab/>
      </w:r>
      <w:r>
        <w:t>+---------+------------------------------------------------------------------------------+--------------------------+</w:t>
      </w:r>
    </w:p>
    <w:p>
      <w:pPr>
        <w:pStyle w:val="CodeChangeLine"/>
        <w:tabs>
          <w:tab w:pos="567" w:val="left"/>
          <w:tab w:pos="1134" w:val="left"/>
          <w:tab w:pos="1247" w:val="left"/>
        </w:tabs>
        <w:shd w:val="clear" w:color="auto" w:fill="ecfdf0"/>
      </w:pPr>
      <w:r>
        <w:rPr>
          <w:color w:val="BFBFBF"/>
          <w:shd w:val="clear" w:color="auto" w:fill="#ddfbe6"/>
        </w:rPr>
        <w:tab/>
        <w:t>1350</w:t>
        <w:tab/>
        <w:t>+</w:t>
        <w:tab/>
      </w:r>
      <w:r>
        <w:t>| Fault\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1351</w:t>
        <w:tab/>
        <w:t>+</w:t>
        <w:tab/>
      </w:r>
      <w:r>
        <w:t>| code    |                                                                              |                          |</w:t>
      </w:r>
    </w:p>
    <w:p>
      <w:pPr>
        <w:pStyle w:val="CodeChangeLine"/>
        <w:tabs>
          <w:tab w:pos="567" w:val="left"/>
          <w:tab w:pos="1134" w:val="left"/>
          <w:tab w:pos="1247" w:val="left"/>
        </w:tabs>
        <w:shd w:val="clear" w:color="auto" w:fill="ecfdf0"/>
      </w:pPr>
      <w:r>
        <w:rPr>
          <w:color w:val="BFBFBF"/>
          <w:shd w:val="clear" w:color="auto" w:fill="#ddfbe6"/>
        </w:rPr>
        <w:tab/>
        <w:t>1352</w:t>
        <w:tab/>
        <w:t>+</w:t>
        <w:tab/>
      </w:r>
      <w:r>
        <w:t>+:========+:=============================================================================+:=========================+</w:t>
      </w:r>
    </w:p>
    <w:p>
      <w:pPr>
        <w:pStyle w:val="CodeChangeLine"/>
        <w:tabs>
          <w:tab w:pos="567" w:val="left"/>
          <w:tab w:pos="1134" w:val="left"/>
          <w:tab w:pos="1247" w:val="left"/>
        </w:tabs>
        <w:shd w:val="clear" w:color="auto" w:fill="ecfdf0"/>
      </w:pPr>
      <w:r>
        <w:rPr>
          <w:color w:val="BFBFBF"/>
          <w:shd w:val="clear" w:color="auto" w:fill="#ddfbe6"/>
        </w:rPr>
        <w:tab/>
        <w:t>1353</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1354</w:t>
        <w:tab/>
        <w:t>+</w:t>
        <w:tab/>
      </w:r>
      <w:r>
        <w:t>+---------+------------------------------------------------------------------------------+--------------------------+</w:t>
      </w:r>
    </w:p>
    <w:p>
      <w:pPr>
        <w:pStyle w:val="CodeChangeLine"/>
        <w:tabs>
          <w:tab w:pos="567" w:val="left"/>
          <w:tab w:pos="1134" w:val="left"/>
          <w:tab w:pos="1247" w:val="left"/>
        </w:tabs>
        <w:shd w:val="clear" w:color="auto" w:fill="ecfdf0"/>
      </w:pPr>
      <w:r>
        <w:rPr>
          <w:color w:val="BFBFBF"/>
          <w:shd w:val="clear" w:color="auto" w:fill="#ddfbe6"/>
        </w:rPr>
        <w:tab/>
        <w:t>1355</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1356</w:t>
        <w:tab/>
        <w:t>+</w:t>
        <w:tab/>
      </w:r>
      <w:r>
        <w:t>+---------+------------------------------------------------------------------------------+--------------------------+</w:t>
      </w:r>
    </w:p>
    <w:p>
      <w:pPr>
        <w:pStyle w:val="CodeChangeLine"/>
        <w:tabs>
          <w:tab w:pos="567" w:val="left"/>
          <w:tab w:pos="1134" w:val="left"/>
          <w:tab w:pos="1247" w:val="left"/>
        </w:tabs>
        <w:shd w:val="clear" w:color="auto" w:fill="ecfdf0"/>
      </w:pPr>
      <w:r>
        <w:rPr>
          <w:color w:val="BFBFBF"/>
          <w:shd w:val="clear" w:color="auto" w:fill="#ddfbe6"/>
        </w:rPr>
        <w:tab/>
        <w:t>1357</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1358</w:t>
        <w:tab/>
        <w:t>+</w:t>
        <w:tab/>
      </w:r>
      <w:r>
        <w:t>+---------+------------------------------------------------------------------------------+--------------------------+</w:t>
      </w:r>
    </w:p>
    <w:p>
      <w:pPr>
        <w:pStyle w:val="CodeChangeLine"/>
        <w:tabs>
          <w:tab w:pos="567" w:val="left"/>
          <w:tab w:pos="1134" w:val="left"/>
          <w:tab w:pos="1247" w:val="left"/>
        </w:tabs>
        <w:shd w:val="clear" w:color="auto" w:fill="ecfdf0"/>
      </w:pPr>
      <w:r>
        <w:rPr>
          <w:color w:val="BFBFBF"/>
          <w:shd w:val="clear" w:color="auto" w:fill="#ddfbe6"/>
        </w:rPr>
        <w:tab/>
        <w:t>1359</w:t>
        <w:tab/>
        <w:t>+</w:t>
        <w:tab/>
      </w:r>
      <w:r>
        <w:t>| 9004    | Resources exceeded (when used in association with SetParameterValues, this   | 4000 (BAD_REQUEST)       |</w:t>
      </w:r>
    </w:p>
    <w:p>
      <w:pPr>
        <w:pStyle w:val="CodeChangeLine"/>
        <w:tabs>
          <w:tab w:pos="567" w:val="left"/>
          <w:tab w:pos="1134" w:val="left"/>
          <w:tab w:pos="1247" w:val="left"/>
        </w:tabs>
        <w:shd w:val="clear" w:color="auto" w:fill="ecfdf0"/>
      </w:pPr>
      <w:r>
        <w:rPr>
          <w:color w:val="BFBFBF"/>
          <w:shd w:val="clear" w:color="auto" w:fill="#ddfbe6"/>
        </w:rPr>
        <w:tab/>
        <w:t>1360</w:t>
        <w:tab/>
        <w:t>+</w:t>
        <w:tab/>
      </w:r>
      <w:r>
        <w:t>|         | cannot be used to indicate Parameters in error)                              |                          |</w:t>
      </w:r>
    </w:p>
    <w:p>
      <w:pPr>
        <w:pStyle w:val="CodeChangeLine"/>
        <w:tabs>
          <w:tab w:pos="567" w:val="left"/>
          <w:tab w:pos="1134" w:val="left"/>
          <w:tab w:pos="1247" w:val="left"/>
        </w:tabs>
        <w:shd w:val="clear" w:color="auto" w:fill="ecfdf0"/>
      </w:pPr>
      <w:r>
        <w:rPr>
          <w:color w:val="BFBFBF"/>
          <w:shd w:val="clear" w:color="auto" w:fill="#ddfbe6"/>
        </w:rPr>
        <w:tab/>
        <w:t>1361</w:t>
        <w:tab/>
        <w:t>+</w:t>
        <w:tab/>
      </w:r>
      <w:r>
        <w:t>+---------+------------------------------------------------------------------------------+--------------------------+</w:t>
      </w:r>
    </w:p>
    <w:p>
      <w:pPr>
        <w:pStyle w:val="CodeChangeLine"/>
        <w:tabs>
          <w:tab w:pos="567" w:val="left"/>
          <w:tab w:pos="1134" w:val="left"/>
          <w:tab w:pos="1247" w:val="left"/>
        </w:tabs>
        <w:shd w:val="clear" w:color="auto" w:fill="ecfdf0"/>
      </w:pPr>
      <w:r>
        <w:rPr>
          <w:color w:val="BFBFBF"/>
          <w:shd w:val="clear" w:color="auto" w:fill="#ddfbe6"/>
        </w:rPr>
        <w:tab/>
        <w:t>1362</w:t>
        <w:tab/>
        <w:t>+</w:t>
        <w:tab/>
      </w:r>
      <w:r>
        <w:t>| 9005    | Invalid Parameter name (associated with Set/GetParameterValues,              | 5001 (NOT_IMPLEMENTED)   |</w:t>
      </w:r>
    </w:p>
    <w:p>
      <w:pPr>
        <w:pStyle w:val="CodeChangeLine"/>
        <w:tabs>
          <w:tab w:pos="567" w:val="left"/>
          <w:tab w:pos="1134" w:val="left"/>
          <w:tab w:pos="1247" w:val="left"/>
        </w:tabs>
        <w:shd w:val="clear" w:color="auto" w:fill="ecfdf0"/>
      </w:pPr>
      <w:r>
        <w:rPr>
          <w:color w:val="BFBFBF"/>
          <w:shd w:val="clear" w:color="auto" w:fill="#ddfbe6"/>
        </w:rPr>
        <w:tab/>
        <w:t>1363</w:t>
        <w:tab/>
        <w:t>+</w:t>
        <w:tab/>
      </w:r>
      <w:r>
        <w:t>|         | GetParameterNames, Set/GetParameterAttributes, AddObject, and DeleteObject)  |                          |</w:t>
      </w:r>
    </w:p>
    <w:p>
      <w:pPr>
        <w:pStyle w:val="CodeChangeLine"/>
        <w:tabs>
          <w:tab w:pos="567" w:val="left"/>
          <w:tab w:pos="1134" w:val="left"/>
          <w:tab w:pos="1247" w:val="left"/>
        </w:tabs>
        <w:shd w:val="clear" w:color="auto" w:fill="ecfdf0"/>
      </w:pPr>
      <w:r>
        <w:rPr>
          <w:color w:val="BFBFBF"/>
          <w:shd w:val="clear" w:color="auto" w:fill="#ddfbe6"/>
        </w:rPr>
        <w:tab/>
        <w:t>1364</w:t>
        <w:tab/>
        <w:t>+</w:t>
        <w:tab/>
      </w:r>
      <w:r>
        <w:t>+---------+------------------------------------------------------------------------------+--------------------------+</w:t>
      </w:r>
    </w:p>
    <w:p>
      <w:pPr>
        <w:pStyle w:val="CodeChangeLine"/>
        <w:tabs>
          <w:tab w:pos="567" w:val="left"/>
          <w:tab w:pos="1134" w:val="left"/>
          <w:tab w:pos="1247" w:val="left"/>
        </w:tabs>
        <w:shd w:val="clear" w:color="auto" w:fill="ecfdf0"/>
      </w:pPr>
      <w:r>
        <w:rPr>
          <w:color w:val="BFBFBF"/>
          <w:shd w:val="clear" w:color="auto" w:fill="#ddfbe6"/>
        </w:rPr>
        <w:tab/>
        <w:t>1365</w:t>
        <w:tab/>
        <w:t>+</w:t>
        <w:tab/>
      </w:r>
      <w:r>
        <w:t>| 9006    | Invalid Parameter type (associated with SetParameterValues)                  | 4000 (BAD_REQUEST)       |</w:t>
      </w:r>
    </w:p>
    <w:p>
      <w:pPr>
        <w:pStyle w:val="CodeChangeLine"/>
        <w:tabs>
          <w:tab w:pos="567" w:val="left"/>
          <w:tab w:pos="1134" w:val="left"/>
          <w:tab w:pos="1247" w:val="left"/>
        </w:tabs>
        <w:shd w:val="clear" w:color="auto" w:fill="ecfdf0"/>
      </w:pPr>
      <w:r>
        <w:rPr>
          <w:color w:val="BFBFBF"/>
          <w:shd w:val="clear" w:color="auto" w:fill="#ddfbe6"/>
        </w:rPr>
        <w:tab/>
        <w:t>1366</w:t>
        <w:tab/>
        <w:t>+</w:t>
        <w:tab/>
      </w:r>
      <w:r>
        <w:t>+---------+------------------------------------------------------------------------------+--------------------------+</w:t>
      </w:r>
    </w:p>
    <w:p>
      <w:pPr>
        <w:pStyle w:val="CodeChangeLine"/>
        <w:tabs>
          <w:tab w:pos="567" w:val="left"/>
          <w:tab w:pos="1134" w:val="left"/>
          <w:tab w:pos="1247" w:val="left"/>
        </w:tabs>
        <w:shd w:val="clear" w:color="auto" w:fill="ecfdf0"/>
      </w:pPr>
      <w:r>
        <w:rPr>
          <w:color w:val="BFBFBF"/>
          <w:shd w:val="clear" w:color="auto" w:fill="#ddfbe6"/>
        </w:rPr>
        <w:tab/>
        <w:t>1367</w:t>
        <w:tab/>
        <w:t>+</w:t>
        <w:tab/>
      </w:r>
      <w:r>
        <w:t>| 9007    | Invalid Parameter value (associated with SetParameterValues)                 | 4000 (BAD_REQUEST)       |</w:t>
      </w:r>
    </w:p>
    <w:p>
      <w:pPr>
        <w:pStyle w:val="CodeChangeLine"/>
        <w:tabs>
          <w:tab w:pos="567" w:val="left"/>
          <w:tab w:pos="1134" w:val="left"/>
          <w:tab w:pos="1247" w:val="left"/>
        </w:tabs>
        <w:shd w:val="clear" w:color="auto" w:fill="ecfdf0"/>
      </w:pPr>
      <w:r>
        <w:rPr>
          <w:color w:val="BFBFBF"/>
          <w:shd w:val="clear" w:color="auto" w:fill="#ddfbe6"/>
        </w:rPr>
        <w:tab/>
        <w:t>1368</w:t>
        <w:tab/>
        <w:t>+</w:t>
        <w:tab/>
      </w:r>
      <w:r>
        <w:t>+---------+------------------------------------------------------------------------------+--------------------------+</w:t>
      </w:r>
    </w:p>
    <w:p>
      <w:pPr>
        <w:pStyle w:val="CodeChangeLine"/>
        <w:tabs>
          <w:tab w:pos="567" w:val="left"/>
          <w:tab w:pos="1134" w:val="left"/>
          <w:tab w:pos="1247" w:val="left"/>
        </w:tabs>
        <w:shd w:val="clear" w:color="auto" w:fill="ecfdf0"/>
      </w:pPr>
      <w:r>
        <w:rPr>
          <w:color w:val="BFBFBF"/>
          <w:shd w:val="clear" w:color="auto" w:fill="#ddfbe6"/>
        </w:rPr>
        <w:tab/>
        <w:t>1369</w:t>
        <w:tab/>
        <w:t>+</w:t>
        <w:tab/>
      </w:r>
      <w:r>
        <w:t>| 9008    | Attempt to set a non-writable Parameter (associated with SetParameterValues) | 4000 (BAD_REQUEST)       |</w:t>
      </w:r>
    </w:p>
    <w:p>
      <w:pPr>
        <w:pStyle w:val="CodeChangeLine"/>
        <w:tabs>
          <w:tab w:pos="567" w:val="left"/>
          <w:tab w:pos="1134" w:val="left"/>
          <w:tab w:pos="1247" w:val="left"/>
        </w:tabs>
        <w:shd w:val="clear" w:color="auto" w:fill="ecfdf0"/>
      </w:pPr>
      <w:r>
        <w:rPr>
          <w:color w:val="BFBFBF"/>
          <w:shd w:val="clear" w:color="auto" w:fill="#ddfbe6"/>
        </w:rPr>
        <w:tab/>
        <w:t>1370</w:t>
        <w:tab/>
        <w:t>+</w:t>
        <w:tab/>
      </w:r>
      <w:r>
        <w:t>+---------+------------------------------------------------------------------------------+--------------------------+</w:t>
      </w:r>
    </w:p>
    <w:p>
      <w:pPr>
        <w:pStyle w:val="CodeChangeLine"/>
        <w:tabs>
          <w:tab w:pos="567" w:val="left"/>
          <w:tab w:pos="1134" w:val="left"/>
          <w:tab w:pos="1247" w:val="left"/>
        </w:tabs>
      </w:pPr>
      <w:r>
        <w:rPr>
          <w:color w:val="BFBFBF"/>
          <w:shd w:val="clear" w:color="auto" w:fill="fafafa"/>
        </w:rPr>
        <w:t>1032</w:t>
        <w:tab/>
        <w:t>1371</w:t>
        <w:tab/>
        <w:tab/>
      </w:r>
      <w:r/>
    </w:p>
    <w:p>
      <w:pPr>
        <w:pStyle w:val="CodeChangeLine"/>
        <w:tabs>
          <w:tab w:pos="567" w:val="left"/>
          <w:tab w:pos="1134" w:val="left"/>
          <w:tab w:pos="1247" w:val="left"/>
        </w:tabs>
      </w:pPr>
      <w:r>
        <w:rPr>
          <w:color w:val="BFBFBF"/>
          <w:shd w:val="clear" w:color="auto" w:fill="fafafa"/>
        </w:rPr>
        <w:t>1033</w:t>
        <w:tab/>
        <w:t>1372</w:t>
        <w:tab/>
        <w:tab/>
      </w:r>
      <w:r/>
    </w:p>
    <w:p>
      <w:pPr>
        <w:pStyle w:val="CodeChangeLine"/>
        <w:tabs>
          <w:tab w:pos="567" w:val="left"/>
          <w:tab w:pos="1134" w:val="left"/>
          <w:tab w:pos="1247" w:val="left"/>
        </w:tabs>
      </w:pPr>
      <w:r>
        <w:rPr>
          <w:color w:val="BFBFBF"/>
          <w:shd w:val="clear" w:color="auto" w:fill="fafafa"/>
        </w:rPr>
        <w:t>1034</w:t>
        <w:tab/>
        <w:t>1373</w:t>
        <w:tab/>
        <w:tab/>
      </w:r>
      <w:r>
        <w:t>#### 8.1.4.2 Update primitive mapping for upload file transfer operations</w:t>
      </w:r>
    </w:p>
    <w:p>
      <w:pPr>
        <w:pStyle w:val="CodeChangeLine"/>
        <w:tabs>
          <w:tab w:pos="567" w:val="left"/>
          <w:tab w:pos="1134" w:val="left"/>
          <w:tab w:pos="1247" w:val="left"/>
        </w:tabs>
      </w:pPr>
      <w:r>
        <w:rPr>
          <w:color w:val="BFBFBF"/>
          <w:shd w:val="clear" w:color="auto" w:fill="fafafa"/>
        </w:rPr>
        <w:t>1035</w:t>
        <w:tab/>
        <w:t>1374</w:t>
        <w:tab/>
        <w:tab/>
      </w:r>
      <w:r/>
    </w:p>
    <w:p>
      <w:pPr>
        <w:pStyle w:val="CodeChangeLine"/>
        <w:tabs>
          <w:tab w:pos="567" w:val="left"/>
          <w:tab w:pos="1134" w:val="left"/>
          <w:tab w:pos="1247" w:val="left"/>
        </w:tabs>
        <w:shd w:val="clear" w:color="auto" w:fill="fbe9eb"/>
      </w:pPr>
      <w:r>
        <w:rPr>
          <w:color w:val="BFBFBF"/>
          <w:shd w:val="clear" w:color="auto" w:fill="#f9d7dc"/>
        </w:rPr>
        <w:t>1036</w:t>
        <w:tab/>
        <w:tab/>
        <w:t>-</w:t>
        <w:tab/>
      </w:r>
      <w:r>
        <w:t>The Update Request and Response primitives that results in an upload file transfer operation (e.g. logStop attribute of the Resource [eventLog]) shall use the Upload mechanism defined in TR-069 [\[4\]](#_ref_4). The Upload mechanism is an asynchronous command that consists of the synchronous Upload RPC for the Upload and the asynchronous TransferComplete RPC. The Upload RPC returns a successful response or one of the following fault codes in Table 8.1.4.2-1. A successful response means that the CPE has accepted the Upload RPC.</w:t>
      </w:r>
    </w:p>
    <w:p>
      <w:pPr>
        <w:pStyle w:val="CodeChangeLine"/>
        <w:tabs>
          <w:tab w:pos="567" w:val="left"/>
          <w:tab w:pos="1134" w:val="left"/>
          <w:tab w:pos="1247" w:val="left"/>
        </w:tabs>
        <w:shd w:val="clear" w:color="auto" w:fill="ecfdf0"/>
      </w:pPr>
      <w:r>
        <w:rPr>
          <w:color w:val="BFBFBF"/>
          <w:shd w:val="clear" w:color="auto" w:fill="#ddfbe6"/>
        </w:rPr>
        <w:tab/>
        <w:t>1375</w:t>
        <w:tab/>
        <w:t>+</w:t>
        <w:tab/>
      </w:r>
      <w:r>
        <w:t>The Update Request and Response primitives that results in an upload file transfer operation (e.g. logStop attribute of the Resource [eventLog]) shall use the Upload mechanism defined in BBF TR-069 [\[4\]](#_ref_4). The Upload mechanism is an asynchronous command that consists of the synchronous Upload RPC for the Upload and the asynchronous TransferComplete RPC. The Upload RPC returns a successful response or one of the following fault codes in Table 8.1.4.2-1. A successful response means that the CPE has accepted the Upload RPC.</w:t>
      </w:r>
    </w:p>
    <w:p>
      <w:pPr>
        <w:pStyle w:val="CodeChangeLine"/>
        <w:tabs>
          <w:tab w:pos="567" w:val="left"/>
          <w:tab w:pos="1134" w:val="left"/>
          <w:tab w:pos="1247" w:val="left"/>
        </w:tabs>
      </w:pPr>
      <w:r>
        <w:rPr>
          <w:color w:val="BFBFBF"/>
          <w:shd w:val="clear" w:color="auto" w:fill="fafafa"/>
        </w:rPr>
        <w:t>1037</w:t>
        <w:tab/>
        <w:t>1376</w:t>
        <w:tab/>
        <w:tab/>
      </w:r>
      <w:r/>
    </w:p>
    <w:p>
      <w:pPr>
        <w:pStyle w:val="CodeChangeLine"/>
        <w:tabs>
          <w:tab w:pos="567" w:val="left"/>
          <w:tab w:pos="1134" w:val="left"/>
          <w:tab w:pos="1247" w:val="left"/>
        </w:tabs>
      </w:pPr>
      <w:r>
        <w:rPr>
          <w:color w:val="BFBFBF"/>
          <w:shd w:val="clear" w:color="auto" w:fill="fafafa"/>
        </w:rPr>
        <w:t>1038</w:t>
        <w:tab/>
        <w:t>1377</w:t>
        <w:tab/>
        <w:tab/>
      </w:r>
      <w:r/>
    </w:p>
    <w:p>
      <w:pPr>
        <w:pStyle w:val="CodeChangeLine"/>
        <w:tabs>
          <w:tab w:pos="567" w:val="left"/>
          <w:tab w:pos="1134" w:val="left"/>
          <w:tab w:pos="1247" w:val="left"/>
        </w:tabs>
      </w:pPr>
      <w:r>
        <w:rPr>
          <w:color w:val="BFBFBF"/>
          <w:shd w:val="clear" w:color="auto" w:fill="fafafa"/>
        </w:rPr>
        <w:t>1039</w:t>
        <w:tab/>
        <w:t>1378</w:t>
        <w:tab/>
        <w:tab/>
      </w:r>
      <w:r>
        <w:t>**Table 8.1.4.2-1: Upload Fault Code Mapping**&lt;a name="table_8.1.4.2-1"&gt;&lt;/a&gt;</w:t>
      </w:r>
    </w:p>
    <w:p>
      <w:pPr>
        <w:pStyle w:val="CodeChangeLine"/>
        <w:tabs>
          <w:tab w:pos="567" w:val="left"/>
          <w:tab w:pos="1134" w:val="left"/>
          <w:tab w:pos="1247" w:val="left"/>
        </w:tabs>
      </w:pPr>
      <w:r>
        <w:rPr>
          <w:color w:val="BFBFBF"/>
          <w:shd w:val="clear" w:color="auto" w:fill="fafafa"/>
        </w:rPr>
        <w:t>1040</w:t>
        <w:tab/>
        <w:t>1379</w:t>
        <w:tab/>
        <w:tab/>
      </w:r>
      <w:r/>
    </w:p>
    <w:p>
      <w:pPr>
        <w:pStyle w:val="CodeChangeLine"/>
        <w:tabs>
          <w:tab w:pos="567" w:val="left"/>
          <w:tab w:pos="1134" w:val="left"/>
          <w:tab w:pos="1247" w:val="left"/>
        </w:tabs>
        <w:shd w:val="clear" w:color="auto" w:fill="fbe9eb"/>
      </w:pPr>
      <w:r>
        <w:rPr>
          <w:color w:val="BFBFBF"/>
          <w:shd w:val="clear" w:color="auto" w:fill="#f9d7dc"/>
        </w:rPr>
        <w:t>1041</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1042</w:t>
        <w:tab/>
        <w:tab/>
        <w:t>-</w:t>
        <w:tab/>
      </w:r>
      <w:r>
        <w:t>|------------|--------------------------------------------------------------------------------------------------------------------------------------------------------------------------------------------------|----------------------|</w:t>
      </w:r>
    </w:p>
    <w:p>
      <w:pPr>
        <w:pStyle w:val="CodeChangeLine"/>
        <w:tabs>
          <w:tab w:pos="567" w:val="left"/>
          <w:tab w:pos="1134" w:val="left"/>
          <w:tab w:pos="1247" w:val="left"/>
        </w:tabs>
        <w:shd w:val="clear" w:color="auto" w:fill="fbe9eb"/>
      </w:pPr>
      <w:r>
        <w:rPr>
          <w:color w:val="BFBFBF"/>
          <w:shd w:val="clear" w:color="auto" w:fill="#f9d7dc"/>
        </w:rPr>
        <w:t>1043</w:t>
        <w:tab/>
        <w:tab/>
        <w:t>-</w:t>
        <w:tab/>
      </w:r>
      <w:r>
        <w:t>| 9000       | Method not supported                                                                                                                                                                             | 4000 (BAD\_REQUEST)  |</w:t>
      </w:r>
    </w:p>
    <w:p>
      <w:pPr>
        <w:pStyle w:val="CodeChangeLine"/>
        <w:tabs>
          <w:tab w:pos="567" w:val="left"/>
          <w:tab w:pos="1134" w:val="left"/>
          <w:tab w:pos="1247" w:val="left"/>
        </w:tabs>
        <w:shd w:val="clear" w:color="auto" w:fill="fbe9eb"/>
      </w:pPr>
      <w:r>
        <w:rPr>
          <w:color w:val="BFBFBF"/>
          <w:shd w:val="clear" w:color="auto" w:fill="#f9d7dc"/>
        </w:rPr>
        <w:t>1044</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1045</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1046</w:t>
        <w:tab/>
        <w:tab/>
        <w:t>-</w:t>
        <w:tab/>
      </w:r>
      <w:r>
        <w:t>| 9003       | Invalid arguments                                                                                                                                                                                | 4000 (BAD\_REQUEST)  |</w:t>
      </w:r>
    </w:p>
    <w:p>
      <w:pPr>
        <w:pStyle w:val="CodeChangeLine"/>
        <w:tabs>
          <w:tab w:pos="567" w:val="left"/>
          <w:tab w:pos="1134" w:val="left"/>
          <w:tab w:pos="1247" w:val="left"/>
        </w:tabs>
        <w:shd w:val="clear" w:color="auto" w:fill="fbe9eb"/>
      </w:pPr>
      <w:r>
        <w:rPr>
          <w:color w:val="BFBFBF"/>
          <w:shd w:val="clear" w:color="auto" w:fill="#f9d7dc"/>
        </w:rPr>
        <w:t>1047</w:t>
        <w:tab/>
        <w:tab/>
        <w:t>-</w:t>
        <w:tab/>
      </w:r>
      <w:r>
        <w:t>| 9004       | Resources exceeded (when used in association with SetParameterValues, this cannot be used to indicate Parameters in error)                                                                       | 4000 (BAD\_REQUEST)  |</w:t>
      </w:r>
    </w:p>
    <w:p>
      <w:pPr>
        <w:pStyle w:val="CodeChangeLine"/>
        <w:tabs>
          <w:tab w:pos="567" w:val="left"/>
          <w:tab w:pos="1134" w:val="left"/>
          <w:tab w:pos="1247" w:val="left"/>
        </w:tabs>
        <w:shd w:val="clear" w:color="auto" w:fill="fbe9eb"/>
      </w:pPr>
      <w:r>
        <w:rPr>
          <w:color w:val="BFBFBF"/>
          <w:shd w:val="clear" w:color="auto" w:fill="#f9d7dc"/>
        </w:rPr>
        <w:t>1048</w:t>
        <w:tab/>
        <w:tab/>
        <w:t>-</w:t>
        <w:tab/>
      </w:r>
      <w:r>
        <w:t>| 9011       | Upload failure (associated with Upload,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1049</w:t>
        <w:tab/>
        <w:tab/>
        <w:t>-</w:t>
        <w:tab/>
      </w:r>
      <w:r>
        <w:t>| 9012       | File transfer server authentication failure (associated with Upload,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1050</w:t>
        <w:tab/>
        <w:tab/>
        <w:t>-</w:t>
        <w:tab/>
      </w:r>
      <w:r>
        <w:t>| 9013       | Unsupported protocol for file transfer (associated with Upload, Download, ScheduleDownload, DUStateChangeComplete, or AutonomousDUStateChangeComplete methods).                                  | 4000 (BAD\_REQUEST)  |</w:t>
      </w:r>
    </w:p>
    <w:p>
      <w:pPr>
        <w:pStyle w:val="CodeChangeLine"/>
        <w:tabs>
          <w:tab w:pos="567" w:val="left"/>
          <w:tab w:pos="1134" w:val="left"/>
          <w:tab w:pos="1247" w:val="left"/>
        </w:tabs>
        <w:shd w:val="clear" w:color="auto" w:fill="ecfdf0"/>
      </w:pPr>
      <w:r>
        <w:rPr>
          <w:color w:val="BFBFBF"/>
          <w:shd w:val="clear" w:color="auto" w:fill="#ddfbe6"/>
        </w:rPr>
        <w:tab/>
        <w:t>1380</w:t>
        <w:tab/>
        <w:t>+</w:t>
        <w:tab/>
      </w:r>
      <w:r>
        <w:t>+------------+--------------------------------------------------------------------------------+----------------------+</w:t>
      </w:r>
    </w:p>
    <w:p>
      <w:pPr>
        <w:pStyle w:val="CodeChangeLine"/>
        <w:tabs>
          <w:tab w:pos="567" w:val="left"/>
          <w:tab w:pos="1134" w:val="left"/>
          <w:tab w:pos="1247" w:val="left"/>
        </w:tabs>
        <w:shd w:val="clear" w:color="auto" w:fill="ecfdf0"/>
      </w:pPr>
      <w:r>
        <w:rPr>
          <w:color w:val="BFBFBF"/>
          <w:shd w:val="clear" w:color="auto" w:fill="#ddfbe6"/>
        </w:rPr>
        <w:tab/>
        <w:t>1381</w:t>
        <w:tab/>
        <w:t>+</w:t>
        <w:tab/>
      </w:r>
      <w:r>
        <w:t>| Fault code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1382</w:t>
        <w:tab/>
        <w:t>+</w:t>
        <w:tab/>
      </w:r>
      <w:r>
        <w:t>+:===========+:===============================================================================+:=====================+</w:t>
      </w:r>
    </w:p>
    <w:p>
      <w:pPr>
        <w:pStyle w:val="CodeChangeLine"/>
        <w:tabs>
          <w:tab w:pos="567" w:val="left"/>
          <w:tab w:pos="1134" w:val="left"/>
          <w:tab w:pos="1247" w:val="left"/>
        </w:tabs>
        <w:shd w:val="clear" w:color="auto" w:fill="ecfdf0"/>
      </w:pPr>
      <w:r>
        <w:rPr>
          <w:color w:val="BFBFBF"/>
          <w:shd w:val="clear" w:color="auto" w:fill="#ddfbe6"/>
        </w:rPr>
        <w:tab/>
        <w:t>1383</w:t>
        <w:tab/>
        <w:t>+</w:t>
        <w:tab/>
      </w:r>
      <w:r>
        <w:t>| 9000       | Method not supported                                                           | 4000 (BAD_REQUEST)   |</w:t>
      </w:r>
    </w:p>
    <w:p>
      <w:pPr>
        <w:pStyle w:val="CodeChangeLine"/>
        <w:tabs>
          <w:tab w:pos="567" w:val="left"/>
          <w:tab w:pos="1134" w:val="left"/>
          <w:tab w:pos="1247" w:val="left"/>
        </w:tabs>
        <w:shd w:val="clear" w:color="auto" w:fill="ecfdf0"/>
      </w:pPr>
      <w:r>
        <w:rPr>
          <w:color w:val="BFBFBF"/>
          <w:shd w:val="clear" w:color="auto" w:fill="#ddfbe6"/>
        </w:rPr>
        <w:tab/>
        <w:t>1384</w:t>
        <w:tab/>
        <w:t>+</w:t>
        <w:tab/>
      </w:r>
      <w:r>
        <w:t>+------------+--------------------------------------------------------------------------------+----------------------+</w:t>
      </w:r>
    </w:p>
    <w:p>
      <w:pPr>
        <w:pStyle w:val="CodeChangeLine"/>
        <w:tabs>
          <w:tab w:pos="567" w:val="left"/>
          <w:tab w:pos="1134" w:val="left"/>
          <w:tab w:pos="1247" w:val="left"/>
        </w:tabs>
        <w:shd w:val="clear" w:color="auto" w:fill="ecfdf0"/>
      </w:pPr>
      <w:r>
        <w:rPr>
          <w:color w:val="BFBFBF"/>
          <w:shd w:val="clear" w:color="auto" w:fill="#ddfbe6"/>
        </w:rPr>
        <w:tab/>
        <w:t>1385</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1386</w:t>
        <w:tab/>
        <w:t>+</w:t>
        <w:tab/>
      </w:r>
      <w:r>
        <w:t>+------------+--------------------------------------------------------------------------------+----------------------+</w:t>
      </w:r>
    </w:p>
    <w:p>
      <w:pPr>
        <w:pStyle w:val="CodeChangeLine"/>
        <w:tabs>
          <w:tab w:pos="567" w:val="left"/>
          <w:tab w:pos="1134" w:val="left"/>
          <w:tab w:pos="1247" w:val="left"/>
        </w:tabs>
        <w:shd w:val="clear" w:color="auto" w:fill="ecfdf0"/>
      </w:pPr>
      <w:r>
        <w:rPr>
          <w:color w:val="BFBFBF"/>
          <w:shd w:val="clear" w:color="auto" w:fill="#ddfbe6"/>
        </w:rPr>
        <w:tab/>
        <w:t>1387</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1388</w:t>
        <w:tab/>
        <w:t>+</w:t>
        <w:tab/>
      </w:r>
      <w:r>
        <w:t>+------------+--------------------------------------------------------------------------------+----------------------+</w:t>
      </w:r>
    </w:p>
    <w:p>
      <w:pPr>
        <w:pStyle w:val="CodeChangeLine"/>
        <w:tabs>
          <w:tab w:pos="567" w:val="left"/>
          <w:tab w:pos="1134" w:val="left"/>
          <w:tab w:pos="1247" w:val="left"/>
        </w:tabs>
        <w:shd w:val="clear" w:color="auto" w:fill="ecfdf0"/>
      </w:pPr>
      <w:r>
        <w:rPr>
          <w:color w:val="BFBFBF"/>
          <w:shd w:val="clear" w:color="auto" w:fill="#ddfbe6"/>
        </w:rPr>
        <w:tab/>
        <w:t>1389</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1390</w:t>
        <w:tab/>
        <w:t>+</w:t>
        <w:tab/>
      </w:r>
      <w:r>
        <w:t>+------------+--------------------------------------------------------------------------------+----------------------+</w:t>
      </w:r>
    </w:p>
    <w:p>
      <w:pPr>
        <w:pStyle w:val="CodeChangeLine"/>
        <w:tabs>
          <w:tab w:pos="567" w:val="left"/>
          <w:tab w:pos="1134" w:val="left"/>
          <w:tab w:pos="1247" w:val="left"/>
        </w:tabs>
        <w:shd w:val="clear" w:color="auto" w:fill="ecfdf0"/>
      </w:pPr>
      <w:r>
        <w:rPr>
          <w:color w:val="BFBFBF"/>
          <w:shd w:val="clear" w:color="auto" w:fill="#ddfbe6"/>
        </w:rPr>
        <w:tab/>
        <w:t>1391</w:t>
        <w:tab/>
        <w:t>+</w:t>
        <w:tab/>
      </w:r>
      <w:r>
        <w:t>| 9004       | Resources exceeded (when used in association with SetParameterValues, this     | 4000 (BAD_REQUEST)   |</w:t>
      </w:r>
    </w:p>
    <w:p>
      <w:pPr>
        <w:pStyle w:val="CodeChangeLine"/>
        <w:tabs>
          <w:tab w:pos="567" w:val="left"/>
          <w:tab w:pos="1134" w:val="left"/>
          <w:tab w:pos="1247" w:val="left"/>
        </w:tabs>
        <w:shd w:val="clear" w:color="auto" w:fill="ecfdf0"/>
      </w:pPr>
      <w:r>
        <w:rPr>
          <w:color w:val="BFBFBF"/>
          <w:shd w:val="clear" w:color="auto" w:fill="#ddfbe6"/>
        </w:rPr>
        <w:tab/>
        <w:t>1392</w:t>
        <w:tab/>
        <w:t>+</w:t>
        <w:tab/>
      </w:r>
      <w:r>
        <w:t>|            | cannot be used to indicate Parameters in error)                                |                      |</w:t>
      </w:r>
    </w:p>
    <w:p>
      <w:pPr>
        <w:pStyle w:val="CodeChangeLine"/>
        <w:tabs>
          <w:tab w:pos="567" w:val="left"/>
          <w:tab w:pos="1134" w:val="left"/>
          <w:tab w:pos="1247" w:val="left"/>
        </w:tabs>
        <w:shd w:val="clear" w:color="auto" w:fill="ecfdf0"/>
      </w:pPr>
      <w:r>
        <w:rPr>
          <w:color w:val="BFBFBF"/>
          <w:shd w:val="clear" w:color="auto" w:fill="#ddfbe6"/>
        </w:rPr>
        <w:tab/>
        <w:t>1393</w:t>
        <w:tab/>
        <w:t>+</w:t>
        <w:tab/>
      </w:r>
      <w:r>
        <w:t>+------------+--------------------------------------------------------------------------------+----------------------+</w:t>
      </w:r>
    </w:p>
    <w:p>
      <w:pPr>
        <w:pStyle w:val="CodeChangeLine"/>
        <w:tabs>
          <w:tab w:pos="567" w:val="left"/>
          <w:tab w:pos="1134" w:val="left"/>
          <w:tab w:pos="1247" w:val="left"/>
        </w:tabs>
        <w:shd w:val="clear" w:color="auto" w:fill="ecfdf0"/>
      </w:pPr>
      <w:r>
        <w:rPr>
          <w:color w:val="BFBFBF"/>
          <w:shd w:val="clear" w:color="auto" w:fill="#ddfbe6"/>
        </w:rPr>
        <w:tab/>
        <w:t>1394</w:t>
        <w:tab/>
        <w:t>+</w:t>
        <w:tab/>
      </w:r>
      <w:r>
        <w:t>| 9011       | Upload failure (associated with Upload, TransferComplete or                    | 4000 (BAD_REQUEST)   |</w:t>
      </w:r>
    </w:p>
    <w:p>
      <w:pPr>
        <w:pStyle w:val="CodeChangeLine"/>
        <w:tabs>
          <w:tab w:pos="567" w:val="left"/>
          <w:tab w:pos="1134" w:val="left"/>
          <w:tab w:pos="1247" w:val="left"/>
        </w:tabs>
        <w:shd w:val="clear" w:color="auto" w:fill="ecfdf0"/>
      </w:pPr>
      <w:r>
        <w:rPr>
          <w:color w:val="BFBFBF"/>
          <w:shd w:val="clear" w:color="auto" w:fill="#ddfbe6"/>
        </w:rPr>
        <w:tab/>
        <w:t>1395</w:t>
        <w:tab/>
        <w:t>+</w:t>
        <w:tab/>
      </w:r>
      <w:r>
        <w:t>|            |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1396</w:t>
        <w:tab/>
        <w:t>+</w:t>
        <w:tab/>
      </w:r>
      <w:r>
        <w:t>+------------+--------------------------------------------------------------------------------+----------------------+</w:t>
      </w:r>
    </w:p>
    <w:p>
      <w:pPr>
        <w:pStyle w:val="CodeChangeLine"/>
        <w:tabs>
          <w:tab w:pos="567" w:val="left"/>
          <w:tab w:pos="1134" w:val="left"/>
          <w:tab w:pos="1247" w:val="left"/>
        </w:tabs>
        <w:shd w:val="clear" w:color="auto" w:fill="ecfdf0"/>
      </w:pPr>
      <w:r>
        <w:rPr>
          <w:color w:val="BFBFBF"/>
          <w:shd w:val="clear" w:color="auto" w:fill="#ddfbe6"/>
        </w:rPr>
        <w:tab/>
        <w:t>1397</w:t>
        <w:tab/>
        <w:t>+</w:t>
        <w:tab/>
      </w:r>
      <w:r>
        <w:t>| 9012       | File transfer server authentication failure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1398</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1399</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1400</w:t>
        <w:tab/>
        <w:t>+</w:t>
        <w:tab/>
      </w:r>
      <w:r>
        <w:t>+------------+--------------------------------------------------------------------------------+----------------------+</w:t>
      </w:r>
    </w:p>
    <w:p>
      <w:pPr>
        <w:pStyle w:val="CodeChangeLine"/>
        <w:tabs>
          <w:tab w:pos="567" w:val="left"/>
          <w:tab w:pos="1134" w:val="left"/>
          <w:tab w:pos="1247" w:val="left"/>
        </w:tabs>
        <w:shd w:val="clear" w:color="auto" w:fill="ecfdf0"/>
      </w:pPr>
      <w:r>
        <w:rPr>
          <w:color w:val="BFBFBF"/>
          <w:shd w:val="clear" w:color="auto" w:fill="#ddfbe6"/>
        </w:rPr>
        <w:tab/>
        <w:t>1401</w:t>
        <w:tab/>
        <w:t>+</w:t>
        <w:tab/>
      </w:r>
      <w:r>
        <w:t>| 9013       | Unsupported protocol for file transfer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1402</w:t>
        <w:tab/>
        <w:t>+</w:t>
        <w:tab/>
      </w:r>
      <w:r>
        <w:t>|            | ScheduleDownload, DUStateChangeComplete, or AutonomousDUStateChangeComplete    |                      |</w:t>
      </w:r>
    </w:p>
    <w:p>
      <w:pPr>
        <w:pStyle w:val="CodeChangeLine"/>
        <w:tabs>
          <w:tab w:pos="567" w:val="left"/>
          <w:tab w:pos="1134" w:val="left"/>
          <w:tab w:pos="1247" w:val="left"/>
        </w:tabs>
        <w:shd w:val="clear" w:color="auto" w:fill="ecfdf0"/>
      </w:pPr>
      <w:r>
        <w:rPr>
          <w:color w:val="BFBFBF"/>
          <w:shd w:val="clear" w:color="auto" w:fill="#ddfbe6"/>
        </w:rPr>
        <w:tab/>
        <w:t>1403</w:t>
        <w:tab/>
        <w:t>+</w:t>
        <w:tab/>
      </w:r>
      <w:r>
        <w:t>|            | methods).                                                                      |                      |</w:t>
      </w:r>
    </w:p>
    <w:p>
      <w:pPr>
        <w:pStyle w:val="CodeChangeLine"/>
        <w:tabs>
          <w:tab w:pos="567" w:val="left"/>
          <w:tab w:pos="1134" w:val="left"/>
          <w:tab w:pos="1247" w:val="left"/>
        </w:tabs>
        <w:shd w:val="clear" w:color="auto" w:fill="ecfdf0"/>
      </w:pPr>
      <w:r>
        <w:rPr>
          <w:color w:val="BFBFBF"/>
          <w:shd w:val="clear" w:color="auto" w:fill="#ddfbe6"/>
        </w:rPr>
        <w:tab/>
        <w:t>1404</w:t>
        <w:tab/>
        <w:t>+</w:t>
        <w:tab/>
      </w:r>
      <w:r>
        <w:t>+------------+--------------------------------------------------------------------------------+----------------------+</w:t>
      </w:r>
    </w:p>
    <w:p>
      <w:pPr>
        <w:pStyle w:val="CodeChangeLine"/>
        <w:tabs>
          <w:tab w:pos="567" w:val="left"/>
          <w:tab w:pos="1134" w:val="left"/>
          <w:tab w:pos="1247" w:val="left"/>
        </w:tabs>
      </w:pPr>
      <w:r>
        <w:rPr>
          <w:color w:val="BFBFBF"/>
          <w:shd w:val="clear" w:color="auto" w:fill="fafafa"/>
        </w:rPr>
        <w:t>1051</w:t>
        <w:tab/>
        <w:t>1405</w:t>
        <w:tab/>
        <w:tab/>
      </w:r>
      <w:r/>
    </w:p>
    <w:p>
      <w:pPr>
        <w:pStyle w:val="CodeChangeLine"/>
        <w:tabs>
          <w:tab w:pos="567" w:val="left"/>
          <w:tab w:pos="1134" w:val="left"/>
          <w:tab w:pos="1247" w:val="left"/>
        </w:tabs>
      </w:pPr>
      <w:r>
        <w:rPr>
          <w:color w:val="BFBFBF"/>
          <w:shd w:val="clear" w:color="auto" w:fill="fafafa"/>
        </w:rPr>
        <w:t>1052</w:t>
        <w:tab/>
        <w:t>1406</w:t>
        <w:tab/>
        <w:tab/>
      </w:r>
      <w:r>
        <w:t xml:space="preserve">Once the CPE has attempted to upload the file, the CPE reports the result of the Upload operation using the TransferComplete RPC. The TransferComplete RPC indicates a successful operation or one of the following fault codes in Table 8.1.4.2-2. </w:t>
      </w:r>
    </w:p>
    <w:p>
      <w:pPr>
        <w:pStyle w:val="CodeChangeLine"/>
        <w:tabs>
          <w:tab w:pos="567" w:val="left"/>
          <w:tab w:pos="1134" w:val="left"/>
          <w:tab w:pos="1247" w:val="left"/>
        </w:tabs>
      </w:pPr>
      <w:r>
        <w:rPr>
          <w:color w:val="BFBFBF"/>
          <w:shd w:val="clear" w:color="auto" w:fill="fafafa"/>
        </w:rPr>
        <w:t>1053</w:t>
        <w:tab/>
        <w:t>1407</w:t>
        <w:tab/>
        <w:tab/>
      </w:r>
      <w:r/>
    </w:p>
    <w:p>
      <w:pPr>
        <w:pStyle w:val="CodeChangeLine"/>
        <w:tabs>
          <w:tab w:pos="567" w:val="left"/>
          <w:tab w:pos="1134" w:val="left"/>
          <w:tab w:pos="1247" w:val="left"/>
        </w:tabs>
      </w:pPr>
      <w:r>
        <w:rPr>
          <w:color w:val="BFBFBF"/>
          <w:shd w:val="clear" w:color="auto" w:fill="fafafa"/>
        </w:rPr>
        <w:t>1054</w:t>
        <w:tab/>
        <w:t>1408</w:t>
        <w:tab/>
        <w:tab/>
      </w:r>
      <w:r/>
    </w:p>
    <w:p>
      <w:pPr>
        <w:pStyle w:val="CodeChangeLine"/>
        <w:tabs>
          <w:tab w:pos="567" w:val="left"/>
          <w:tab w:pos="1134" w:val="left"/>
          <w:tab w:pos="1247" w:val="left"/>
        </w:tabs>
      </w:pPr>
      <w:r>
        <w:rPr>
          <w:color w:val="BFBFBF"/>
          <w:shd w:val="clear" w:color="auto" w:fill="fafafa"/>
        </w:rPr>
        <w:t>1055</w:t>
        <w:tab/>
        <w:t>1409</w:t>
        <w:tab/>
        <w:tab/>
      </w:r>
      <w:r>
        <w:t>**Table 8.1.4.2-2: TransferComplete Fault Code Mapping**&lt;a name="table_8.1.4.2-2"&gt;&lt;/a&gt;</w:t>
      </w:r>
    </w:p>
    <w:p>
      <w:pPr>
        <w:pStyle w:val="CodeChangeLine"/>
        <w:tabs>
          <w:tab w:pos="567" w:val="left"/>
          <w:tab w:pos="1134" w:val="left"/>
          <w:tab w:pos="1247" w:val="left"/>
        </w:tabs>
      </w:pPr>
      <w:r>
        <w:rPr>
          <w:color w:val="BFBFBF"/>
          <w:shd w:val="clear" w:color="auto" w:fill="fafafa"/>
        </w:rPr>
        <w:t>1056</w:t>
        <w:tab/>
        <w:t>1410</w:t>
        <w:tab/>
        <w:tab/>
      </w:r>
      <w:r/>
    </w:p>
    <w:p>
      <w:pPr>
        <w:pStyle w:val="CodeChangeLine"/>
        <w:tabs>
          <w:tab w:pos="567" w:val="left"/>
          <w:tab w:pos="1134" w:val="left"/>
          <w:tab w:pos="1247" w:val="left"/>
        </w:tabs>
        <w:shd w:val="clear" w:color="auto" w:fill="fbe9eb"/>
      </w:pPr>
      <w:r>
        <w:rPr>
          <w:color w:val="BFBFBF"/>
          <w:shd w:val="clear" w:color="auto" w:fill="#f9d7dc"/>
        </w:rPr>
        <w:t>1057</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1058</w:t>
        <w:tab/>
        <w:tab/>
        <w:t>-</w:t>
        <w:tab/>
      </w:r>
      <w:r>
        <w:t>|------------|----------------------------------------------------------------------------------------------------------------------------------------------------------------------------------------------------------|----------------------|</w:t>
      </w:r>
    </w:p>
    <w:p>
      <w:pPr>
        <w:pStyle w:val="CodeChangeLine"/>
        <w:tabs>
          <w:tab w:pos="567" w:val="left"/>
          <w:tab w:pos="1134" w:val="left"/>
          <w:tab w:pos="1247" w:val="left"/>
        </w:tabs>
        <w:shd w:val="clear" w:color="auto" w:fill="fbe9eb"/>
      </w:pPr>
      <w:r>
        <w:rPr>
          <w:color w:val="BFBFBF"/>
          <w:shd w:val="clear" w:color="auto" w:fill="#f9d7dc"/>
        </w:rPr>
        <w:t>1059</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1060</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1061</w:t>
        <w:tab/>
        <w:tab/>
        <w:t>-</w:t>
        <w:tab/>
      </w:r>
      <w:r>
        <w:t>| 9010       | File transfer failure (associated with Download, ScheduleDownload,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1062</w:t>
        <w:tab/>
        <w:tab/>
        <w:t>-</w:t>
        <w:tab/>
      </w:r>
      <w:r>
        <w:t>| 9011       | Upload failure (associated with Upload,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1063</w:t>
        <w:tab/>
        <w:tab/>
        <w:t>-</w:t>
        <w:tab/>
      </w:r>
      <w:r>
        <w:t>| 9012       | File transfer server authentication failure (associated with Upload,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1064</w:t>
        <w:tab/>
        <w:tab/>
        <w:t>-</w:t>
        <w:tab/>
      </w:r>
      <w:r>
        <w:t>| 9014       | File transfer failure: unable to join multicast group (associated with Download,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1065</w:t>
        <w:tab/>
        <w:tab/>
        <w:t>-</w:t>
        <w:tab/>
      </w:r>
      <w:r>
        <w:t>| 9015       | File transfer failure: unable to contact file server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1066</w:t>
        <w:tab/>
        <w:tab/>
        <w:t>-</w:t>
        <w:tab/>
      </w:r>
      <w:r>
        <w:t>| 9016       | File transfer failure: unable to access file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1067</w:t>
        <w:tab/>
        <w:tab/>
        <w:t>-</w:t>
        <w:tab/>
      </w:r>
      <w:r>
        <w:t>| 9017       | File transfer failure: unable to complete download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1068</w:t>
        <w:tab/>
        <w:tab/>
        <w:t>-</w:t>
        <w:tab/>
      </w:r>
      <w:r>
        <w:t>| 9018       | File transfer failure: file corrupted or otherwise unusable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1069</w:t>
        <w:tab/>
        <w:tab/>
        <w:t>-</w:t>
        <w:tab/>
      </w:r>
      <w:r>
        <w:t>| 9019       | File transfer failure: file authentication failure (associated with Download,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1070</w:t>
        <w:tab/>
        <w:tab/>
        <w:t>-</w:t>
        <w:tab/>
      </w:r>
      <w:r>
        <w:t>| 9020       | File transfer failure: unable to complete download within specified time windows (associated with TransferComplete method).                                                                              | 4000 (BAD\_REQUEST)  |</w:t>
      </w:r>
    </w:p>
    <w:p>
      <w:pPr>
        <w:pStyle w:val="CodeChangeLine"/>
        <w:tabs>
          <w:tab w:pos="567" w:val="left"/>
          <w:tab w:pos="1134" w:val="left"/>
          <w:tab w:pos="1247" w:val="left"/>
        </w:tabs>
        <w:shd w:val="clear" w:color="auto" w:fill="ecfdf0"/>
      </w:pPr>
      <w:r>
        <w:rPr>
          <w:color w:val="BFBFBF"/>
          <w:shd w:val="clear" w:color="auto" w:fill="#ddfbe6"/>
        </w:rPr>
        <w:tab/>
        <w:t>1411</w:t>
        <w:tab/>
        <w:t>+</w:t>
        <w:tab/>
      </w:r>
      <w:r>
        <w:t>+------------+----------------------------------------------------------------------------------+----------------------+</w:t>
      </w:r>
    </w:p>
    <w:p>
      <w:pPr>
        <w:pStyle w:val="CodeChangeLine"/>
        <w:tabs>
          <w:tab w:pos="567" w:val="left"/>
          <w:tab w:pos="1134" w:val="left"/>
          <w:tab w:pos="1247" w:val="left"/>
        </w:tabs>
        <w:shd w:val="clear" w:color="auto" w:fill="ecfdf0"/>
      </w:pPr>
      <w:r>
        <w:rPr>
          <w:color w:val="BFBFBF"/>
          <w:shd w:val="clear" w:color="auto" w:fill="#ddfbe6"/>
        </w:rPr>
        <w:tab/>
        <w:t>1412</w:t>
        <w:tab/>
        <w:t>+</w:t>
        <w:tab/>
      </w:r>
      <w:r>
        <w:t>| Fault code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1413</w:t>
        <w:tab/>
        <w:t>+</w:t>
        <w:tab/>
      </w:r>
      <w:r>
        <w:t>+:===========+:=================================================================================+:=====================+</w:t>
      </w:r>
    </w:p>
    <w:p>
      <w:pPr>
        <w:pStyle w:val="CodeChangeLine"/>
        <w:tabs>
          <w:tab w:pos="567" w:val="left"/>
          <w:tab w:pos="1134" w:val="left"/>
          <w:tab w:pos="1247" w:val="left"/>
        </w:tabs>
        <w:shd w:val="clear" w:color="auto" w:fill="ecfdf0"/>
      </w:pPr>
      <w:r>
        <w:rPr>
          <w:color w:val="BFBFBF"/>
          <w:shd w:val="clear" w:color="auto" w:fill="#ddfbe6"/>
        </w:rPr>
        <w:tab/>
        <w:t>1414</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1415</w:t>
        <w:tab/>
        <w:t>+</w:t>
        <w:tab/>
      </w:r>
      <w:r>
        <w:t>+------------+----------------------------------------------------------------------------------+----------------------+</w:t>
      </w:r>
    </w:p>
    <w:p>
      <w:pPr>
        <w:pStyle w:val="CodeChangeLine"/>
        <w:tabs>
          <w:tab w:pos="567" w:val="left"/>
          <w:tab w:pos="1134" w:val="left"/>
          <w:tab w:pos="1247" w:val="left"/>
        </w:tabs>
        <w:shd w:val="clear" w:color="auto" w:fill="ecfdf0"/>
      </w:pPr>
      <w:r>
        <w:rPr>
          <w:color w:val="BFBFBF"/>
          <w:shd w:val="clear" w:color="auto" w:fill="#ddfbe6"/>
        </w:rPr>
        <w:tab/>
        <w:t>1416</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1417</w:t>
        <w:tab/>
        <w:t>+</w:t>
        <w:tab/>
      </w:r>
      <w:r>
        <w:t>+------------+----------------------------------------------------------------------------------+----------------------+</w:t>
      </w:r>
    </w:p>
    <w:p>
      <w:pPr>
        <w:pStyle w:val="CodeChangeLine"/>
        <w:tabs>
          <w:tab w:pos="567" w:val="left"/>
          <w:tab w:pos="1134" w:val="left"/>
          <w:tab w:pos="1247" w:val="left"/>
        </w:tabs>
        <w:shd w:val="clear" w:color="auto" w:fill="ecfdf0"/>
      </w:pPr>
      <w:r>
        <w:rPr>
          <w:color w:val="BFBFBF"/>
          <w:shd w:val="clear" w:color="auto" w:fill="#ddfbe6"/>
        </w:rPr>
        <w:tab/>
        <w:t>1418</w:t>
        <w:tab/>
        <w:t>+</w:t>
        <w:tab/>
      </w:r>
      <w:r>
        <w:t>| 9010       | File transfer failure (associated with Download, ScheduleDownload,               | 4000 (BAD_REQUEST)   |</w:t>
      </w:r>
    </w:p>
    <w:p>
      <w:pPr>
        <w:pStyle w:val="CodeChangeLine"/>
        <w:tabs>
          <w:tab w:pos="567" w:val="left"/>
          <w:tab w:pos="1134" w:val="left"/>
          <w:tab w:pos="1247" w:val="left"/>
        </w:tabs>
        <w:shd w:val="clear" w:color="auto" w:fill="ecfdf0"/>
      </w:pPr>
      <w:r>
        <w:rPr>
          <w:color w:val="BFBFBF"/>
          <w:shd w:val="clear" w:color="auto" w:fill="#ddfbe6"/>
        </w:rPr>
        <w:tab/>
        <w:t>1419</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1420</w:t>
        <w:tab/>
        <w:t>+</w:t>
        <w:tab/>
      </w:r>
      <w:r>
        <w:t>+------------+----------------------------------------------------------------------------------+----------------------+</w:t>
      </w:r>
    </w:p>
    <w:p>
      <w:pPr>
        <w:pStyle w:val="CodeChangeLine"/>
        <w:tabs>
          <w:tab w:pos="567" w:val="left"/>
          <w:tab w:pos="1134" w:val="left"/>
          <w:tab w:pos="1247" w:val="left"/>
        </w:tabs>
        <w:shd w:val="clear" w:color="auto" w:fill="ecfdf0"/>
      </w:pPr>
      <w:r>
        <w:rPr>
          <w:color w:val="BFBFBF"/>
          <w:shd w:val="clear" w:color="auto" w:fill="#ddfbe6"/>
        </w:rPr>
        <w:tab/>
        <w:t>1421</w:t>
        <w:tab/>
        <w:t>+</w:t>
        <w:tab/>
      </w:r>
      <w:r>
        <w:t>| 9011       | Upload failure (associated with Upload, TransferComplete or                      | 4000 (BAD_REQUEST)   |</w:t>
      </w:r>
    </w:p>
    <w:p>
      <w:pPr>
        <w:pStyle w:val="CodeChangeLine"/>
        <w:tabs>
          <w:tab w:pos="567" w:val="left"/>
          <w:tab w:pos="1134" w:val="left"/>
          <w:tab w:pos="1247" w:val="left"/>
        </w:tabs>
        <w:shd w:val="clear" w:color="auto" w:fill="ecfdf0"/>
      </w:pPr>
      <w:r>
        <w:rPr>
          <w:color w:val="BFBFBF"/>
          <w:shd w:val="clear" w:color="auto" w:fill="#ddfbe6"/>
        </w:rPr>
        <w:tab/>
        <w:t>1422</w:t>
        <w:tab/>
        <w:t>+</w:t>
        <w:tab/>
      </w:r>
      <w:r>
        <w:t>|            |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1423</w:t>
        <w:tab/>
        <w:t>+</w:t>
        <w:tab/>
      </w:r>
      <w:r>
        <w:t>+------------+----------------------------------------------------------------------------------+----------------------+</w:t>
      </w:r>
    </w:p>
    <w:p>
      <w:pPr>
        <w:pStyle w:val="CodeChangeLine"/>
        <w:tabs>
          <w:tab w:pos="567" w:val="left"/>
          <w:tab w:pos="1134" w:val="left"/>
          <w:tab w:pos="1247" w:val="left"/>
        </w:tabs>
        <w:shd w:val="clear" w:color="auto" w:fill="ecfdf0"/>
      </w:pPr>
      <w:r>
        <w:rPr>
          <w:color w:val="BFBFBF"/>
          <w:shd w:val="clear" w:color="auto" w:fill="#ddfbe6"/>
        </w:rPr>
        <w:tab/>
        <w:t>1424</w:t>
        <w:tab/>
        <w:t>+</w:t>
        <w:tab/>
      </w:r>
      <w:r>
        <w:t>| 9012       | File transfer server authentication failure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1425</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1426</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1427</w:t>
        <w:tab/>
        <w:t>+</w:t>
        <w:tab/>
      </w:r>
      <w:r>
        <w:t>+------------+----------------------------------------------------------------------------------+----------------------+</w:t>
      </w:r>
    </w:p>
    <w:p>
      <w:pPr>
        <w:pStyle w:val="CodeChangeLine"/>
        <w:tabs>
          <w:tab w:pos="567" w:val="left"/>
          <w:tab w:pos="1134" w:val="left"/>
          <w:tab w:pos="1247" w:val="left"/>
        </w:tabs>
        <w:shd w:val="clear" w:color="auto" w:fill="ecfdf0"/>
      </w:pPr>
      <w:r>
        <w:rPr>
          <w:color w:val="BFBFBF"/>
          <w:shd w:val="clear" w:color="auto" w:fill="#ddfbe6"/>
        </w:rPr>
        <w:tab/>
        <w:t>1428</w:t>
        <w:tab/>
        <w:t>+</w:t>
        <w:tab/>
      </w:r>
      <w:r>
        <w:t>| 9014       | File transfer failure: unable to join multicast group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1429</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1430</w:t>
        <w:tab/>
        <w:t>+</w:t>
        <w:tab/>
      </w:r>
      <w:r>
        <w:t>+------------+----------------------------------------------------------------------------------+----------------------+</w:t>
      </w:r>
    </w:p>
    <w:p>
      <w:pPr>
        <w:pStyle w:val="CodeChangeLine"/>
        <w:tabs>
          <w:tab w:pos="567" w:val="left"/>
          <w:tab w:pos="1134" w:val="left"/>
          <w:tab w:pos="1247" w:val="left"/>
        </w:tabs>
        <w:shd w:val="clear" w:color="auto" w:fill="ecfdf0"/>
      </w:pPr>
      <w:r>
        <w:rPr>
          <w:color w:val="BFBFBF"/>
          <w:shd w:val="clear" w:color="auto" w:fill="#ddfbe6"/>
        </w:rPr>
        <w:tab/>
        <w:t>1431</w:t>
        <w:tab/>
        <w:t>+</w:t>
        <w:tab/>
      </w:r>
      <w:r>
        <w:t>| 9015       | File transfer failure: unable to contact file server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1432</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1433</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1434</w:t>
        <w:tab/>
        <w:t>+</w:t>
        <w:tab/>
      </w:r>
      <w:r>
        <w:t>+------------+----------------------------------------------------------------------------------+----------------------+</w:t>
      </w:r>
    </w:p>
    <w:p>
      <w:pPr>
        <w:pStyle w:val="CodeChangeLine"/>
        <w:tabs>
          <w:tab w:pos="567" w:val="left"/>
          <w:tab w:pos="1134" w:val="left"/>
          <w:tab w:pos="1247" w:val="left"/>
        </w:tabs>
        <w:shd w:val="clear" w:color="auto" w:fill="ecfdf0"/>
      </w:pPr>
      <w:r>
        <w:rPr>
          <w:color w:val="BFBFBF"/>
          <w:shd w:val="clear" w:color="auto" w:fill="#ddfbe6"/>
        </w:rPr>
        <w:tab/>
        <w:t>1435</w:t>
        <w:tab/>
        <w:t>+</w:t>
        <w:tab/>
      </w:r>
      <w:r>
        <w:t>| 9016       | File transfer failure: unable to access file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1436</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1437</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1438</w:t>
        <w:tab/>
        <w:t>+</w:t>
        <w:tab/>
      </w:r>
      <w:r>
        <w:t>+------------+----------------------------------------------------------------------------------+----------------------+</w:t>
      </w:r>
    </w:p>
    <w:p>
      <w:pPr>
        <w:pStyle w:val="CodeChangeLine"/>
        <w:tabs>
          <w:tab w:pos="567" w:val="left"/>
          <w:tab w:pos="1134" w:val="left"/>
          <w:tab w:pos="1247" w:val="left"/>
        </w:tabs>
        <w:shd w:val="clear" w:color="auto" w:fill="ecfdf0"/>
      </w:pPr>
      <w:r>
        <w:rPr>
          <w:color w:val="BFBFBF"/>
          <w:shd w:val="clear" w:color="auto" w:fill="#ddfbe6"/>
        </w:rPr>
        <w:tab/>
        <w:t>1439</w:t>
        <w:tab/>
        <w:t>+</w:t>
        <w:tab/>
      </w:r>
      <w:r>
        <w:t>| 9017       | File transfer failure: unable to complete download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1440</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1441</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1442</w:t>
        <w:tab/>
        <w:t>+</w:t>
        <w:tab/>
      </w:r>
      <w:r>
        <w:t>+------------+----------------------------------------------------------------------------------+----------------------+</w:t>
      </w:r>
    </w:p>
    <w:p>
      <w:pPr>
        <w:pStyle w:val="CodeChangeLine"/>
        <w:tabs>
          <w:tab w:pos="567" w:val="left"/>
          <w:tab w:pos="1134" w:val="left"/>
          <w:tab w:pos="1247" w:val="left"/>
        </w:tabs>
        <w:shd w:val="clear" w:color="auto" w:fill="ecfdf0"/>
      </w:pPr>
      <w:r>
        <w:rPr>
          <w:color w:val="BFBFBF"/>
          <w:shd w:val="clear" w:color="auto" w:fill="#ddfbe6"/>
        </w:rPr>
        <w:tab/>
        <w:t>1443</w:t>
        <w:tab/>
        <w:t>+</w:t>
        <w:tab/>
      </w:r>
      <w:r>
        <w:t>| 9018       | File transfer failure: file corrupted or otherwise unusable (associated with     | 4000 (BAD_REQUEST)   |</w:t>
      </w:r>
    </w:p>
    <w:p>
      <w:pPr>
        <w:pStyle w:val="CodeChangeLine"/>
        <w:tabs>
          <w:tab w:pos="567" w:val="left"/>
          <w:tab w:pos="1134" w:val="left"/>
          <w:tab w:pos="1247" w:val="left"/>
        </w:tabs>
        <w:shd w:val="clear" w:color="auto" w:fill="ecfdf0"/>
      </w:pPr>
      <w:r>
        <w:rPr>
          <w:color w:val="BFBFBF"/>
          <w:shd w:val="clear" w:color="auto" w:fill="#ddfbe6"/>
        </w:rPr>
        <w:tab/>
        <w:t>1444</w:t>
        <w:tab/>
        <w:t>+</w:t>
        <w:tab/>
      </w:r>
      <w:r>
        <w:t>|            | Download, TransferComplete, AutonomousTransferComplete, DUStateChangeComplete,   |                      |</w:t>
      </w:r>
    </w:p>
    <w:p>
      <w:pPr>
        <w:pStyle w:val="CodeChangeLine"/>
        <w:tabs>
          <w:tab w:pos="567" w:val="left"/>
          <w:tab w:pos="1134" w:val="left"/>
          <w:tab w:pos="1247" w:val="left"/>
        </w:tabs>
        <w:shd w:val="clear" w:color="auto" w:fill="ecfdf0"/>
      </w:pPr>
      <w:r>
        <w:rPr>
          <w:color w:val="BFBFBF"/>
          <w:shd w:val="clear" w:color="auto" w:fill="#ddfbe6"/>
        </w:rPr>
        <w:tab/>
        <w:t>1445</w:t>
        <w:tab/>
        <w:t>+</w:t>
        <w:tab/>
      </w:r>
      <w:r>
        <w:t>|            | or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1446</w:t>
        <w:tab/>
        <w:t>+</w:t>
        <w:tab/>
      </w:r>
      <w:r>
        <w:t>+------------+----------------------------------------------------------------------------------+----------------------+</w:t>
      </w:r>
    </w:p>
    <w:p>
      <w:pPr>
        <w:pStyle w:val="CodeChangeLine"/>
        <w:tabs>
          <w:tab w:pos="567" w:val="left"/>
          <w:tab w:pos="1134" w:val="left"/>
          <w:tab w:pos="1247" w:val="left"/>
        </w:tabs>
        <w:shd w:val="clear" w:color="auto" w:fill="ecfdf0"/>
      </w:pPr>
      <w:r>
        <w:rPr>
          <w:color w:val="BFBFBF"/>
          <w:shd w:val="clear" w:color="auto" w:fill="#ddfbe6"/>
        </w:rPr>
        <w:tab/>
        <w:t>1447</w:t>
        <w:tab/>
        <w:t>+</w:t>
        <w:tab/>
      </w:r>
      <w:r>
        <w:t>| 9019       | File transfer failure: file authentication failure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1448</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1449</w:t>
        <w:tab/>
        <w:t>+</w:t>
        <w:tab/>
      </w:r>
      <w:r>
        <w:t>+------------+----------------------------------------------------------------------------------+----------------------+</w:t>
      </w:r>
    </w:p>
    <w:p>
      <w:pPr>
        <w:pStyle w:val="CodeChangeLine"/>
        <w:tabs>
          <w:tab w:pos="567" w:val="left"/>
          <w:tab w:pos="1134" w:val="left"/>
          <w:tab w:pos="1247" w:val="left"/>
        </w:tabs>
        <w:shd w:val="clear" w:color="auto" w:fill="ecfdf0"/>
      </w:pPr>
      <w:r>
        <w:rPr>
          <w:color w:val="BFBFBF"/>
          <w:shd w:val="clear" w:color="auto" w:fill="#ddfbe6"/>
        </w:rPr>
        <w:tab/>
        <w:t>1450</w:t>
        <w:tab/>
        <w:t>+</w:t>
        <w:tab/>
      </w:r>
      <w:r>
        <w:t>| 9020       | File transfer failure: unable to complete download within specified time windows | 4000 (BAD_REQUEST)   |</w:t>
      </w:r>
    </w:p>
    <w:p>
      <w:pPr>
        <w:pStyle w:val="CodeChangeLine"/>
        <w:tabs>
          <w:tab w:pos="567" w:val="left"/>
          <w:tab w:pos="1134" w:val="left"/>
          <w:tab w:pos="1247" w:val="left"/>
        </w:tabs>
        <w:shd w:val="clear" w:color="auto" w:fill="ecfdf0"/>
      </w:pPr>
      <w:r>
        <w:rPr>
          <w:color w:val="BFBFBF"/>
          <w:shd w:val="clear" w:color="auto" w:fill="#ddfbe6"/>
        </w:rPr>
        <w:tab/>
        <w:t>1451</w:t>
        <w:tab/>
        <w:t>+</w:t>
        <w:tab/>
      </w:r>
      <w:r>
        <w:t>|            | (associated with TransferComplete method).                                       |                      |</w:t>
      </w:r>
    </w:p>
    <w:p>
      <w:pPr>
        <w:pStyle w:val="CodeChangeLine"/>
        <w:tabs>
          <w:tab w:pos="567" w:val="left"/>
          <w:tab w:pos="1134" w:val="left"/>
          <w:tab w:pos="1247" w:val="left"/>
        </w:tabs>
        <w:shd w:val="clear" w:color="auto" w:fill="ecfdf0"/>
      </w:pPr>
      <w:r>
        <w:rPr>
          <w:color w:val="BFBFBF"/>
          <w:shd w:val="clear" w:color="auto" w:fill="#ddfbe6"/>
        </w:rPr>
        <w:tab/>
        <w:t>1452</w:t>
        <w:tab/>
        <w:t>+</w:t>
        <w:tab/>
      </w:r>
      <w:r>
        <w:t>+------------+----------------------------------------------------------------------------------+----------------------+</w:t>
      </w:r>
    </w:p>
    <w:p>
      <w:pPr>
        <w:pStyle w:val="CodeChangeLine"/>
        <w:tabs>
          <w:tab w:pos="567" w:val="left"/>
          <w:tab w:pos="1134" w:val="left"/>
          <w:tab w:pos="1247" w:val="left"/>
        </w:tabs>
      </w:pPr>
      <w:r>
        <w:rPr>
          <w:color w:val="BFBFBF"/>
          <w:shd w:val="clear" w:color="auto" w:fill="fafafa"/>
        </w:rPr>
        <w:t>1071</w:t>
        <w:tab/>
        <w:t>1453</w:t>
        <w:tab/>
        <w:tab/>
      </w:r>
      <w:r/>
    </w:p>
    <w:p>
      <w:pPr>
        <w:pStyle w:val="CodeChangeLine"/>
        <w:tabs>
          <w:tab w:pos="567" w:val="left"/>
          <w:tab w:pos="1134" w:val="left"/>
          <w:tab w:pos="1247" w:val="left"/>
        </w:tabs>
      </w:pPr>
      <w:r>
        <w:rPr>
          <w:color w:val="BFBFBF"/>
          <w:shd w:val="clear" w:color="auto" w:fill="fafafa"/>
        </w:rPr>
        <w:t>1072</w:t>
        <w:tab/>
        <w:t>1454</w:t>
        <w:tab/>
        <w:tab/>
      </w:r>
      <w:r/>
    </w:p>
    <w:p>
      <w:pPr>
        <w:pStyle w:val="CodeChangeLine"/>
        <w:tabs>
          <w:tab w:pos="567" w:val="left"/>
          <w:tab w:pos="1134" w:val="left"/>
          <w:tab w:pos="1247" w:val="left"/>
        </w:tabs>
      </w:pPr>
      <w:r>
        <w:rPr>
          <w:color w:val="BFBFBF"/>
          <w:shd w:val="clear" w:color="auto" w:fill="fafafa"/>
        </w:rPr>
        <w:t>1073</w:t>
        <w:tab/>
        <w:t>1455</w:t>
        <w:tab/>
        <w:tab/>
      </w:r>
      <w:r>
        <w:t>#### 8.1.4.3 Update primitive mapping for download file transfer operations</w:t>
      </w:r>
    </w:p>
    <w:p>
      <w:pPr>
        <w:pStyle w:val="CodeChangeLine"/>
        <w:tabs>
          <w:tab w:pos="567" w:val="left"/>
          <w:tab w:pos="1134" w:val="left"/>
          <w:tab w:pos="1247" w:val="left"/>
        </w:tabs>
      </w:pPr>
      <w:r>
        <w:rPr>
          <w:color w:val="BFBFBF"/>
          <w:shd w:val="clear" w:color="auto" w:fill="fafafa"/>
        </w:rPr>
        <w:t>1074</w:t>
        <w:tab/>
        <w:t>1456</w:t>
        <w:tab/>
        <w:tab/>
      </w:r>
      <w:r/>
    </w:p>
    <w:p>
      <w:pPr>
        <w:pStyle w:val="CodeChangeLine"/>
        <w:tabs>
          <w:tab w:pos="567" w:val="left"/>
          <w:tab w:pos="1134" w:val="left"/>
          <w:tab w:pos="1247" w:val="left"/>
        </w:tabs>
        <w:shd w:val="clear" w:color="auto" w:fill="fbe9eb"/>
      </w:pPr>
      <w:r>
        <w:rPr>
          <w:color w:val="BFBFBF"/>
          <w:shd w:val="clear" w:color="auto" w:fill="#f9d7dc"/>
        </w:rPr>
        <w:t>1075</w:t>
        <w:tab/>
        <w:tab/>
        <w:t>-</w:t>
        <w:tab/>
      </w:r>
      <w:r>
        <w:t>The Update Request and Response primitives that results in a download file transfer operation (e.g. update attribute of Resource [firmware]) shall use the Download mechanism defined in TR-069 [\[4\]](#_ref_4). The Download mechanism is an asynchronous command that consists of the synchronous Download RPC for the Download and the asynchronous TransferComplete RPC. The Download RPC returns a successful response or one of the following fault codes in Table 8.1.4.3-1. A successful response means that the CPE has accepted the Download RPC.</w:t>
      </w:r>
    </w:p>
    <w:p>
      <w:pPr>
        <w:pStyle w:val="CodeChangeLine"/>
        <w:tabs>
          <w:tab w:pos="567" w:val="left"/>
          <w:tab w:pos="1134" w:val="left"/>
          <w:tab w:pos="1247" w:val="left"/>
        </w:tabs>
        <w:shd w:val="clear" w:color="auto" w:fill="ecfdf0"/>
      </w:pPr>
      <w:r>
        <w:rPr>
          <w:color w:val="BFBFBF"/>
          <w:shd w:val="clear" w:color="auto" w:fill="#ddfbe6"/>
        </w:rPr>
        <w:tab/>
        <w:t>1457</w:t>
        <w:tab/>
        <w:t>+</w:t>
        <w:tab/>
      </w:r>
      <w:r>
        <w:t>The Update Request and Response primitives that results in a download file transfer operation (e.g. update attribute of Resource [firmware]) shall use the Download mechanism defined in BBF TR-069 [\[4\]](#_ref_4). The Download mechanism is an asynchronous command that consists of the synchronous Download RPC for the Download and the asynchronous TransferComplete RPC. The Download RPC returns a successful response or one of the following fault codes in Table 8.1.4.3-1. A successful response means that the CPE has accepted the Download RPC.</w:t>
      </w:r>
    </w:p>
    <w:p>
      <w:pPr>
        <w:pStyle w:val="CodeChangeLine"/>
        <w:tabs>
          <w:tab w:pos="567" w:val="left"/>
          <w:tab w:pos="1134" w:val="left"/>
          <w:tab w:pos="1247" w:val="left"/>
        </w:tabs>
      </w:pPr>
      <w:r>
        <w:rPr>
          <w:color w:val="BFBFBF"/>
          <w:shd w:val="clear" w:color="auto" w:fill="fafafa"/>
        </w:rPr>
        <w:t>1076</w:t>
        <w:tab/>
        <w:t>1458</w:t>
        <w:tab/>
        <w:tab/>
      </w:r>
      <w:r/>
    </w:p>
    <w:p>
      <w:pPr>
        <w:pStyle w:val="CodeChangeLine"/>
        <w:tabs>
          <w:tab w:pos="567" w:val="left"/>
          <w:tab w:pos="1134" w:val="left"/>
          <w:tab w:pos="1247" w:val="left"/>
        </w:tabs>
      </w:pPr>
      <w:r>
        <w:rPr>
          <w:color w:val="BFBFBF"/>
          <w:shd w:val="clear" w:color="auto" w:fill="fafafa"/>
        </w:rPr>
        <w:t>1077</w:t>
        <w:tab/>
        <w:t>1459</w:t>
        <w:tab/>
        <w:tab/>
      </w:r>
      <w:r/>
    </w:p>
    <w:p>
      <w:pPr>
        <w:pStyle w:val="CodeChangeLine"/>
        <w:tabs>
          <w:tab w:pos="567" w:val="left"/>
          <w:tab w:pos="1134" w:val="left"/>
          <w:tab w:pos="1247" w:val="left"/>
        </w:tabs>
      </w:pPr>
      <w:r>
        <w:rPr>
          <w:color w:val="BFBFBF"/>
          <w:shd w:val="clear" w:color="auto" w:fill="fafafa"/>
        </w:rPr>
        <w:t>1078</w:t>
        <w:tab/>
        <w:t>1460</w:t>
        <w:tab/>
        <w:tab/>
      </w:r>
      <w:r>
        <w:t>**Table 8.1.4.3-1: Download Fault Code Mapping**&lt;a name="table_8.1.4.3-1"&gt;&lt;/a&gt;</w:t>
      </w:r>
    </w:p>
    <w:p>
      <w:pPr>
        <w:pStyle w:val="CodeChangeLine"/>
        <w:tabs>
          <w:tab w:pos="567" w:val="left"/>
          <w:tab w:pos="1134" w:val="left"/>
          <w:tab w:pos="1247" w:val="left"/>
        </w:tabs>
      </w:pPr>
      <w:r>
        <w:rPr>
          <w:color w:val="BFBFBF"/>
          <w:shd w:val="clear" w:color="auto" w:fill="fafafa"/>
        </w:rPr>
        <w:t>1079</w:t>
        <w:tab/>
        <w:t>1461</w:t>
        <w:tab/>
        <w:tab/>
      </w:r>
      <w:r/>
    </w:p>
    <w:p>
      <w:pPr>
        <w:pStyle w:val="CodeChangeLine"/>
        <w:tabs>
          <w:tab w:pos="567" w:val="left"/>
          <w:tab w:pos="1134" w:val="left"/>
          <w:tab w:pos="1247" w:val="left"/>
        </w:tabs>
        <w:shd w:val="clear" w:color="auto" w:fill="fbe9eb"/>
      </w:pPr>
      <w:r>
        <w:rPr>
          <w:color w:val="BFBFBF"/>
          <w:shd w:val="clear" w:color="auto" w:fill="#f9d7dc"/>
        </w:rPr>
        <w:t>1080</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1081</w:t>
        <w:tab/>
        <w:tab/>
        <w:t>-</w:t>
        <w:tab/>
      </w:r>
      <w:r>
        <w:t>|------------|--------------------------------------------------------------------------------------------------------------------------------------------------------------------------------------------------|----------------------|</w:t>
      </w:r>
    </w:p>
    <w:p>
      <w:pPr>
        <w:pStyle w:val="CodeChangeLine"/>
        <w:tabs>
          <w:tab w:pos="567" w:val="left"/>
          <w:tab w:pos="1134" w:val="left"/>
          <w:tab w:pos="1247" w:val="left"/>
        </w:tabs>
        <w:shd w:val="clear" w:color="auto" w:fill="fbe9eb"/>
      </w:pPr>
      <w:r>
        <w:rPr>
          <w:color w:val="BFBFBF"/>
          <w:shd w:val="clear" w:color="auto" w:fill="#f9d7dc"/>
        </w:rPr>
        <w:t>1082</w:t>
        <w:tab/>
        <w:tab/>
        <w:t>-</w:t>
        <w:tab/>
      </w:r>
      <w:r>
        <w:t>| 9000       | Method not supported                                                                                                                                                                             | 4000 (BAD\_REQUEST)  |</w:t>
      </w:r>
    </w:p>
    <w:p>
      <w:pPr>
        <w:pStyle w:val="CodeChangeLine"/>
        <w:tabs>
          <w:tab w:pos="567" w:val="left"/>
          <w:tab w:pos="1134" w:val="left"/>
          <w:tab w:pos="1247" w:val="left"/>
        </w:tabs>
        <w:shd w:val="clear" w:color="auto" w:fill="fbe9eb"/>
      </w:pPr>
      <w:r>
        <w:rPr>
          <w:color w:val="BFBFBF"/>
          <w:shd w:val="clear" w:color="auto" w:fill="#f9d7dc"/>
        </w:rPr>
        <w:t>1083</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1084</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1085</w:t>
        <w:tab/>
        <w:tab/>
        <w:t>-</w:t>
        <w:tab/>
      </w:r>
      <w:r>
        <w:t>| 9003       | Invalid arguments                                                                                                                                                                                | 4000 (BAD\_REQUEST)  |</w:t>
      </w:r>
    </w:p>
    <w:p>
      <w:pPr>
        <w:pStyle w:val="CodeChangeLine"/>
        <w:tabs>
          <w:tab w:pos="567" w:val="left"/>
          <w:tab w:pos="1134" w:val="left"/>
          <w:tab w:pos="1247" w:val="left"/>
        </w:tabs>
        <w:shd w:val="clear" w:color="auto" w:fill="fbe9eb"/>
      </w:pPr>
      <w:r>
        <w:rPr>
          <w:color w:val="BFBFBF"/>
          <w:shd w:val="clear" w:color="auto" w:fill="#f9d7dc"/>
        </w:rPr>
        <w:t>1086</w:t>
        <w:tab/>
        <w:tab/>
        <w:t>-</w:t>
        <w:tab/>
      </w:r>
      <w:r>
        <w:t>| 9004       | Resources exceeded (when used in association with SetParameterValues, this cannot be used to indicate Parameters in error)                                                                       | 4000 (BAD\_REQUEST)  |</w:t>
      </w:r>
    </w:p>
    <w:p>
      <w:pPr>
        <w:pStyle w:val="CodeChangeLine"/>
        <w:tabs>
          <w:tab w:pos="567" w:val="left"/>
          <w:tab w:pos="1134" w:val="left"/>
          <w:tab w:pos="1247" w:val="left"/>
        </w:tabs>
        <w:shd w:val="clear" w:color="auto" w:fill="fbe9eb"/>
      </w:pPr>
      <w:r>
        <w:rPr>
          <w:color w:val="BFBFBF"/>
          <w:shd w:val="clear" w:color="auto" w:fill="#f9d7dc"/>
        </w:rPr>
        <w:t>1087</w:t>
        <w:tab/>
        <w:tab/>
        <w:t>-</w:t>
        <w:tab/>
      </w:r>
      <w:r>
        <w:t>| 9010       | File transfer failure (associated with Download, ScheduleDownload,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1088</w:t>
        <w:tab/>
        <w:tab/>
        <w:t>-</w:t>
        <w:tab/>
      </w:r>
      <w:r>
        <w:t>| 9012       | File transfer server authentication failure (associated with Upload,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1089</w:t>
        <w:tab/>
        <w:tab/>
        <w:t>-</w:t>
        <w:tab/>
      </w:r>
      <w:r>
        <w:t>| 9013       | Unsupported protocol for file transfer (associated with Upload, Download, ScheduleDownload, DUStateChangeComplete, or AutonomousDUStateChangeComplete methods).                                  | 4000 (BAD\_REQUEST)  |</w:t>
      </w:r>
    </w:p>
    <w:p>
      <w:pPr>
        <w:pStyle w:val="CodeChangeLine"/>
        <w:tabs>
          <w:tab w:pos="567" w:val="left"/>
          <w:tab w:pos="1134" w:val="left"/>
          <w:tab w:pos="1247" w:val="left"/>
        </w:tabs>
        <w:shd w:val="clear" w:color="auto" w:fill="ecfdf0"/>
      </w:pPr>
      <w:r>
        <w:rPr>
          <w:color w:val="BFBFBF"/>
          <w:shd w:val="clear" w:color="auto" w:fill="#ddfbe6"/>
        </w:rPr>
        <w:tab/>
        <w:t>1462</w:t>
        <w:tab/>
        <w:t>+</w:t>
        <w:tab/>
      </w:r>
      <w:r>
        <w:t>+------------+--------------------------------------------------------------------------------+----------------------+</w:t>
      </w:r>
    </w:p>
    <w:p>
      <w:pPr>
        <w:pStyle w:val="CodeChangeLine"/>
        <w:tabs>
          <w:tab w:pos="567" w:val="left"/>
          <w:tab w:pos="1134" w:val="left"/>
          <w:tab w:pos="1247" w:val="left"/>
        </w:tabs>
        <w:shd w:val="clear" w:color="auto" w:fill="ecfdf0"/>
      </w:pPr>
      <w:r>
        <w:rPr>
          <w:color w:val="BFBFBF"/>
          <w:shd w:val="clear" w:color="auto" w:fill="#ddfbe6"/>
        </w:rPr>
        <w:tab/>
        <w:t>1463</w:t>
        <w:tab/>
        <w:t>+</w:t>
        <w:tab/>
      </w:r>
      <w:r>
        <w:t>| Fault code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1464</w:t>
        <w:tab/>
        <w:t>+</w:t>
        <w:tab/>
      </w:r>
      <w:r>
        <w:t>+:===========+:===============================================================================+:=====================+</w:t>
      </w:r>
    </w:p>
    <w:p>
      <w:pPr>
        <w:pStyle w:val="CodeChangeLine"/>
        <w:tabs>
          <w:tab w:pos="567" w:val="left"/>
          <w:tab w:pos="1134" w:val="left"/>
          <w:tab w:pos="1247" w:val="left"/>
        </w:tabs>
        <w:shd w:val="clear" w:color="auto" w:fill="ecfdf0"/>
      </w:pPr>
      <w:r>
        <w:rPr>
          <w:color w:val="BFBFBF"/>
          <w:shd w:val="clear" w:color="auto" w:fill="#ddfbe6"/>
        </w:rPr>
        <w:tab/>
        <w:t>1465</w:t>
        <w:tab/>
        <w:t>+</w:t>
        <w:tab/>
      </w:r>
      <w:r>
        <w:t>| 9000       | Method not supported                                                           | 4000 (BAD_REQUEST)   |</w:t>
      </w:r>
    </w:p>
    <w:p>
      <w:pPr>
        <w:pStyle w:val="CodeChangeLine"/>
        <w:tabs>
          <w:tab w:pos="567" w:val="left"/>
          <w:tab w:pos="1134" w:val="left"/>
          <w:tab w:pos="1247" w:val="left"/>
        </w:tabs>
        <w:shd w:val="clear" w:color="auto" w:fill="ecfdf0"/>
      </w:pPr>
      <w:r>
        <w:rPr>
          <w:color w:val="BFBFBF"/>
          <w:shd w:val="clear" w:color="auto" w:fill="#ddfbe6"/>
        </w:rPr>
        <w:tab/>
        <w:t>1466</w:t>
        <w:tab/>
        <w:t>+</w:t>
        <w:tab/>
      </w:r>
      <w:r>
        <w:t>+------------+--------------------------------------------------------------------------------+----------------------+</w:t>
      </w:r>
    </w:p>
    <w:p>
      <w:pPr>
        <w:pStyle w:val="CodeChangeLine"/>
        <w:tabs>
          <w:tab w:pos="567" w:val="left"/>
          <w:tab w:pos="1134" w:val="left"/>
          <w:tab w:pos="1247" w:val="left"/>
        </w:tabs>
        <w:shd w:val="clear" w:color="auto" w:fill="ecfdf0"/>
      </w:pPr>
      <w:r>
        <w:rPr>
          <w:color w:val="BFBFBF"/>
          <w:shd w:val="clear" w:color="auto" w:fill="#ddfbe6"/>
        </w:rPr>
        <w:tab/>
        <w:t>1467</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1468</w:t>
        <w:tab/>
        <w:t>+</w:t>
        <w:tab/>
      </w:r>
      <w:r>
        <w:t>+------------+--------------------------------------------------------------------------------+----------------------+</w:t>
      </w:r>
    </w:p>
    <w:p>
      <w:pPr>
        <w:pStyle w:val="CodeChangeLine"/>
        <w:tabs>
          <w:tab w:pos="567" w:val="left"/>
          <w:tab w:pos="1134" w:val="left"/>
          <w:tab w:pos="1247" w:val="left"/>
        </w:tabs>
        <w:shd w:val="clear" w:color="auto" w:fill="ecfdf0"/>
      </w:pPr>
      <w:r>
        <w:rPr>
          <w:color w:val="BFBFBF"/>
          <w:shd w:val="clear" w:color="auto" w:fill="#ddfbe6"/>
        </w:rPr>
        <w:tab/>
        <w:t>1469</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1470</w:t>
        <w:tab/>
        <w:t>+</w:t>
        <w:tab/>
      </w:r>
      <w:r>
        <w:t>+------------+--------------------------------------------------------------------------------+----------------------+</w:t>
      </w:r>
    </w:p>
    <w:p>
      <w:pPr>
        <w:pStyle w:val="CodeChangeLine"/>
        <w:tabs>
          <w:tab w:pos="567" w:val="left"/>
          <w:tab w:pos="1134" w:val="left"/>
          <w:tab w:pos="1247" w:val="left"/>
        </w:tabs>
        <w:shd w:val="clear" w:color="auto" w:fill="ecfdf0"/>
      </w:pPr>
      <w:r>
        <w:rPr>
          <w:color w:val="BFBFBF"/>
          <w:shd w:val="clear" w:color="auto" w:fill="#ddfbe6"/>
        </w:rPr>
        <w:tab/>
        <w:t>1471</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1472</w:t>
        <w:tab/>
        <w:t>+</w:t>
        <w:tab/>
      </w:r>
      <w:r>
        <w:t>+------------+--------------------------------------------------------------------------------+----------------------+</w:t>
      </w:r>
    </w:p>
    <w:p>
      <w:pPr>
        <w:pStyle w:val="CodeChangeLine"/>
        <w:tabs>
          <w:tab w:pos="567" w:val="left"/>
          <w:tab w:pos="1134" w:val="left"/>
          <w:tab w:pos="1247" w:val="left"/>
        </w:tabs>
        <w:shd w:val="clear" w:color="auto" w:fill="ecfdf0"/>
      </w:pPr>
      <w:r>
        <w:rPr>
          <w:color w:val="BFBFBF"/>
          <w:shd w:val="clear" w:color="auto" w:fill="#ddfbe6"/>
        </w:rPr>
        <w:tab/>
        <w:t>1473</w:t>
        <w:tab/>
        <w:t>+</w:t>
        <w:tab/>
      </w:r>
      <w:r>
        <w:t>| 9004       | Resources exceeded (when used in association with SetParameterValues, this     | 4000 (BAD_REQUEST)   |</w:t>
      </w:r>
    </w:p>
    <w:p>
      <w:pPr>
        <w:pStyle w:val="CodeChangeLine"/>
        <w:tabs>
          <w:tab w:pos="567" w:val="left"/>
          <w:tab w:pos="1134" w:val="left"/>
          <w:tab w:pos="1247" w:val="left"/>
        </w:tabs>
        <w:shd w:val="clear" w:color="auto" w:fill="ecfdf0"/>
      </w:pPr>
      <w:r>
        <w:rPr>
          <w:color w:val="BFBFBF"/>
          <w:shd w:val="clear" w:color="auto" w:fill="#ddfbe6"/>
        </w:rPr>
        <w:tab/>
        <w:t>1474</w:t>
        <w:tab/>
        <w:t>+</w:t>
        <w:tab/>
      </w:r>
      <w:r>
        <w:t>|            | cannot be used to indicate Parameters in error)                                |                      |</w:t>
      </w:r>
    </w:p>
    <w:p>
      <w:pPr>
        <w:pStyle w:val="CodeChangeLine"/>
        <w:tabs>
          <w:tab w:pos="567" w:val="left"/>
          <w:tab w:pos="1134" w:val="left"/>
          <w:tab w:pos="1247" w:val="left"/>
        </w:tabs>
        <w:shd w:val="clear" w:color="auto" w:fill="ecfdf0"/>
      </w:pPr>
      <w:r>
        <w:rPr>
          <w:color w:val="BFBFBF"/>
          <w:shd w:val="clear" w:color="auto" w:fill="#ddfbe6"/>
        </w:rPr>
        <w:tab/>
        <w:t>1475</w:t>
        <w:tab/>
        <w:t>+</w:t>
        <w:tab/>
      </w:r>
      <w:r>
        <w:t>+------------+--------------------------------------------------------------------------------+----------------------+</w:t>
      </w:r>
    </w:p>
    <w:p>
      <w:pPr>
        <w:pStyle w:val="CodeChangeLine"/>
        <w:tabs>
          <w:tab w:pos="567" w:val="left"/>
          <w:tab w:pos="1134" w:val="left"/>
          <w:tab w:pos="1247" w:val="left"/>
        </w:tabs>
        <w:shd w:val="clear" w:color="auto" w:fill="ecfdf0"/>
      </w:pPr>
      <w:r>
        <w:rPr>
          <w:color w:val="BFBFBF"/>
          <w:shd w:val="clear" w:color="auto" w:fill="#ddfbe6"/>
        </w:rPr>
        <w:tab/>
        <w:t>1476</w:t>
        <w:tab/>
        <w:t>+</w:t>
        <w:tab/>
      </w:r>
      <w:r>
        <w:t>| 9010       | File transfer failure (associated with Download, ScheduleDownload,             | 4000 (BAD_REQUEST)   |</w:t>
      </w:r>
    </w:p>
    <w:p>
      <w:pPr>
        <w:pStyle w:val="CodeChangeLine"/>
        <w:tabs>
          <w:tab w:pos="567" w:val="left"/>
          <w:tab w:pos="1134" w:val="left"/>
          <w:tab w:pos="1247" w:val="left"/>
        </w:tabs>
        <w:shd w:val="clear" w:color="auto" w:fill="ecfdf0"/>
      </w:pPr>
      <w:r>
        <w:rPr>
          <w:color w:val="BFBFBF"/>
          <w:shd w:val="clear" w:color="auto" w:fill="#ddfbe6"/>
        </w:rPr>
        <w:tab/>
        <w:t>1477</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1478</w:t>
        <w:tab/>
        <w:t>+</w:t>
        <w:tab/>
      </w:r>
      <w:r>
        <w:t>+------------+--------------------------------------------------------------------------------+----------------------+</w:t>
      </w:r>
    </w:p>
    <w:p>
      <w:pPr>
        <w:pStyle w:val="CodeChangeLine"/>
        <w:tabs>
          <w:tab w:pos="567" w:val="left"/>
          <w:tab w:pos="1134" w:val="left"/>
          <w:tab w:pos="1247" w:val="left"/>
        </w:tabs>
        <w:shd w:val="clear" w:color="auto" w:fill="ecfdf0"/>
      </w:pPr>
      <w:r>
        <w:rPr>
          <w:color w:val="BFBFBF"/>
          <w:shd w:val="clear" w:color="auto" w:fill="#ddfbe6"/>
        </w:rPr>
        <w:tab/>
        <w:t>1479</w:t>
        <w:tab/>
        <w:t>+</w:t>
        <w:tab/>
      </w:r>
      <w:r>
        <w:t>| 9012       | File transfer server authentication failure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1480</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1481</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1482</w:t>
        <w:tab/>
        <w:t>+</w:t>
        <w:tab/>
      </w:r>
      <w:r>
        <w:t>+------------+--------------------------------------------------------------------------------+----------------------+</w:t>
      </w:r>
    </w:p>
    <w:p>
      <w:pPr>
        <w:pStyle w:val="CodeChangeLine"/>
        <w:tabs>
          <w:tab w:pos="567" w:val="left"/>
          <w:tab w:pos="1134" w:val="left"/>
          <w:tab w:pos="1247" w:val="left"/>
        </w:tabs>
        <w:shd w:val="clear" w:color="auto" w:fill="ecfdf0"/>
      </w:pPr>
      <w:r>
        <w:rPr>
          <w:color w:val="BFBFBF"/>
          <w:shd w:val="clear" w:color="auto" w:fill="#ddfbe6"/>
        </w:rPr>
        <w:tab/>
        <w:t>1483</w:t>
        <w:tab/>
        <w:t>+</w:t>
        <w:tab/>
      </w:r>
      <w:r>
        <w:t>| 9013       | Unsupported protocol for file transfer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1484</w:t>
        <w:tab/>
        <w:t>+</w:t>
        <w:tab/>
      </w:r>
      <w:r>
        <w:t>|            | ScheduleDownload, DUStateChangeComplete, or AutonomousDUStateChangeComplete    |                      |</w:t>
      </w:r>
    </w:p>
    <w:p>
      <w:pPr>
        <w:pStyle w:val="CodeChangeLine"/>
        <w:tabs>
          <w:tab w:pos="567" w:val="left"/>
          <w:tab w:pos="1134" w:val="left"/>
          <w:tab w:pos="1247" w:val="left"/>
        </w:tabs>
        <w:shd w:val="clear" w:color="auto" w:fill="ecfdf0"/>
      </w:pPr>
      <w:r>
        <w:rPr>
          <w:color w:val="BFBFBF"/>
          <w:shd w:val="clear" w:color="auto" w:fill="#ddfbe6"/>
        </w:rPr>
        <w:tab/>
        <w:t>1485</w:t>
        <w:tab/>
        <w:t>+</w:t>
        <w:tab/>
      </w:r>
      <w:r>
        <w:t>|            | methods).                                                                      |                      |</w:t>
      </w:r>
    </w:p>
    <w:p>
      <w:pPr>
        <w:pStyle w:val="CodeChangeLine"/>
        <w:tabs>
          <w:tab w:pos="567" w:val="left"/>
          <w:tab w:pos="1134" w:val="left"/>
          <w:tab w:pos="1247" w:val="left"/>
        </w:tabs>
        <w:shd w:val="clear" w:color="auto" w:fill="ecfdf0"/>
      </w:pPr>
      <w:r>
        <w:rPr>
          <w:color w:val="BFBFBF"/>
          <w:shd w:val="clear" w:color="auto" w:fill="#ddfbe6"/>
        </w:rPr>
        <w:tab/>
        <w:t>1486</w:t>
        <w:tab/>
        <w:t>+</w:t>
        <w:tab/>
      </w:r>
      <w:r>
        <w:t>+------------+--------------------------------------------------------------------------------+----------------------+</w:t>
      </w:r>
    </w:p>
    <w:p>
      <w:pPr>
        <w:pStyle w:val="CodeChangeLine"/>
        <w:tabs>
          <w:tab w:pos="567" w:val="left"/>
          <w:tab w:pos="1134" w:val="left"/>
          <w:tab w:pos="1247" w:val="left"/>
        </w:tabs>
      </w:pPr>
      <w:r>
        <w:rPr>
          <w:color w:val="BFBFBF"/>
          <w:shd w:val="clear" w:color="auto" w:fill="fafafa"/>
        </w:rPr>
        <w:t>1090</w:t>
        <w:tab/>
        <w:t>1487</w:t>
        <w:tab/>
        <w:tab/>
      </w:r>
      <w:r/>
    </w:p>
    <w:p>
      <w:pPr>
        <w:pStyle w:val="CodeChangeLine"/>
        <w:tabs>
          <w:tab w:pos="567" w:val="left"/>
          <w:tab w:pos="1134" w:val="left"/>
          <w:tab w:pos="1247" w:val="left"/>
        </w:tabs>
      </w:pPr>
      <w:r>
        <w:rPr>
          <w:color w:val="BFBFBF"/>
          <w:shd w:val="clear" w:color="auto" w:fill="fafafa"/>
        </w:rPr>
        <w:t>1091</w:t>
        <w:tab/>
        <w:t>1488</w:t>
        <w:tab/>
        <w:tab/>
      </w:r>
      <w:r>
        <w:t>Once the CPE has attempted to download the file, the CPE reports the result of the download operation using the TransferComplete RPC. The TransferComplete RPC indicates a successful operation or one of the following fault codes in Table 8.1.4.3-2.</w:t>
      </w:r>
    </w:p>
    <w:p>
      <w:pPr>
        <w:pStyle w:val="CodeChangeLine"/>
        <w:tabs>
          <w:tab w:pos="567" w:val="left"/>
          <w:tab w:pos="1134" w:val="left"/>
          <w:tab w:pos="1247" w:val="left"/>
        </w:tabs>
      </w:pPr>
      <w:r>
        <w:rPr>
          <w:color w:val="BFBFBF"/>
          <w:shd w:val="clear" w:color="auto" w:fill="fafafa"/>
        </w:rPr>
        <w:t>1092</w:t>
        <w:tab/>
        <w:t>1489</w:t>
        <w:tab/>
        <w:tab/>
      </w:r>
      <w:r/>
    </w:p>
    <w:p>
      <w:pPr>
        <w:pStyle w:val="CodeChangeLine"/>
        <w:tabs>
          <w:tab w:pos="567" w:val="left"/>
          <w:tab w:pos="1134" w:val="left"/>
          <w:tab w:pos="1247" w:val="left"/>
        </w:tabs>
      </w:pPr>
      <w:r>
        <w:rPr>
          <w:color w:val="BFBFBF"/>
          <w:shd w:val="clear" w:color="auto" w:fill="fafafa"/>
        </w:rPr>
        <w:t>1093</w:t>
        <w:tab/>
        <w:t>1490</w:t>
        <w:tab/>
        <w:tab/>
      </w:r>
      <w:r/>
    </w:p>
    <w:p>
      <w:pPr>
        <w:pStyle w:val="CodeChangeLine"/>
        <w:tabs>
          <w:tab w:pos="567" w:val="left"/>
          <w:tab w:pos="1134" w:val="left"/>
          <w:tab w:pos="1247" w:val="left"/>
        </w:tabs>
      </w:pPr>
      <w:r>
        <w:rPr>
          <w:color w:val="BFBFBF"/>
          <w:shd w:val="clear" w:color="auto" w:fill="fafafa"/>
        </w:rPr>
        <w:t>1094</w:t>
        <w:tab/>
        <w:t>1491</w:t>
        <w:tab/>
        <w:tab/>
      </w:r>
      <w:r>
        <w:t>**Table 8.1.4.3-2: TransferComplete Fault Code Mapping**&lt;a name="table_8.1.4.3-2"&gt;&lt;/a&gt;</w:t>
      </w:r>
    </w:p>
    <w:p>
      <w:pPr>
        <w:pStyle w:val="CodeChangeLine"/>
        <w:tabs>
          <w:tab w:pos="567" w:val="left"/>
          <w:tab w:pos="1134" w:val="left"/>
          <w:tab w:pos="1247" w:val="left"/>
        </w:tabs>
      </w:pPr>
      <w:r>
        <w:rPr>
          <w:color w:val="BFBFBF"/>
          <w:shd w:val="clear" w:color="auto" w:fill="fafafa"/>
        </w:rPr>
        <w:t>1095</w:t>
        <w:tab/>
        <w:t>1492</w:t>
        <w:tab/>
        <w:tab/>
      </w:r>
      <w:r/>
    </w:p>
    <w:p>
      <w:pPr>
        <w:pStyle w:val="CodeChangeLine"/>
        <w:tabs>
          <w:tab w:pos="567" w:val="left"/>
          <w:tab w:pos="1134" w:val="left"/>
          <w:tab w:pos="1247" w:val="left"/>
        </w:tabs>
        <w:shd w:val="clear" w:color="auto" w:fill="fbe9eb"/>
      </w:pPr>
      <w:r>
        <w:rPr>
          <w:color w:val="BFBFBF"/>
          <w:shd w:val="clear" w:color="auto" w:fill="#f9d7dc"/>
        </w:rPr>
        <w:t>1096</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1097</w:t>
        <w:tab/>
        <w:tab/>
        <w:t>-</w:t>
        <w:tab/>
      </w:r>
      <w:r>
        <w:t>|----------------|----------------------------------------------------------------------------------------------------------------------------------------------------------------------------------------------------------|--------------------------|</w:t>
      </w:r>
    </w:p>
    <w:p>
      <w:pPr>
        <w:pStyle w:val="CodeChangeLine"/>
        <w:tabs>
          <w:tab w:pos="567" w:val="left"/>
          <w:tab w:pos="1134" w:val="left"/>
          <w:tab w:pos="1247" w:val="left"/>
        </w:tabs>
        <w:shd w:val="clear" w:color="auto" w:fill="fbe9eb"/>
      </w:pPr>
      <w:r>
        <w:rPr>
          <w:color w:val="BFBFBF"/>
          <w:shd w:val="clear" w:color="auto" w:fill="#f9d7dc"/>
        </w:rPr>
        <w:t>1098</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1099</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1100</w:t>
        <w:tab/>
        <w:tab/>
        <w:t>-</w:t>
        <w:tab/>
      </w:r>
      <w:r>
        <w:t>| 9010           | File transfer failure (associated with Download, ScheduleDownload,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1101</w:t>
        <w:tab/>
        <w:tab/>
        <w:t>-</w:t>
        <w:tab/>
      </w:r>
      <w:r>
        <w:t>| 9011           | Upload failure (associated with Upload,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1102</w:t>
        <w:tab/>
        <w:tab/>
        <w:t>-</w:t>
        <w:tab/>
      </w:r>
      <w:r>
        <w:t>| 9012           | File transfer server authentication failure (associated with Upload,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1103</w:t>
        <w:tab/>
        <w:tab/>
        <w:t>-</w:t>
        <w:tab/>
      </w:r>
      <w:r>
        <w:t>| 9014           | File transfer failure: unable to join multicast group (associated with Download,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1104</w:t>
        <w:tab/>
        <w:tab/>
        <w:t>-</w:t>
        <w:tab/>
      </w:r>
      <w:r>
        <w:t>| 9015           | File transfer failure: unable to contact file server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1105</w:t>
        <w:tab/>
        <w:tab/>
        <w:t>-</w:t>
        <w:tab/>
      </w:r>
      <w:r>
        <w:t>| 9016           | File transfer failure: unable to access file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1106</w:t>
        <w:tab/>
        <w:tab/>
        <w:t>-</w:t>
        <w:tab/>
      </w:r>
      <w:r>
        <w:t>| 9017           | File transfer failure: unable to complete download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1107</w:t>
        <w:tab/>
        <w:tab/>
        <w:t>-</w:t>
        <w:tab/>
      </w:r>
      <w:r>
        <w:t>| 9018           | File transfer failure: file corrupted or otherwise unusable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1108</w:t>
        <w:tab/>
        <w:tab/>
        <w:t>-</w:t>
        <w:tab/>
      </w:r>
      <w:r>
        <w:t>| 9019           | File transfer failure: file authentication failure (associated with Download,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1109</w:t>
        <w:tab/>
        <w:tab/>
        <w:t>-</w:t>
        <w:tab/>
      </w:r>
      <w:r>
        <w:t>| 9020           | File transfer failure: unable to complete download within specified time windows (associated with TransferComplete method).                                                                              | 4000 (BAD\_REQUEST)      |</w:t>
      </w:r>
    </w:p>
    <w:p>
      <w:pPr>
        <w:pStyle w:val="CodeChangeLine"/>
        <w:tabs>
          <w:tab w:pos="567" w:val="left"/>
          <w:tab w:pos="1134" w:val="left"/>
          <w:tab w:pos="1247" w:val="left"/>
        </w:tabs>
        <w:shd w:val="clear" w:color="auto" w:fill="ecfdf0"/>
      </w:pPr>
      <w:r>
        <w:rPr>
          <w:color w:val="BFBFBF"/>
          <w:shd w:val="clear" w:color="auto" w:fill="#ddfbe6"/>
        </w:rPr>
        <w:tab/>
        <w:t>1493</w:t>
        <w:tab/>
        <w:t>+</w:t>
        <w:tab/>
      </w:r>
      <w:r>
        <w:t>+----------------+----------------------------------------------------------------------------------+--------------------------+</w:t>
      </w:r>
    </w:p>
    <w:p>
      <w:pPr>
        <w:pStyle w:val="CodeChangeLine"/>
        <w:tabs>
          <w:tab w:pos="567" w:val="left"/>
          <w:tab w:pos="1134" w:val="left"/>
          <w:tab w:pos="1247" w:val="left"/>
        </w:tabs>
        <w:shd w:val="clear" w:color="auto" w:fill="ecfdf0"/>
      </w:pPr>
      <w:r>
        <w:rPr>
          <w:color w:val="BFBFBF"/>
          <w:shd w:val="clear" w:color="auto" w:fill="#ddfbe6"/>
        </w:rPr>
        <w:tab/>
        <w:t>1494</w:t>
        <w:tab/>
        <w:t>+</w:t>
        <w:tab/>
      </w:r>
      <w:r>
        <w:t>| **Fault code**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1495</w:t>
        <w:tab/>
        <w:t>+</w:t>
        <w:tab/>
      </w:r>
      <w:r>
        <w:t>+:===============+:=================================================================================+:=========================+</w:t>
      </w:r>
    </w:p>
    <w:p>
      <w:pPr>
        <w:pStyle w:val="CodeChangeLine"/>
        <w:tabs>
          <w:tab w:pos="567" w:val="left"/>
          <w:tab w:pos="1134" w:val="left"/>
          <w:tab w:pos="1247" w:val="left"/>
        </w:tabs>
        <w:shd w:val="clear" w:color="auto" w:fill="ecfdf0"/>
      </w:pPr>
      <w:r>
        <w:rPr>
          <w:color w:val="BFBFBF"/>
          <w:shd w:val="clear" w:color="auto" w:fill="#ddfbe6"/>
        </w:rPr>
        <w:tab/>
        <w:t>1496</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1497</w:t>
        <w:tab/>
        <w:t>+</w:t>
        <w:tab/>
      </w:r>
      <w:r>
        <w:t>+----------------+----------------------------------------------------------------------------------+--------------------------+</w:t>
      </w:r>
    </w:p>
    <w:p>
      <w:pPr>
        <w:pStyle w:val="CodeChangeLine"/>
        <w:tabs>
          <w:tab w:pos="567" w:val="left"/>
          <w:tab w:pos="1134" w:val="left"/>
          <w:tab w:pos="1247" w:val="left"/>
        </w:tabs>
        <w:shd w:val="clear" w:color="auto" w:fill="ecfdf0"/>
      </w:pPr>
      <w:r>
        <w:rPr>
          <w:color w:val="BFBFBF"/>
          <w:shd w:val="clear" w:color="auto" w:fill="#ddfbe6"/>
        </w:rPr>
        <w:tab/>
        <w:t>1498</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1499</w:t>
        <w:tab/>
        <w:t>+</w:t>
        <w:tab/>
      </w:r>
      <w:r>
        <w:t>+----------------+----------------------------------------------------------------------------------+--------------------------+</w:t>
      </w:r>
    </w:p>
    <w:p>
      <w:pPr>
        <w:pStyle w:val="CodeChangeLine"/>
        <w:tabs>
          <w:tab w:pos="567" w:val="left"/>
          <w:tab w:pos="1134" w:val="left"/>
          <w:tab w:pos="1247" w:val="left"/>
        </w:tabs>
        <w:shd w:val="clear" w:color="auto" w:fill="ecfdf0"/>
      </w:pPr>
      <w:r>
        <w:rPr>
          <w:color w:val="BFBFBF"/>
          <w:shd w:val="clear" w:color="auto" w:fill="#ddfbe6"/>
        </w:rPr>
        <w:tab/>
        <w:t>1500</w:t>
        <w:tab/>
        <w:t>+</w:t>
        <w:tab/>
      </w:r>
      <w:r>
        <w:t>| 9010           | File transfer failure (associated with Download, ScheduleDownload,               | 4000 (BAD_REQUEST)       |</w:t>
      </w:r>
    </w:p>
    <w:p>
      <w:pPr>
        <w:pStyle w:val="CodeChangeLine"/>
        <w:tabs>
          <w:tab w:pos="567" w:val="left"/>
          <w:tab w:pos="1134" w:val="left"/>
          <w:tab w:pos="1247" w:val="left"/>
        </w:tabs>
        <w:shd w:val="clear" w:color="auto" w:fill="ecfdf0"/>
      </w:pPr>
      <w:r>
        <w:rPr>
          <w:color w:val="BFBFBF"/>
          <w:shd w:val="clear" w:color="auto" w:fill="#ddfbe6"/>
        </w:rPr>
        <w:tab/>
        <w:t>1501</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1502</w:t>
        <w:tab/>
        <w:t>+</w:t>
        <w:tab/>
      </w:r>
      <w:r>
        <w:t>+----------------+----------------------------------------------------------------------------------+--------------------------+</w:t>
      </w:r>
    </w:p>
    <w:p>
      <w:pPr>
        <w:pStyle w:val="CodeChangeLine"/>
        <w:tabs>
          <w:tab w:pos="567" w:val="left"/>
          <w:tab w:pos="1134" w:val="left"/>
          <w:tab w:pos="1247" w:val="left"/>
        </w:tabs>
        <w:shd w:val="clear" w:color="auto" w:fill="ecfdf0"/>
      </w:pPr>
      <w:r>
        <w:rPr>
          <w:color w:val="BFBFBF"/>
          <w:shd w:val="clear" w:color="auto" w:fill="#ddfbe6"/>
        </w:rPr>
        <w:tab/>
        <w:t>1503</w:t>
        <w:tab/>
        <w:t>+</w:t>
        <w:tab/>
      </w:r>
      <w:r>
        <w:t>| 9011           | Upload failure (associated with Upload, TransferComplete or                      | 4000 (BAD_REQUEST)       |</w:t>
      </w:r>
    </w:p>
    <w:p>
      <w:pPr>
        <w:pStyle w:val="CodeChangeLine"/>
        <w:tabs>
          <w:tab w:pos="567" w:val="left"/>
          <w:tab w:pos="1134" w:val="left"/>
          <w:tab w:pos="1247" w:val="left"/>
        </w:tabs>
        <w:shd w:val="clear" w:color="auto" w:fill="ecfdf0"/>
      </w:pPr>
      <w:r>
        <w:rPr>
          <w:color w:val="BFBFBF"/>
          <w:shd w:val="clear" w:color="auto" w:fill="#ddfbe6"/>
        </w:rPr>
        <w:tab/>
        <w:t>1504</w:t>
        <w:tab/>
        <w:t>+</w:t>
        <w:tab/>
      </w:r>
      <w:r>
        <w:t>|                |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1505</w:t>
        <w:tab/>
        <w:t>+</w:t>
        <w:tab/>
      </w:r>
      <w:r>
        <w:t>+----------------+----------------------------------------------------------------------------------+--------------------------+</w:t>
      </w:r>
    </w:p>
    <w:p>
      <w:pPr>
        <w:pStyle w:val="CodeChangeLine"/>
        <w:tabs>
          <w:tab w:pos="567" w:val="left"/>
          <w:tab w:pos="1134" w:val="left"/>
          <w:tab w:pos="1247" w:val="left"/>
        </w:tabs>
        <w:shd w:val="clear" w:color="auto" w:fill="ecfdf0"/>
      </w:pPr>
      <w:r>
        <w:rPr>
          <w:color w:val="BFBFBF"/>
          <w:shd w:val="clear" w:color="auto" w:fill="#ddfbe6"/>
        </w:rPr>
        <w:tab/>
        <w:t>1506</w:t>
        <w:tab/>
        <w:t>+</w:t>
        <w:tab/>
      </w:r>
      <w:r>
        <w:t>| 9012           | File transfer server authentication failure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1507</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1508</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1509</w:t>
        <w:tab/>
        <w:t>+</w:t>
        <w:tab/>
      </w:r>
      <w:r>
        <w:t>+----------------+----------------------------------------------------------------------------------+--------------------------+</w:t>
      </w:r>
    </w:p>
    <w:p>
      <w:pPr>
        <w:pStyle w:val="CodeChangeLine"/>
        <w:tabs>
          <w:tab w:pos="567" w:val="left"/>
          <w:tab w:pos="1134" w:val="left"/>
          <w:tab w:pos="1247" w:val="left"/>
        </w:tabs>
        <w:shd w:val="clear" w:color="auto" w:fill="ecfdf0"/>
      </w:pPr>
      <w:r>
        <w:rPr>
          <w:color w:val="BFBFBF"/>
          <w:shd w:val="clear" w:color="auto" w:fill="#ddfbe6"/>
        </w:rPr>
        <w:tab/>
        <w:t>1510</w:t>
        <w:tab/>
        <w:t>+</w:t>
        <w:tab/>
      </w:r>
      <w:r>
        <w:t>| 9014           | File transfer failure: unable to join multicast group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1511</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1512</w:t>
        <w:tab/>
        <w:t>+</w:t>
        <w:tab/>
      </w:r>
      <w:r>
        <w:t>+----------------+----------------------------------------------------------------------------------+--------------------------+</w:t>
      </w:r>
    </w:p>
    <w:p>
      <w:pPr>
        <w:pStyle w:val="CodeChangeLine"/>
        <w:tabs>
          <w:tab w:pos="567" w:val="left"/>
          <w:tab w:pos="1134" w:val="left"/>
          <w:tab w:pos="1247" w:val="left"/>
        </w:tabs>
        <w:shd w:val="clear" w:color="auto" w:fill="ecfdf0"/>
      </w:pPr>
      <w:r>
        <w:rPr>
          <w:color w:val="BFBFBF"/>
          <w:shd w:val="clear" w:color="auto" w:fill="#ddfbe6"/>
        </w:rPr>
        <w:tab/>
        <w:t>1513</w:t>
        <w:tab/>
        <w:t>+</w:t>
        <w:tab/>
      </w:r>
      <w:r>
        <w:t>| 9015           | File transfer failure: unable to contact file server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1514</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1515</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1516</w:t>
        <w:tab/>
        <w:t>+</w:t>
        <w:tab/>
      </w:r>
      <w:r>
        <w:t>+----------------+----------------------------------------------------------------------------------+--------------------------+</w:t>
      </w:r>
    </w:p>
    <w:p>
      <w:pPr>
        <w:pStyle w:val="CodeChangeLine"/>
        <w:tabs>
          <w:tab w:pos="567" w:val="left"/>
          <w:tab w:pos="1134" w:val="left"/>
          <w:tab w:pos="1247" w:val="left"/>
        </w:tabs>
        <w:shd w:val="clear" w:color="auto" w:fill="ecfdf0"/>
      </w:pPr>
      <w:r>
        <w:rPr>
          <w:color w:val="BFBFBF"/>
          <w:shd w:val="clear" w:color="auto" w:fill="#ddfbe6"/>
        </w:rPr>
        <w:tab/>
        <w:t>1517</w:t>
        <w:tab/>
        <w:t>+</w:t>
        <w:tab/>
      </w:r>
      <w:r>
        <w:t>| 9016           | File transfer failure: unable to access file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1518</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1519</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1520</w:t>
        <w:tab/>
        <w:t>+</w:t>
        <w:tab/>
      </w:r>
      <w:r>
        <w:t>+----------------+----------------------------------------------------------------------------------+--------------------------+</w:t>
      </w:r>
    </w:p>
    <w:p>
      <w:pPr>
        <w:pStyle w:val="CodeChangeLine"/>
        <w:tabs>
          <w:tab w:pos="567" w:val="left"/>
          <w:tab w:pos="1134" w:val="left"/>
          <w:tab w:pos="1247" w:val="left"/>
        </w:tabs>
        <w:shd w:val="clear" w:color="auto" w:fill="ecfdf0"/>
      </w:pPr>
      <w:r>
        <w:rPr>
          <w:color w:val="BFBFBF"/>
          <w:shd w:val="clear" w:color="auto" w:fill="#ddfbe6"/>
        </w:rPr>
        <w:tab/>
        <w:t>1521</w:t>
        <w:tab/>
        <w:t>+</w:t>
        <w:tab/>
      </w:r>
      <w:r>
        <w:t>| 9017           | File transfer failure: unable to complete download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1522</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1523</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1524</w:t>
        <w:tab/>
        <w:t>+</w:t>
        <w:tab/>
      </w:r>
      <w:r>
        <w:t>+----------------+----------------------------------------------------------------------------------+--------------------------+</w:t>
      </w:r>
    </w:p>
    <w:p>
      <w:pPr>
        <w:pStyle w:val="CodeChangeLine"/>
        <w:tabs>
          <w:tab w:pos="567" w:val="left"/>
          <w:tab w:pos="1134" w:val="left"/>
          <w:tab w:pos="1247" w:val="left"/>
        </w:tabs>
        <w:shd w:val="clear" w:color="auto" w:fill="ecfdf0"/>
      </w:pPr>
      <w:r>
        <w:rPr>
          <w:color w:val="BFBFBF"/>
          <w:shd w:val="clear" w:color="auto" w:fill="#ddfbe6"/>
        </w:rPr>
        <w:tab/>
        <w:t>1525</w:t>
        <w:tab/>
        <w:t>+</w:t>
        <w:tab/>
      </w:r>
      <w:r>
        <w:t>| 9018           | File transfer failure: file corrupted or otherwise unusable (associated with     | 4000 (BAD_REQUEST)       |</w:t>
      </w:r>
    </w:p>
    <w:p>
      <w:pPr>
        <w:pStyle w:val="CodeChangeLine"/>
        <w:tabs>
          <w:tab w:pos="567" w:val="left"/>
          <w:tab w:pos="1134" w:val="left"/>
          <w:tab w:pos="1247" w:val="left"/>
        </w:tabs>
        <w:shd w:val="clear" w:color="auto" w:fill="ecfdf0"/>
      </w:pPr>
      <w:r>
        <w:rPr>
          <w:color w:val="BFBFBF"/>
          <w:shd w:val="clear" w:color="auto" w:fill="#ddfbe6"/>
        </w:rPr>
        <w:tab/>
        <w:t>1526</w:t>
        <w:tab/>
        <w:t>+</w:t>
        <w:tab/>
      </w:r>
      <w:r>
        <w:t>|                | Download, TransferComplete, AutonomousTransferComplete, DUStateChangeComplete,   |                          |</w:t>
      </w:r>
    </w:p>
    <w:p>
      <w:pPr>
        <w:pStyle w:val="CodeChangeLine"/>
        <w:tabs>
          <w:tab w:pos="567" w:val="left"/>
          <w:tab w:pos="1134" w:val="left"/>
          <w:tab w:pos="1247" w:val="left"/>
        </w:tabs>
        <w:shd w:val="clear" w:color="auto" w:fill="ecfdf0"/>
      </w:pPr>
      <w:r>
        <w:rPr>
          <w:color w:val="BFBFBF"/>
          <w:shd w:val="clear" w:color="auto" w:fill="#ddfbe6"/>
        </w:rPr>
        <w:tab/>
        <w:t>1527</w:t>
        <w:tab/>
        <w:t>+</w:t>
        <w:tab/>
      </w:r>
      <w:r>
        <w:t>|                | or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1528</w:t>
        <w:tab/>
        <w:t>+</w:t>
        <w:tab/>
      </w:r>
      <w:r>
        <w:t>+----------------+----------------------------------------------------------------------------------+--------------------------+</w:t>
      </w:r>
    </w:p>
    <w:p>
      <w:pPr>
        <w:pStyle w:val="CodeChangeLine"/>
        <w:tabs>
          <w:tab w:pos="567" w:val="left"/>
          <w:tab w:pos="1134" w:val="left"/>
          <w:tab w:pos="1247" w:val="left"/>
        </w:tabs>
        <w:shd w:val="clear" w:color="auto" w:fill="ecfdf0"/>
      </w:pPr>
      <w:r>
        <w:rPr>
          <w:color w:val="BFBFBF"/>
          <w:shd w:val="clear" w:color="auto" w:fill="#ddfbe6"/>
        </w:rPr>
        <w:tab/>
        <w:t>1529</w:t>
        <w:tab/>
        <w:t>+</w:t>
        <w:tab/>
      </w:r>
      <w:r>
        <w:t>| 9019           | File transfer failure: file authentication failure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1530</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1531</w:t>
        <w:tab/>
        <w:t>+</w:t>
        <w:tab/>
      </w:r>
      <w:r>
        <w:t>+----------------+----------------------------------------------------------------------------------+--------------------------+</w:t>
      </w:r>
    </w:p>
    <w:p>
      <w:pPr>
        <w:pStyle w:val="CodeChangeLine"/>
        <w:tabs>
          <w:tab w:pos="567" w:val="left"/>
          <w:tab w:pos="1134" w:val="left"/>
          <w:tab w:pos="1247" w:val="left"/>
        </w:tabs>
        <w:shd w:val="clear" w:color="auto" w:fill="ecfdf0"/>
      </w:pPr>
      <w:r>
        <w:rPr>
          <w:color w:val="BFBFBF"/>
          <w:shd w:val="clear" w:color="auto" w:fill="#ddfbe6"/>
        </w:rPr>
        <w:tab/>
        <w:t>1532</w:t>
        <w:tab/>
        <w:t>+</w:t>
        <w:tab/>
      </w:r>
      <w:r>
        <w:t>| 9020           | File transfer failure: unable to complete download within specified time windows | 4000 (BAD_REQUEST)       |</w:t>
      </w:r>
    </w:p>
    <w:p>
      <w:pPr>
        <w:pStyle w:val="CodeChangeLine"/>
        <w:tabs>
          <w:tab w:pos="567" w:val="left"/>
          <w:tab w:pos="1134" w:val="left"/>
          <w:tab w:pos="1247" w:val="left"/>
        </w:tabs>
        <w:shd w:val="clear" w:color="auto" w:fill="ecfdf0"/>
      </w:pPr>
      <w:r>
        <w:rPr>
          <w:color w:val="BFBFBF"/>
          <w:shd w:val="clear" w:color="auto" w:fill="#ddfbe6"/>
        </w:rPr>
        <w:tab/>
        <w:t>1533</w:t>
        <w:tab/>
        <w:t>+</w:t>
        <w:tab/>
      </w:r>
      <w:r>
        <w:t>|                | (associated with TransferComplete method).                                       |                          |</w:t>
      </w:r>
    </w:p>
    <w:p>
      <w:pPr>
        <w:pStyle w:val="CodeChangeLine"/>
        <w:tabs>
          <w:tab w:pos="567" w:val="left"/>
          <w:tab w:pos="1134" w:val="left"/>
          <w:tab w:pos="1247" w:val="left"/>
        </w:tabs>
        <w:shd w:val="clear" w:color="auto" w:fill="ecfdf0"/>
      </w:pPr>
      <w:r>
        <w:rPr>
          <w:color w:val="BFBFBF"/>
          <w:shd w:val="clear" w:color="auto" w:fill="#ddfbe6"/>
        </w:rPr>
        <w:tab/>
        <w:t>1534</w:t>
        <w:tab/>
        <w:t>+</w:t>
        <w:tab/>
      </w:r>
      <w:r>
        <w:t>+----------------+----------------------------------------------------------------------------------+--------------------------+</w:t>
      </w:r>
    </w:p>
    <w:p>
      <w:pPr>
        <w:pStyle w:val="CodeChangeLine"/>
        <w:tabs>
          <w:tab w:pos="567" w:val="left"/>
          <w:tab w:pos="1134" w:val="left"/>
          <w:tab w:pos="1247" w:val="left"/>
        </w:tabs>
      </w:pPr>
      <w:r>
        <w:rPr>
          <w:color w:val="BFBFBF"/>
          <w:shd w:val="clear" w:color="auto" w:fill="fafafa"/>
        </w:rPr>
        <w:t>1110</w:t>
        <w:tab/>
        <w:t>1535</w:t>
        <w:tab/>
        <w:tab/>
      </w:r>
      <w:r/>
    </w:p>
    <w:p>
      <w:pPr>
        <w:pStyle w:val="CodeChangeLine"/>
        <w:tabs>
          <w:tab w:pos="567" w:val="left"/>
          <w:tab w:pos="1134" w:val="left"/>
          <w:tab w:pos="1247" w:val="left"/>
        </w:tabs>
      </w:pPr>
      <w:r>
        <w:rPr>
          <w:color w:val="BFBFBF"/>
          <w:shd w:val="clear" w:color="auto" w:fill="fafafa"/>
        </w:rPr>
        <w:t>1111</w:t>
        <w:tab/>
        <w:t>1536</w:t>
        <w:tab/>
        <w:tab/>
      </w:r>
      <w:r/>
    </w:p>
    <w:p>
      <w:pPr>
        <w:pStyle w:val="CodeChangeLine"/>
        <w:tabs>
          <w:tab w:pos="567" w:val="left"/>
          <w:tab w:pos="1134" w:val="left"/>
          <w:tab w:pos="1247" w:val="left"/>
        </w:tabs>
      </w:pPr>
      <w:r>
        <w:rPr>
          <w:color w:val="BFBFBF"/>
          <w:shd w:val="clear" w:color="auto" w:fill="fafafa"/>
        </w:rPr>
        <w:t>1112</w:t>
        <w:tab/>
        <w:t>1537</w:t>
        <w:tab/>
        <w:tab/>
      </w:r>
      <w:r>
        <w:t>#### 8.1.4.4 Update primitive mapping for reboot operation</w:t>
      </w:r>
    </w:p>
    <w:p>
      <w:pPr>
        <w:pStyle w:val="CodeChangeLine"/>
        <w:tabs>
          <w:tab w:pos="567" w:val="left"/>
          <w:tab w:pos="1134" w:val="left"/>
          <w:tab w:pos="1247" w:val="left"/>
        </w:tabs>
      </w:pPr>
      <w:r>
        <w:rPr>
          <w:color w:val="BFBFBF"/>
          <w:shd w:val="clear" w:color="auto" w:fill="fafafa"/>
        </w:rPr>
        <w:t>1113</w:t>
        <w:tab/>
        <w:t>1538</w:t>
        <w:tab/>
        <w:tab/>
      </w:r>
      <w:r/>
    </w:p>
    <w:p>
      <w:pPr>
        <w:pStyle w:val="CodeChangeLine"/>
        <w:tabs>
          <w:tab w:pos="567" w:val="left"/>
          <w:tab w:pos="1134" w:val="left"/>
          <w:tab w:pos="1247" w:val="left"/>
        </w:tabs>
        <w:shd w:val="clear" w:color="auto" w:fill="fbe9eb"/>
      </w:pPr>
      <w:r>
        <w:rPr>
          <w:color w:val="BFBFBF"/>
          <w:shd w:val="clear" w:color="auto" w:fill="#f9d7dc"/>
        </w:rPr>
        <w:t>1114</w:t>
        <w:tab/>
        <w:tab/>
        <w:t>-</w:t>
        <w:tab/>
      </w:r>
      <w:r>
        <w:t xml:space="preserve">The Update Request and Response primitives that results in a reboot operation (e.g. reboot attribute of Resource [reboot]) shall use the Reboot RPC defined in TR-069 [\[4\]](#_ref_4). The Reboot RPC is asynchronous command. The Reboot RPC returns a successful response or one of the following fault codes in Table 8.1.4.4-1. </w:t>
      </w:r>
    </w:p>
    <w:p>
      <w:pPr>
        <w:pStyle w:val="CodeChangeLine"/>
        <w:tabs>
          <w:tab w:pos="567" w:val="left"/>
          <w:tab w:pos="1134" w:val="left"/>
          <w:tab w:pos="1247" w:val="left"/>
        </w:tabs>
        <w:shd w:val="clear" w:color="auto" w:fill="ecfdf0"/>
      </w:pPr>
      <w:r>
        <w:rPr>
          <w:color w:val="BFBFBF"/>
          <w:shd w:val="clear" w:color="auto" w:fill="#ddfbe6"/>
        </w:rPr>
        <w:tab/>
        <w:t>1539</w:t>
        <w:tab/>
        <w:t>+</w:t>
        <w:tab/>
      </w:r>
      <w:r>
        <w:t xml:space="preserve">The Update Request and Response primitives that results in a reboot operation (e.g. reboot attribute of Resource [reboot]) shall use the Reboot RPC defined in BBF TR-069 [\[4\]](#_ref_4). The Reboot RPC is asynchronous command. The Reboot RPC returns a successful response or one of the following fault codes in Table 8.1.4.4-1. </w:t>
      </w:r>
    </w:p>
    <w:p>
      <w:pPr>
        <w:pStyle w:val="CodeChangeLine"/>
        <w:tabs>
          <w:tab w:pos="567" w:val="left"/>
          <w:tab w:pos="1134" w:val="left"/>
          <w:tab w:pos="1247" w:val="left"/>
        </w:tabs>
      </w:pPr>
      <w:r>
        <w:rPr>
          <w:color w:val="BFBFBF"/>
          <w:shd w:val="clear" w:color="auto" w:fill="fafafa"/>
        </w:rPr>
        <w:t>1115</w:t>
        <w:tab/>
        <w:t>1540</w:t>
        <w:tab/>
        <w:tab/>
      </w:r>
      <w:r/>
    </w:p>
    <w:p>
      <w:pPr>
        <w:pStyle w:val="CodeChangeLine"/>
        <w:tabs>
          <w:tab w:pos="567" w:val="left"/>
          <w:tab w:pos="1134" w:val="left"/>
          <w:tab w:pos="1247" w:val="left"/>
        </w:tabs>
      </w:pPr>
      <w:r>
        <w:rPr>
          <w:color w:val="BFBFBF"/>
          <w:shd w:val="clear" w:color="auto" w:fill="fafafa"/>
        </w:rPr>
        <w:t>1116</w:t>
        <w:tab/>
        <w:t>1541</w:t>
        <w:tab/>
        <w:tab/>
      </w:r>
      <w:r/>
    </w:p>
    <w:p>
      <w:pPr>
        <w:pStyle w:val="CodeChangeLine"/>
        <w:tabs>
          <w:tab w:pos="567" w:val="left"/>
          <w:tab w:pos="1134" w:val="left"/>
          <w:tab w:pos="1247" w:val="left"/>
        </w:tabs>
      </w:pPr>
      <w:r>
        <w:rPr>
          <w:color w:val="BFBFBF"/>
          <w:shd w:val="clear" w:color="auto" w:fill="fafafa"/>
        </w:rPr>
        <w:t>1117</w:t>
        <w:tab/>
        <w:t>1542</w:t>
        <w:tab/>
        <w:tab/>
      </w:r>
      <w:r>
        <w:t>**Table 8.1.4.4-1: Reboot Fault Code Mapping**&lt;a name="table_8.1.4.4-1"&gt;&lt;/a&gt;</w:t>
      </w:r>
    </w:p>
    <w:p>
      <w:pPr>
        <w:pStyle w:val="CodeChangeLine"/>
        <w:tabs>
          <w:tab w:pos="567" w:val="left"/>
          <w:tab w:pos="1134" w:val="left"/>
          <w:tab w:pos="1247" w:val="left"/>
        </w:tabs>
      </w:pPr>
      <w:r>
        <w:rPr>
          <w:color w:val="BFBFBF"/>
          <w:shd w:val="clear" w:color="auto" w:fill="fafafa"/>
        </w:rPr>
        <w:t>1118</w:t>
        <w:tab/>
        <w:t>1543</w:t>
        <w:tab/>
        <w:tab/>
      </w:r>
      <w:r/>
    </w:p>
    <w:p>
      <w:pPr>
        <w:pStyle w:val="CodeChangeLine"/>
        <w:tabs>
          <w:tab w:pos="567" w:val="left"/>
          <w:tab w:pos="1134" w:val="left"/>
          <w:tab w:pos="1247" w:val="left"/>
        </w:tabs>
        <w:shd w:val="clear" w:color="auto" w:fill="ecfdf0"/>
      </w:pPr>
      <w:r>
        <w:rPr>
          <w:color w:val="BFBFBF"/>
          <w:shd w:val="clear" w:color="auto" w:fill="#ddfbe6"/>
        </w:rPr>
        <w:tab/>
        <w:t>1544</w:t>
        <w:tab/>
        <w:t>+</w:t>
        <w:tab/>
      </w:r>
      <w:r>
        <w:t>+------------+--------------------------------------+----------------------+</w:t>
      </w:r>
    </w:p>
    <w:p>
      <w:pPr>
        <w:pStyle w:val="CodeChangeLine"/>
        <w:tabs>
          <w:tab w:pos="567" w:val="left"/>
          <w:tab w:pos="1134" w:val="left"/>
          <w:tab w:pos="1247" w:val="left"/>
        </w:tabs>
      </w:pPr>
      <w:r>
        <w:rPr>
          <w:color w:val="BFBFBF"/>
          <w:shd w:val="clear" w:color="auto" w:fill="fafafa"/>
        </w:rPr>
        <w:t>1119</w:t>
        <w:tab/>
        <w:t>1545</w:t>
        <w:tab/>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1120</w:t>
        <w:tab/>
        <w:tab/>
        <w:t>-</w:t>
        <w:tab/>
      </w:r>
      <w:r>
        <w:t>|------------|--------------------------------------|----------------------|</w:t>
      </w:r>
    </w:p>
    <w:p>
      <w:pPr>
        <w:pStyle w:val="CodeChangeLine"/>
        <w:tabs>
          <w:tab w:pos="567" w:val="left"/>
          <w:tab w:pos="1134" w:val="left"/>
          <w:tab w:pos="1247" w:val="left"/>
        </w:tabs>
        <w:shd w:val="clear" w:color="auto" w:fill="fbe9eb"/>
      </w:pPr>
      <w:r>
        <w:rPr>
          <w:color w:val="BFBFBF"/>
          <w:shd w:val="clear" w:color="auto" w:fill="#f9d7dc"/>
        </w:rPr>
        <w:t>1121</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1122</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1123</w:t>
        <w:tab/>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1546</w:t>
        <w:tab/>
        <w:t>+</w:t>
        <w:tab/>
      </w:r>
      <w:r>
        <w:t>+:===========+:=====================================+:=====================+</w:t>
      </w:r>
    </w:p>
    <w:p>
      <w:pPr>
        <w:pStyle w:val="CodeChangeLine"/>
        <w:tabs>
          <w:tab w:pos="567" w:val="left"/>
          <w:tab w:pos="1134" w:val="left"/>
          <w:tab w:pos="1247" w:val="left"/>
        </w:tabs>
        <w:shd w:val="clear" w:color="auto" w:fill="ecfdf0"/>
      </w:pPr>
      <w:r>
        <w:rPr>
          <w:color w:val="BFBFBF"/>
          <w:shd w:val="clear" w:color="auto" w:fill="#ddfbe6"/>
        </w:rPr>
        <w:tab/>
        <w:t>1547</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1548</w:t>
        <w:tab/>
        <w:t>+</w:t>
        <w:tab/>
      </w:r>
      <w:r>
        <w:t>+------------+--------------------------------------+----------------------+</w:t>
      </w:r>
    </w:p>
    <w:p>
      <w:pPr>
        <w:pStyle w:val="CodeChangeLine"/>
        <w:tabs>
          <w:tab w:pos="567" w:val="left"/>
          <w:tab w:pos="1134" w:val="left"/>
          <w:tab w:pos="1247" w:val="left"/>
        </w:tabs>
        <w:shd w:val="clear" w:color="auto" w:fill="ecfdf0"/>
      </w:pPr>
      <w:r>
        <w:rPr>
          <w:color w:val="BFBFBF"/>
          <w:shd w:val="clear" w:color="auto" w:fill="#ddfbe6"/>
        </w:rPr>
        <w:tab/>
        <w:t>1549</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1550</w:t>
        <w:tab/>
        <w:t>+</w:t>
        <w:tab/>
      </w:r>
      <w:r>
        <w:t>+------------+--------------------------------------+----------------------+</w:t>
      </w:r>
    </w:p>
    <w:p>
      <w:pPr>
        <w:pStyle w:val="CodeChangeLine"/>
        <w:tabs>
          <w:tab w:pos="567" w:val="left"/>
          <w:tab w:pos="1134" w:val="left"/>
          <w:tab w:pos="1247" w:val="left"/>
        </w:tabs>
        <w:shd w:val="clear" w:color="auto" w:fill="ecfdf0"/>
      </w:pPr>
      <w:r>
        <w:rPr>
          <w:color w:val="BFBFBF"/>
          <w:shd w:val="clear" w:color="auto" w:fill="#ddfbe6"/>
        </w:rPr>
        <w:tab/>
        <w:t>1551</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1552</w:t>
        <w:tab/>
        <w:t>+</w:t>
        <w:tab/>
      </w:r>
      <w:r>
        <w:t>+------------+--------------------------------------+----------------------+</w:t>
      </w:r>
    </w:p>
    <w:p>
      <w:pPr>
        <w:pStyle w:val="CodeChangeLine"/>
        <w:tabs>
          <w:tab w:pos="567" w:val="left"/>
          <w:tab w:pos="1134" w:val="left"/>
          <w:tab w:pos="1247" w:val="left"/>
        </w:tabs>
      </w:pPr>
      <w:r>
        <w:rPr>
          <w:color w:val="BFBFBF"/>
          <w:shd w:val="clear" w:color="auto" w:fill="fafafa"/>
        </w:rPr>
        <w:t>1124</w:t>
        <w:tab/>
        <w:t>1553</w:t>
        <w:tab/>
        <w:tab/>
      </w:r>
      <w:r/>
    </w:p>
    <w:p>
      <w:pPr>
        <w:pStyle w:val="CodeChangeLine"/>
        <w:tabs>
          <w:tab w:pos="567" w:val="left"/>
          <w:tab w:pos="1134" w:val="left"/>
          <w:tab w:pos="1247" w:val="left"/>
        </w:tabs>
      </w:pPr>
      <w:r>
        <w:rPr>
          <w:color w:val="BFBFBF"/>
          <w:shd w:val="clear" w:color="auto" w:fill="fafafa"/>
        </w:rPr>
        <w:t>1125</w:t>
        <w:tab/>
        <w:t>1554</w:t>
        <w:tab/>
        <w:tab/>
      </w:r>
      <w:r/>
    </w:p>
    <w:p>
      <w:pPr>
        <w:pStyle w:val="CodeChangeLine"/>
        <w:tabs>
          <w:tab w:pos="567" w:val="left"/>
          <w:tab w:pos="1134" w:val="left"/>
          <w:tab w:pos="1247" w:val="left"/>
        </w:tabs>
      </w:pPr>
      <w:r>
        <w:rPr>
          <w:color w:val="BFBFBF"/>
          <w:shd w:val="clear" w:color="auto" w:fill="fafafa"/>
        </w:rPr>
        <w:t>1126</w:t>
        <w:tab/>
        <w:t>1555</w:t>
        <w:tab/>
        <w:tab/>
      </w:r>
      <w:r>
        <w:t>#### 8.1.4.5 Update primitive mapping for factory reset operation</w:t>
      </w:r>
    </w:p>
    <w:p>
      <w:pPr>
        <w:pStyle w:val="CodeChangeLine"/>
        <w:tabs>
          <w:tab w:pos="567" w:val="left"/>
          <w:tab w:pos="1134" w:val="left"/>
          <w:tab w:pos="1247" w:val="left"/>
        </w:tabs>
      </w:pPr>
      <w:r>
        <w:rPr>
          <w:color w:val="BFBFBF"/>
          <w:shd w:val="clear" w:color="auto" w:fill="fafafa"/>
        </w:rPr>
        <w:t>1127</w:t>
        <w:tab/>
        <w:t>1556</w:t>
        <w:tab/>
        <w:tab/>
      </w:r>
      <w:r/>
    </w:p>
    <w:p>
      <w:pPr>
        <w:pStyle w:val="CodeChangeLine"/>
        <w:tabs>
          <w:tab w:pos="567" w:val="left"/>
          <w:tab w:pos="1134" w:val="left"/>
          <w:tab w:pos="1247" w:val="left"/>
        </w:tabs>
        <w:shd w:val="clear" w:color="auto" w:fill="fbe9eb"/>
      </w:pPr>
      <w:r>
        <w:rPr>
          <w:color w:val="BFBFBF"/>
          <w:shd w:val="clear" w:color="auto" w:fill="#f9d7dc"/>
        </w:rPr>
        <w:t>1128</w:t>
        <w:tab/>
        <w:tab/>
        <w:t>-</w:t>
        <w:tab/>
      </w:r>
      <w:r>
        <w:t xml:space="preserve">The Update Request and Response primitives that results in a factory reset operation (e.g. factoryReset attribute of Resource [ reboot]) shall use the FactoryReset RPC defined in TR-069 [\[4\]](#_ref_4). The FactoryReset RPC is an asynchronous command. The FactoryReset RPC returns a successful response or one of the following fault codes in Table 8.1.4.5-1. </w:t>
      </w:r>
    </w:p>
    <w:p>
      <w:pPr>
        <w:pStyle w:val="CodeChangeLine"/>
        <w:tabs>
          <w:tab w:pos="567" w:val="left"/>
          <w:tab w:pos="1134" w:val="left"/>
          <w:tab w:pos="1247" w:val="left"/>
        </w:tabs>
        <w:shd w:val="clear" w:color="auto" w:fill="ecfdf0"/>
      </w:pPr>
      <w:r>
        <w:rPr>
          <w:color w:val="BFBFBF"/>
          <w:shd w:val="clear" w:color="auto" w:fill="#ddfbe6"/>
        </w:rPr>
        <w:tab/>
        <w:t>1557</w:t>
        <w:tab/>
        <w:t>+</w:t>
        <w:tab/>
      </w:r>
      <w:r>
        <w:t xml:space="preserve">The Update Request and Response primitives that results in a factory reset operation (e.g. factoryReset attribute of Resource [ reboot]) shall use the FactoryReset RPC defined in BBF TR-069 [\[4\]](#_ref_4). The FactoryReset RPC is an asynchronous command. The FactoryReset RPC returns a successful response or one of the following fault codes in Table 8.1.4.5-1. </w:t>
      </w:r>
    </w:p>
    <w:p>
      <w:pPr>
        <w:pStyle w:val="CodeChangeLine"/>
        <w:tabs>
          <w:tab w:pos="567" w:val="left"/>
          <w:tab w:pos="1134" w:val="left"/>
          <w:tab w:pos="1247" w:val="left"/>
        </w:tabs>
      </w:pPr>
      <w:r>
        <w:rPr>
          <w:color w:val="BFBFBF"/>
          <w:shd w:val="clear" w:color="auto" w:fill="fafafa"/>
        </w:rPr>
        <w:t>1129</w:t>
        <w:tab/>
        <w:t>1558</w:t>
        <w:tab/>
        <w:tab/>
      </w:r>
      <w:r/>
    </w:p>
    <w:p>
      <w:pPr>
        <w:pStyle w:val="CodeChangeLine"/>
        <w:tabs>
          <w:tab w:pos="567" w:val="left"/>
          <w:tab w:pos="1134" w:val="left"/>
          <w:tab w:pos="1247" w:val="left"/>
        </w:tabs>
      </w:pPr>
      <w:r>
        <w:rPr>
          <w:color w:val="BFBFBF"/>
          <w:shd w:val="clear" w:color="auto" w:fill="fafafa"/>
        </w:rPr>
        <w:t>1130</w:t>
        <w:tab/>
        <w:t>1559</w:t>
        <w:tab/>
        <w:tab/>
      </w:r>
      <w:r/>
    </w:p>
    <w:p>
      <w:pPr>
        <w:pStyle w:val="CodeChangeLine"/>
        <w:tabs>
          <w:tab w:pos="567" w:val="left"/>
          <w:tab w:pos="1134" w:val="left"/>
          <w:tab w:pos="1247" w:val="left"/>
        </w:tabs>
      </w:pPr>
      <w:r>
        <w:rPr>
          <w:color w:val="BFBFBF"/>
          <w:shd w:val="clear" w:color="auto" w:fill="fafafa"/>
        </w:rPr>
        <w:t>1131</w:t>
        <w:tab/>
        <w:t>1560</w:t>
        <w:tab/>
        <w:tab/>
      </w:r>
      <w:r>
        <w:t>**Table 8.1.4.5-1: FactoryReset Fault Code Mapping**&lt;a name="table_8.1.4.5-1"&gt;&lt;/a&gt;</w:t>
      </w:r>
    </w:p>
    <w:p>
      <w:pPr>
        <w:pStyle w:val="CodeChangeLine"/>
        <w:tabs>
          <w:tab w:pos="567" w:val="left"/>
          <w:tab w:pos="1134" w:val="left"/>
          <w:tab w:pos="1247" w:val="left"/>
        </w:tabs>
      </w:pPr>
      <w:r>
        <w:rPr>
          <w:color w:val="BFBFBF"/>
          <w:shd w:val="clear" w:color="auto" w:fill="fafafa"/>
        </w:rPr>
        <w:t>1132</w:t>
        <w:tab/>
        <w:t>1561</w:t>
        <w:tab/>
        <w:tab/>
      </w:r>
      <w:r/>
    </w:p>
    <w:p>
      <w:pPr>
        <w:pStyle w:val="CodeChangeLine"/>
        <w:tabs>
          <w:tab w:pos="567" w:val="left"/>
          <w:tab w:pos="1134" w:val="left"/>
          <w:tab w:pos="1247" w:val="left"/>
        </w:tabs>
        <w:shd w:val="clear" w:color="auto" w:fill="ecfdf0"/>
      </w:pPr>
      <w:r>
        <w:rPr>
          <w:color w:val="BFBFBF"/>
          <w:shd w:val="clear" w:color="auto" w:fill="#ddfbe6"/>
        </w:rPr>
        <w:tab/>
        <w:t>1562</w:t>
        <w:tab/>
        <w:t>+</w:t>
        <w:tab/>
      </w:r>
      <w:r>
        <w:t>+------------+--------------------------------------+----------------------+</w:t>
      </w:r>
    </w:p>
    <w:p>
      <w:pPr>
        <w:pStyle w:val="CodeChangeLine"/>
        <w:tabs>
          <w:tab w:pos="567" w:val="left"/>
          <w:tab w:pos="1134" w:val="left"/>
          <w:tab w:pos="1247" w:val="left"/>
        </w:tabs>
      </w:pPr>
      <w:r>
        <w:rPr>
          <w:color w:val="BFBFBF"/>
          <w:shd w:val="clear" w:color="auto" w:fill="fafafa"/>
        </w:rPr>
        <w:t>1133</w:t>
        <w:tab/>
        <w:t>1563</w:t>
        <w:tab/>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1134</w:t>
        <w:tab/>
        <w:tab/>
        <w:t>-</w:t>
        <w:tab/>
      </w:r>
      <w:r>
        <w:t>|------------|--------------------------------------|----------------------|</w:t>
      </w:r>
    </w:p>
    <w:p>
      <w:pPr>
        <w:pStyle w:val="CodeChangeLine"/>
        <w:tabs>
          <w:tab w:pos="567" w:val="left"/>
          <w:tab w:pos="1134" w:val="left"/>
          <w:tab w:pos="1247" w:val="left"/>
        </w:tabs>
        <w:shd w:val="clear" w:color="auto" w:fill="fbe9eb"/>
      </w:pPr>
      <w:r>
        <w:rPr>
          <w:color w:val="BFBFBF"/>
          <w:shd w:val="clear" w:color="auto" w:fill="#f9d7dc"/>
        </w:rPr>
        <w:t>1135</w:t>
        <w:tab/>
        <w:tab/>
        <w:t>-</w:t>
        <w:tab/>
      </w:r>
      <w:r>
        <w:t>| 9000       | Method not supported                 | 4000 (BAD\_REQUEST)  |</w:t>
      </w:r>
    </w:p>
    <w:p>
      <w:pPr>
        <w:pStyle w:val="CodeChangeLine"/>
        <w:tabs>
          <w:tab w:pos="567" w:val="left"/>
          <w:tab w:pos="1134" w:val="left"/>
          <w:tab w:pos="1247" w:val="left"/>
        </w:tabs>
        <w:shd w:val="clear" w:color="auto" w:fill="fbe9eb"/>
      </w:pPr>
      <w:r>
        <w:rPr>
          <w:color w:val="BFBFBF"/>
          <w:shd w:val="clear" w:color="auto" w:fill="#f9d7dc"/>
        </w:rPr>
        <w:t>1136</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1137</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1138</w:t>
        <w:tab/>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1564</w:t>
        <w:tab/>
        <w:t>+</w:t>
        <w:tab/>
      </w:r>
      <w:r>
        <w:t>+:===========+:=====================================+:=====================+</w:t>
      </w:r>
    </w:p>
    <w:p>
      <w:pPr>
        <w:pStyle w:val="CodeChangeLine"/>
        <w:tabs>
          <w:tab w:pos="567" w:val="left"/>
          <w:tab w:pos="1134" w:val="left"/>
          <w:tab w:pos="1247" w:val="left"/>
        </w:tabs>
        <w:shd w:val="clear" w:color="auto" w:fill="ecfdf0"/>
      </w:pPr>
      <w:r>
        <w:rPr>
          <w:color w:val="BFBFBF"/>
          <w:shd w:val="clear" w:color="auto" w:fill="#ddfbe6"/>
        </w:rPr>
        <w:tab/>
        <w:t>1565</w:t>
        <w:tab/>
        <w:t>+</w:t>
        <w:tab/>
      </w:r>
      <w:r>
        <w:t>| 9000       | Method not supported                 | 4000 (BAD_REQUEST)   |</w:t>
      </w:r>
    </w:p>
    <w:p>
      <w:pPr>
        <w:pStyle w:val="CodeChangeLine"/>
        <w:tabs>
          <w:tab w:pos="567" w:val="left"/>
          <w:tab w:pos="1134" w:val="left"/>
          <w:tab w:pos="1247" w:val="left"/>
        </w:tabs>
        <w:shd w:val="clear" w:color="auto" w:fill="ecfdf0"/>
      </w:pPr>
      <w:r>
        <w:rPr>
          <w:color w:val="BFBFBF"/>
          <w:shd w:val="clear" w:color="auto" w:fill="#ddfbe6"/>
        </w:rPr>
        <w:tab/>
        <w:t>1566</w:t>
        <w:tab/>
        <w:t>+</w:t>
        <w:tab/>
      </w:r>
      <w:r>
        <w:t>+------------+--------------------------------------+----------------------+</w:t>
      </w:r>
    </w:p>
    <w:p>
      <w:pPr>
        <w:pStyle w:val="CodeChangeLine"/>
        <w:tabs>
          <w:tab w:pos="567" w:val="left"/>
          <w:tab w:pos="1134" w:val="left"/>
          <w:tab w:pos="1247" w:val="left"/>
        </w:tabs>
        <w:shd w:val="clear" w:color="auto" w:fill="ecfdf0"/>
      </w:pPr>
      <w:r>
        <w:rPr>
          <w:color w:val="BFBFBF"/>
          <w:shd w:val="clear" w:color="auto" w:fill="#ddfbe6"/>
        </w:rPr>
        <w:tab/>
        <w:t>1567</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1568</w:t>
        <w:tab/>
        <w:t>+</w:t>
        <w:tab/>
      </w:r>
      <w:r>
        <w:t>+------------+--------------------------------------+----------------------+</w:t>
      </w:r>
    </w:p>
    <w:p>
      <w:pPr>
        <w:pStyle w:val="CodeChangeLine"/>
        <w:tabs>
          <w:tab w:pos="567" w:val="left"/>
          <w:tab w:pos="1134" w:val="left"/>
          <w:tab w:pos="1247" w:val="left"/>
        </w:tabs>
        <w:shd w:val="clear" w:color="auto" w:fill="ecfdf0"/>
      </w:pPr>
      <w:r>
        <w:rPr>
          <w:color w:val="BFBFBF"/>
          <w:shd w:val="clear" w:color="auto" w:fill="#ddfbe6"/>
        </w:rPr>
        <w:tab/>
        <w:t>1569</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1570</w:t>
        <w:tab/>
        <w:t>+</w:t>
        <w:tab/>
      </w:r>
      <w:r>
        <w:t>+------------+--------------------------------------+----------------------+</w:t>
      </w:r>
    </w:p>
    <w:p>
      <w:pPr>
        <w:pStyle w:val="CodeChangeLine"/>
        <w:tabs>
          <w:tab w:pos="567" w:val="left"/>
          <w:tab w:pos="1134" w:val="left"/>
          <w:tab w:pos="1247" w:val="left"/>
        </w:tabs>
        <w:shd w:val="clear" w:color="auto" w:fill="ecfdf0"/>
      </w:pPr>
      <w:r>
        <w:rPr>
          <w:color w:val="BFBFBF"/>
          <w:shd w:val="clear" w:color="auto" w:fill="#ddfbe6"/>
        </w:rPr>
        <w:tab/>
        <w:t>1571</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1572</w:t>
        <w:tab/>
        <w:t>+</w:t>
        <w:tab/>
      </w:r>
      <w:r>
        <w:t>+------------+--------------------------------------+----------------------+</w:t>
      </w:r>
    </w:p>
    <w:p>
      <w:pPr>
        <w:pStyle w:val="CodeChangeLine"/>
        <w:tabs>
          <w:tab w:pos="567" w:val="left"/>
          <w:tab w:pos="1134" w:val="left"/>
          <w:tab w:pos="1247" w:val="left"/>
        </w:tabs>
      </w:pPr>
      <w:r>
        <w:rPr>
          <w:color w:val="BFBFBF"/>
          <w:shd w:val="clear" w:color="auto" w:fill="fafafa"/>
        </w:rPr>
        <w:t>1139</w:t>
        <w:tab/>
        <w:t>1573</w:t>
        <w:tab/>
        <w:tab/>
      </w:r>
      <w:r/>
    </w:p>
    <w:p>
      <w:pPr>
        <w:pStyle w:val="CodeChangeLine"/>
        <w:tabs>
          <w:tab w:pos="567" w:val="left"/>
          <w:tab w:pos="1134" w:val="left"/>
          <w:tab w:pos="1247" w:val="left"/>
        </w:tabs>
      </w:pPr>
      <w:r>
        <w:rPr>
          <w:color w:val="BFBFBF"/>
          <w:shd w:val="clear" w:color="auto" w:fill="fafafa"/>
        </w:rPr>
        <w:t>1140</w:t>
        <w:tab/>
        <w:t>1574</w:t>
        <w:tab/>
        <w:tab/>
      </w:r>
      <w:r/>
    </w:p>
    <w:p>
      <w:pPr>
        <w:pStyle w:val="CodeChangeLine"/>
        <w:tabs>
          <w:tab w:pos="567" w:val="left"/>
          <w:tab w:pos="1134" w:val="left"/>
          <w:tab w:pos="1247" w:val="left"/>
        </w:tabs>
      </w:pPr>
      <w:r>
        <w:rPr>
          <w:color w:val="BFBFBF"/>
          <w:shd w:val="clear" w:color="auto" w:fill="fafafa"/>
        </w:rPr>
        <w:t>1141</w:t>
        <w:tab/>
        <w:t>1575</w:t>
        <w:tab/>
        <w:tab/>
      </w:r>
      <w:r>
        <w:t>#### 8.1.4.6 Update primitive mapping for software install operation</w:t>
      </w:r>
    </w:p>
    <w:p>
      <w:pPr>
        <w:pStyle w:val="CodeChangeLine"/>
        <w:tabs>
          <w:tab w:pos="567" w:val="left"/>
          <w:tab w:pos="1134" w:val="left"/>
          <w:tab w:pos="1247" w:val="left"/>
        </w:tabs>
      </w:pPr>
      <w:r>
        <w:rPr>
          <w:color w:val="BFBFBF"/>
          <w:shd w:val="clear" w:color="auto" w:fill="fafafa"/>
        </w:rPr>
        <w:t>1142</w:t>
        <w:tab/>
        <w:t>1576</w:t>
        <w:tab/>
        <w:tab/>
      </w:r>
      <w:r/>
    </w:p>
    <w:p>
      <w:pPr>
        <w:pStyle w:val="CodeChangeLine"/>
        <w:tabs>
          <w:tab w:pos="567" w:val="left"/>
          <w:tab w:pos="1134" w:val="left"/>
          <w:tab w:pos="1247" w:val="left"/>
        </w:tabs>
        <w:shd w:val="clear" w:color="auto" w:fill="fbe9eb"/>
      </w:pPr>
      <w:r>
        <w:rPr>
          <w:color w:val="BFBFBF"/>
          <w:shd w:val="clear" w:color="auto" w:fill="#f9d7dc"/>
        </w:rPr>
        <w:t>1143</w:t>
        <w:tab/>
        <w:tab/>
        <w:t>-</w:t>
        <w:tab/>
      </w:r>
      <w:r>
        <w:t>The Update Request and Response primitives that results in a software installation operation (e.g. install attribute of Resource [software]) shall use the ChangeDUState mechanism defined in TR-069 [\[4\]](#_ref_4). The ChangeDUState mechanism is an asynchronous command that consists of the synchronous ChangeDUState RPC for the download and the asynchronous ChangeDUStateComplete RPC. The ChangeDUState RPC returns a successful response or one of the following fault codes in Table 8.1.4.6-1. A successful response means that the CPE has accepted the ChangeDUState RPC.</w:t>
      </w:r>
    </w:p>
    <w:p>
      <w:pPr>
        <w:pStyle w:val="CodeChangeLine"/>
        <w:tabs>
          <w:tab w:pos="567" w:val="left"/>
          <w:tab w:pos="1134" w:val="left"/>
          <w:tab w:pos="1247" w:val="left"/>
        </w:tabs>
        <w:shd w:val="clear" w:color="auto" w:fill="ecfdf0"/>
      </w:pPr>
      <w:r>
        <w:rPr>
          <w:color w:val="BFBFBF"/>
          <w:shd w:val="clear" w:color="auto" w:fill="#ddfbe6"/>
        </w:rPr>
        <w:tab/>
        <w:t>1577</w:t>
        <w:tab/>
        <w:t>+</w:t>
        <w:tab/>
      </w:r>
      <w:r>
        <w:t>The Update Request and Response primitives that results in a software installation operation (e.g. install attribute of Resource [software]) shall use the ChangeDUState mechanism defined in BBF TR-069 [\[4\]](#_ref_4). The ChangeDUState mechanism is an asynchronous command that consists of the synchronous ChangeDUState RPC for the download and the asynchronous ChangeDUStateComplete RPC. The ChangeDUState RPC returns a successful response or one of the following fault codes in Table 8.1.4.6-1. A successful response means that the CPE has accepted the ChangeDUState RPC.</w:t>
      </w:r>
    </w:p>
    <w:p>
      <w:pPr>
        <w:pStyle w:val="CodeChangeLine"/>
        <w:tabs>
          <w:tab w:pos="567" w:val="left"/>
          <w:tab w:pos="1134" w:val="left"/>
          <w:tab w:pos="1247" w:val="left"/>
        </w:tabs>
      </w:pPr>
      <w:r>
        <w:rPr>
          <w:color w:val="BFBFBF"/>
          <w:shd w:val="clear" w:color="auto" w:fill="fafafa"/>
        </w:rPr>
        <w:t>1144</w:t>
        <w:tab/>
        <w:t>1578</w:t>
        <w:tab/>
        <w:tab/>
      </w:r>
      <w:r/>
    </w:p>
    <w:p>
      <w:pPr>
        <w:pStyle w:val="CodeChangeLine"/>
        <w:tabs>
          <w:tab w:pos="567" w:val="left"/>
          <w:tab w:pos="1134" w:val="left"/>
          <w:tab w:pos="1247" w:val="left"/>
        </w:tabs>
      </w:pPr>
      <w:r>
        <w:rPr>
          <w:color w:val="BFBFBF"/>
          <w:shd w:val="clear" w:color="auto" w:fill="fafafa"/>
        </w:rPr>
        <w:t>1145</w:t>
        <w:tab/>
        <w:t>1579</w:t>
        <w:tab/>
        <w:tab/>
      </w:r>
      <w:r/>
    </w:p>
    <w:p>
      <w:pPr>
        <w:pStyle w:val="CodeChangeLine"/>
        <w:tabs>
          <w:tab w:pos="567" w:val="left"/>
          <w:tab w:pos="1134" w:val="left"/>
          <w:tab w:pos="1247" w:val="left"/>
        </w:tabs>
      </w:pPr>
      <w:r>
        <w:rPr>
          <w:color w:val="BFBFBF"/>
          <w:shd w:val="clear" w:color="auto" w:fill="fafafa"/>
        </w:rPr>
        <w:t>1146</w:t>
        <w:tab/>
        <w:t>1580</w:t>
        <w:tab/>
        <w:tab/>
      </w:r>
      <w:r>
        <w:t>**Table 8.1.4.6-1: ChangeDUState Fault Code Mapping**&lt;a name="table_8.1.4.6-1"&gt;&lt;/a&gt;</w:t>
      </w:r>
    </w:p>
    <w:p>
      <w:pPr>
        <w:pStyle w:val="CodeChangeLine"/>
        <w:tabs>
          <w:tab w:pos="567" w:val="left"/>
          <w:tab w:pos="1134" w:val="left"/>
          <w:tab w:pos="1247" w:val="left"/>
        </w:tabs>
      </w:pPr>
      <w:r>
        <w:rPr>
          <w:color w:val="BFBFBF"/>
          <w:shd w:val="clear" w:color="auto" w:fill="fafafa"/>
        </w:rPr>
        <w:t>1147</w:t>
        <w:tab/>
        <w:t>1581</w:t>
        <w:tab/>
        <w:tab/>
      </w:r>
      <w:r/>
    </w:p>
    <w:p>
      <w:pPr>
        <w:pStyle w:val="CodeChangeLine"/>
        <w:tabs>
          <w:tab w:pos="567" w:val="left"/>
          <w:tab w:pos="1134" w:val="left"/>
          <w:tab w:pos="1247" w:val="left"/>
        </w:tabs>
        <w:shd w:val="clear" w:color="auto" w:fill="fbe9eb"/>
      </w:pPr>
      <w:r>
        <w:rPr>
          <w:color w:val="BFBFBF"/>
          <w:shd w:val="clear" w:color="auto" w:fill="#f9d7dc"/>
        </w:rPr>
        <w:t>1148</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1149</w:t>
        <w:tab/>
        <w:tab/>
        <w:t>-</w:t>
        <w:tab/>
      </w:r>
      <w:r>
        <w:t>|------------|----------------------------------------------------------------------------------------------------------------------------|----------------------|</w:t>
      </w:r>
    </w:p>
    <w:p>
      <w:pPr>
        <w:pStyle w:val="CodeChangeLine"/>
        <w:tabs>
          <w:tab w:pos="567" w:val="left"/>
          <w:tab w:pos="1134" w:val="left"/>
          <w:tab w:pos="1247" w:val="left"/>
        </w:tabs>
        <w:shd w:val="clear" w:color="auto" w:fill="fbe9eb"/>
      </w:pPr>
      <w:r>
        <w:rPr>
          <w:color w:val="BFBFBF"/>
          <w:shd w:val="clear" w:color="auto" w:fill="#f9d7dc"/>
        </w:rPr>
        <w:t>1150</w:t>
        <w:tab/>
        <w:tab/>
        <w:t>-</w:t>
        <w:tab/>
      </w:r>
      <w:r>
        <w:t>| 9000       | Method not supported                                                                                                       | 4000 (BAD\_REQUEST)  |</w:t>
      </w:r>
    </w:p>
    <w:p>
      <w:pPr>
        <w:pStyle w:val="CodeChangeLine"/>
        <w:tabs>
          <w:tab w:pos="567" w:val="left"/>
          <w:tab w:pos="1134" w:val="left"/>
          <w:tab w:pos="1247" w:val="left"/>
        </w:tabs>
        <w:shd w:val="clear" w:color="auto" w:fill="fbe9eb"/>
      </w:pPr>
      <w:r>
        <w:rPr>
          <w:color w:val="BFBFBF"/>
          <w:shd w:val="clear" w:color="auto" w:fill="#f9d7dc"/>
        </w:rPr>
        <w:t>1151</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1152</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1153</w:t>
        <w:tab/>
        <w:tab/>
        <w:t>-</w:t>
        <w:tab/>
      </w:r>
      <w:r>
        <w:t>| 9004       | Resources exceeded (when used in association with SetParameterValues, this cannot be used to indicate Parameters in error) | 4000 (BAD\_REQUEST)  |</w:t>
      </w:r>
    </w:p>
    <w:p>
      <w:pPr>
        <w:pStyle w:val="CodeChangeLine"/>
        <w:tabs>
          <w:tab w:pos="567" w:val="left"/>
          <w:tab w:pos="1134" w:val="left"/>
          <w:tab w:pos="1247" w:val="left"/>
        </w:tabs>
        <w:shd w:val="clear" w:color="auto" w:fill="ecfdf0"/>
      </w:pPr>
      <w:r>
        <w:rPr>
          <w:color w:val="BFBFBF"/>
          <w:shd w:val="clear" w:color="auto" w:fill="#ddfbe6"/>
        </w:rPr>
        <w:tab/>
        <w:t>1582</w:t>
        <w:tab/>
        <w:t>+</w:t>
        <w:tab/>
      </w:r>
      <w:r>
        <w:t>+------------+----------------------------------------------------------------------------+----------------------+</w:t>
      </w:r>
    </w:p>
    <w:p>
      <w:pPr>
        <w:pStyle w:val="CodeChangeLine"/>
        <w:tabs>
          <w:tab w:pos="567" w:val="left"/>
          <w:tab w:pos="1134" w:val="left"/>
          <w:tab w:pos="1247" w:val="left"/>
        </w:tabs>
        <w:shd w:val="clear" w:color="auto" w:fill="ecfdf0"/>
      </w:pPr>
      <w:r>
        <w:rPr>
          <w:color w:val="BFBFBF"/>
          <w:shd w:val="clear" w:color="auto" w:fill="#ddfbe6"/>
        </w:rPr>
        <w:tab/>
        <w:t>1583</w:t>
        <w:tab/>
        <w:t>+</w:t>
        <w:tab/>
      </w:r>
      <w:r>
        <w:t>| Fault code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1584</w:t>
        <w:tab/>
        <w:t>+</w:t>
        <w:tab/>
      </w:r>
      <w:r>
        <w:t>+:===========+:===========================================================================+:=====================+</w:t>
      </w:r>
    </w:p>
    <w:p>
      <w:pPr>
        <w:pStyle w:val="CodeChangeLine"/>
        <w:tabs>
          <w:tab w:pos="567" w:val="left"/>
          <w:tab w:pos="1134" w:val="left"/>
          <w:tab w:pos="1247" w:val="left"/>
        </w:tabs>
        <w:shd w:val="clear" w:color="auto" w:fill="ecfdf0"/>
      </w:pPr>
      <w:r>
        <w:rPr>
          <w:color w:val="BFBFBF"/>
          <w:shd w:val="clear" w:color="auto" w:fill="#ddfbe6"/>
        </w:rPr>
        <w:tab/>
        <w:t>1585</w:t>
        <w:tab/>
        <w:t>+</w:t>
        <w:tab/>
      </w:r>
      <w:r>
        <w:t>| 9000       | Method not supported                                                       | 4000 (BAD_REQUEST)   |</w:t>
      </w:r>
    </w:p>
    <w:p>
      <w:pPr>
        <w:pStyle w:val="CodeChangeLine"/>
        <w:tabs>
          <w:tab w:pos="567" w:val="left"/>
          <w:tab w:pos="1134" w:val="left"/>
          <w:tab w:pos="1247" w:val="left"/>
        </w:tabs>
        <w:shd w:val="clear" w:color="auto" w:fill="ecfdf0"/>
      </w:pPr>
      <w:r>
        <w:rPr>
          <w:color w:val="BFBFBF"/>
          <w:shd w:val="clear" w:color="auto" w:fill="#ddfbe6"/>
        </w:rPr>
        <w:tab/>
        <w:t>1586</w:t>
        <w:tab/>
        <w:t>+</w:t>
        <w:tab/>
      </w:r>
      <w:r>
        <w:t>+------------+----------------------------------------------------------------------------+----------------------+</w:t>
      </w:r>
    </w:p>
    <w:p>
      <w:pPr>
        <w:pStyle w:val="CodeChangeLine"/>
        <w:tabs>
          <w:tab w:pos="567" w:val="left"/>
          <w:tab w:pos="1134" w:val="left"/>
          <w:tab w:pos="1247" w:val="left"/>
        </w:tabs>
        <w:shd w:val="clear" w:color="auto" w:fill="ecfdf0"/>
      </w:pPr>
      <w:r>
        <w:rPr>
          <w:color w:val="BFBFBF"/>
          <w:shd w:val="clear" w:color="auto" w:fill="#ddfbe6"/>
        </w:rPr>
        <w:tab/>
        <w:t>1587</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1588</w:t>
        <w:tab/>
        <w:t>+</w:t>
        <w:tab/>
      </w:r>
      <w:r>
        <w:t>+------------+----------------------------------------------------------------------------+----------------------+</w:t>
      </w:r>
    </w:p>
    <w:p>
      <w:pPr>
        <w:pStyle w:val="CodeChangeLine"/>
        <w:tabs>
          <w:tab w:pos="567" w:val="left"/>
          <w:tab w:pos="1134" w:val="left"/>
          <w:tab w:pos="1247" w:val="left"/>
        </w:tabs>
        <w:shd w:val="clear" w:color="auto" w:fill="ecfdf0"/>
      </w:pPr>
      <w:r>
        <w:rPr>
          <w:color w:val="BFBFBF"/>
          <w:shd w:val="clear" w:color="auto" w:fill="#ddfbe6"/>
        </w:rPr>
        <w:tab/>
        <w:t>1589</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1590</w:t>
        <w:tab/>
        <w:t>+</w:t>
        <w:tab/>
      </w:r>
      <w:r>
        <w:t>+------------+----------------------------------------------------------------------------+----------------------+</w:t>
      </w:r>
    </w:p>
    <w:p>
      <w:pPr>
        <w:pStyle w:val="CodeChangeLine"/>
        <w:tabs>
          <w:tab w:pos="567" w:val="left"/>
          <w:tab w:pos="1134" w:val="left"/>
          <w:tab w:pos="1247" w:val="left"/>
        </w:tabs>
        <w:shd w:val="clear" w:color="auto" w:fill="ecfdf0"/>
      </w:pPr>
      <w:r>
        <w:rPr>
          <w:color w:val="BFBFBF"/>
          <w:shd w:val="clear" w:color="auto" w:fill="#ddfbe6"/>
        </w:rPr>
        <w:tab/>
        <w:t>1591</w:t>
        <w:tab/>
        <w:t>+</w:t>
        <w:tab/>
      </w:r>
      <w:r>
        <w:t>| 9004       | Resources exceeded (when used in association with SetParameterValues, this | 4000 (BAD_REQUEST)   |</w:t>
      </w:r>
    </w:p>
    <w:p>
      <w:pPr>
        <w:pStyle w:val="CodeChangeLine"/>
        <w:tabs>
          <w:tab w:pos="567" w:val="left"/>
          <w:tab w:pos="1134" w:val="left"/>
          <w:tab w:pos="1247" w:val="left"/>
        </w:tabs>
        <w:shd w:val="clear" w:color="auto" w:fill="ecfdf0"/>
      </w:pPr>
      <w:r>
        <w:rPr>
          <w:color w:val="BFBFBF"/>
          <w:shd w:val="clear" w:color="auto" w:fill="#ddfbe6"/>
        </w:rPr>
        <w:tab/>
        <w:t>1592</w:t>
        <w:tab/>
        <w:t>+</w:t>
        <w:tab/>
      </w:r>
      <w:r>
        <w:t>|            | cannot be used to indicate Parameters in error)                            |                      |</w:t>
      </w:r>
    </w:p>
    <w:p>
      <w:pPr>
        <w:pStyle w:val="CodeChangeLine"/>
        <w:tabs>
          <w:tab w:pos="567" w:val="left"/>
          <w:tab w:pos="1134" w:val="left"/>
          <w:tab w:pos="1247" w:val="left"/>
        </w:tabs>
        <w:shd w:val="clear" w:color="auto" w:fill="ecfdf0"/>
      </w:pPr>
      <w:r>
        <w:rPr>
          <w:color w:val="BFBFBF"/>
          <w:shd w:val="clear" w:color="auto" w:fill="#ddfbe6"/>
        </w:rPr>
        <w:tab/>
        <w:t>1593</w:t>
        <w:tab/>
        <w:t>+</w:t>
        <w:tab/>
      </w:r>
      <w:r>
        <w:t>+------------+----------------------------------------------------------------------------+----------------------+</w:t>
      </w:r>
    </w:p>
    <w:p>
      <w:pPr>
        <w:pStyle w:val="CodeChangeLine"/>
        <w:tabs>
          <w:tab w:pos="567" w:val="left"/>
          <w:tab w:pos="1134" w:val="left"/>
          <w:tab w:pos="1247" w:val="left"/>
        </w:tabs>
      </w:pPr>
      <w:r>
        <w:rPr>
          <w:color w:val="BFBFBF"/>
          <w:shd w:val="clear" w:color="auto" w:fill="fafafa"/>
        </w:rPr>
        <w:t>1154</w:t>
        <w:tab/>
        <w:t>1594</w:t>
        <w:tab/>
        <w:tab/>
      </w:r>
      <w:r/>
    </w:p>
    <w:p>
      <w:pPr>
        <w:pStyle w:val="CodeChangeLine"/>
        <w:tabs>
          <w:tab w:pos="567" w:val="left"/>
          <w:tab w:pos="1134" w:val="left"/>
          <w:tab w:pos="1247" w:val="left"/>
        </w:tabs>
      </w:pPr>
      <w:r>
        <w:rPr>
          <w:color w:val="BFBFBF"/>
          <w:shd w:val="clear" w:color="auto" w:fill="fafafa"/>
        </w:rPr>
        <w:t>1155</w:t>
        <w:tab/>
        <w:t>1595</w:t>
        <w:tab/>
        <w:tab/>
      </w:r>
      <w:r>
        <w:t>Once the CPE has attempted to change the state of the deployment unit, the CPE reports the result of the state change operation using the ChangeDUStateComplete RPC. The ChangeDUStateComplete RPC indicates a successful operation or one of the following fault codes in Table 8.1.4.6-2.</w:t>
      </w:r>
    </w:p>
    <w:p>
      <w:pPr>
        <w:pStyle w:val="CodeChangeLine"/>
        <w:tabs>
          <w:tab w:pos="567" w:val="left"/>
          <w:tab w:pos="1134" w:val="left"/>
          <w:tab w:pos="1247" w:val="left"/>
        </w:tabs>
      </w:pPr>
      <w:r>
        <w:rPr>
          <w:color w:val="BFBFBF"/>
          <w:shd w:val="clear" w:color="auto" w:fill="fafafa"/>
        </w:rPr>
        <w:t>1156</w:t>
        <w:tab/>
        <w:t>1596</w:t>
        <w:tab/>
        <w:tab/>
      </w:r>
      <w:r/>
    </w:p>
    <w:p>
      <w:pPr>
        <w:pStyle w:val="CodeChangeLine"/>
        <w:tabs>
          <w:tab w:pos="567" w:val="left"/>
          <w:tab w:pos="1134" w:val="left"/>
          <w:tab w:pos="1247" w:val="left"/>
        </w:tabs>
      </w:pPr>
      <w:r>
        <w:rPr>
          <w:color w:val="BFBFBF"/>
          <w:shd w:val="clear" w:color="auto" w:fill="fafafa"/>
        </w:rPr>
        <w:t>1157</w:t>
        <w:tab/>
        <w:t>1597</w:t>
        <w:tab/>
        <w:tab/>
      </w:r>
      <w:r/>
    </w:p>
    <w:p>
      <w:pPr>
        <w:pStyle w:val="CodeChangeLine"/>
        <w:tabs>
          <w:tab w:pos="567" w:val="left"/>
          <w:tab w:pos="1134" w:val="left"/>
          <w:tab w:pos="1247" w:val="left"/>
        </w:tabs>
      </w:pPr>
      <w:r>
        <w:rPr>
          <w:color w:val="BFBFBF"/>
          <w:shd w:val="clear" w:color="auto" w:fill="fafafa"/>
        </w:rPr>
        <w:t>1158</w:t>
        <w:tab/>
        <w:t>1598</w:t>
        <w:tab/>
        <w:tab/>
      </w:r>
      <w:r>
        <w:t>**Table 8.1.4.6-2: ChangeDUStateComplete Fault Code Mapping**&lt;a name="table_8.1.4.6-2"&gt;&lt;/a&gt;</w:t>
      </w:r>
    </w:p>
    <w:p>
      <w:pPr>
        <w:pStyle w:val="CodeChangeLine"/>
        <w:tabs>
          <w:tab w:pos="567" w:val="left"/>
          <w:tab w:pos="1134" w:val="left"/>
          <w:tab w:pos="1247" w:val="left"/>
        </w:tabs>
      </w:pPr>
      <w:r>
        <w:rPr>
          <w:color w:val="BFBFBF"/>
          <w:shd w:val="clear" w:color="auto" w:fill="fafafa"/>
        </w:rPr>
        <w:t>1159</w:t>
        <w:tab/>
        <w:t>1599</w:t>
        <w:tab/>
        <w:tab/>
      </w:r>
      <w:r/>
    </w:p>
    <w:p>
      <w:pPr>
        <w:pStyle w:val="CodeChangeLine"/>
        <w:tabs>
          <w:tab w:pos="567" w:val="left"/>
          <w:tab w:pos="1134" w:val="left"/>
          <w:tab w:pos="1247" w:val="left"/>
        </w:tabs>
        <w:shd w:val="clear" w:color="auto" w:fill="fbe9eb"/>
      </w:pPr>
      <w:r>
        <w:rPr>
          <w:color w:val="BFBFBF"/>
          <w:shd w:val="clear" w:color="auto" w:fill="#f9d7dc"/>
        </w:rPr>
        <w:t>1160</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1161</w:t>
        <w:tab/>
        <w:tab/>
        <w:t>-</w:t>
        <w:tab/>
      </w:r>
      <w:r>
        <w:t>|------------|----------------------------------------------------------------------------------------------------------------------------------------------------------------------------------------------------------|----------------------|</w:t>
      </w:r>
    </w:p>
    <w:p>
      <w:pPr>
        <w:pStyle w:val="CodeChangeLine"/>
        <w:tabs>
          <w:tab w:pos="567" w:val="left"/>
          <w:tab w:pos="1134" w:val="left"/>
          <w:tab w:pos="1247" w:val="left"/>
        </w:tabs>
        <w:shd w:val="clear" w:color="auto" w:fill="fbe9eb"/>
      </w:pPr>
      <w:r>
        <w:rPr>
          <w:color w:val="BFBFBF"/>
          <w:shd w:val="clear" w:color="auto" w:fill="#f9d7dc"/>
        </w:rPr>
        <w:t>1162</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1163</w:t>
        <w:tab/>
        <w:tab/>
        <w:t>-</w:t>
        <w:tab/>
      </w:r>
      <w:r>
        <w:t>| 9003       | Invalid arguments                                                                                                                                                                                        | 4000 (BAD\_REQUEST)  |</w:t>
      </w:r>
    </w:p>
    <w:p>
      <w:pPr>
        <w:pStyle w:val="CodeChangeLine"/>
        <w:tabs>
          <w:tab w:pos="567" w:val="left"/>
          <w:tab w:pos="1134" w:val="left"/>
          <w:tab w:pos="1247" w:val="left"/>
        </w:tabs>
        <w:shd w:val="clear" w:color="auto" w:fill="fbe9eb"/>
      </w:pPr>
      <w:r>
        <w:rPr>
          <w:color w:val="BFBFBF"/>
          <w:shd w:val="clear" w:color="auto" w:fill="#f9d7dc"/>
        </w:rPr>
        <w:t>1164</w:t>
        <w:tab/>
        <w:tab/>
        <w:t>-</w:t>
        <w:tab/>
      </w:r>
      <w:r>
        <w:t>| 9012       | File transfer server authentication failure (associated with Upload,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1165</w:t>
        <w:tab/>
        <w:tab/>
        <w:t>-</w:t>
        <w:tab/>
      </w:r>
      <w:r>
        <w:t>| 9013       | Unsupported protocol for file transfer (associated with Upload, Download, ScheduleDownload,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1166</w:t>
        <w:tab/>
        <w:tab/>
        <w:t>-</w:t>
        <w:tab/>
      </w:r>
      <w:r>
        <w:t>| 9015       | File transfer failure: unable to contact file server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1167</w:t>
        <w:tab/>
        <w:tab/>
        <w:t>-</w:t>
        <w:tab/>
      </w:r>
      <w:r>
        <w:t>| 9016       | File transfer failure: unable to access file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1168</w:t>
        <w:tab/>
        <w:tab/>
        <w:t>-</w:t>
        <w:tab/>
      </w:r>
      <w:r>
        <w:t>| 9017       | File transfer failure: unable to complete download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1169</w:t>
        <w:tab/>
        <w:tab/>
        <w:t>-</w:t>
        <w:tab/>
      </w:r>
      <w:r>
        <w:t>| 9018       | File transfer failure: file corrupted or otherwise unusable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1170</w:t>
        <w:tab/>
        <w:tab/>
        <w:t>-</w:t>
        <w:tab/>
      </w:r>
      <w:r>
        <w:t>| 9022       | Invalid UUID Format (associated with DUStateChangeComplete or AutonomousDUStateChangeComplete methods: Install, Update, and Uninstall)                                                                   | 4000 (BAD\_REQUEST)  |</w:t>
      </w:r>
    </w:p>
    <w:p>
      <w:pPr>
        <w:pStyle w:val="CodeChangeLine"/>
        <w:tabs>
          <w:tab w:pos="567" w:val="left"/>
          <w:tab w:pos="1134" w:val="left"/>
          <w:tab w:pos="1247" w:val="left"/>
        </w:tabs>
        <w:shd w:val="clear" w:color="auto" w:fill="fbe9eb"/>
      </w:pPr>
      <w:r>
        <w:rPr>
          <w:color w:val="BFBFBF"/>
          <w:shd w:val="clear" w:color="auto" w:fill="#f9d7dc"/>
        </w:rPr>
        <w:t>1171</w:t>
        <w:tab/>
        <w:tab/>
        <w:t>-</w:t>
        <w:tab/>
      </w:r>
      <w:r>
        <w:t>| 9023       | Unknown Execution Environment (associated with DUStateChangeComplete or AutonomousDUStateChangeComplete methods: Install only)                                                                           | 4000 (BAD\_REQUEST)  |</w:t>
      </w:r>
    </w:p>
    <w:p>
      <w:pPr>
        <w:pStyle w:val="CodeChangeLine"/>
        <w:tabs>
          <w:tab w:pos="567" w:val="left"/>
          <w:tab w:pos="1134" w:val="left"/>
          <w:tab w:pos="1247" w:val="left"/>
        </w:tabs>
        <w:shd w:val="clear" w:color="auto" w:fill="fbe9eb"/>
      </w:pPr>
      <w:r>
        <w:rPr>
          <w:color w:val="BFBFBF"/>
          <w:shd w:val="clear" w:color="auto" w:fill="#f9d7dc"/>
        </w:rPr>
        <w:t>1172</w:t>
        <w:tab/>
        <w:tab/>
        <w:t>-</w:t>
        <w:tab/>
      </w:r>
      <w:r>
        <w:t>| 9024       | Disabled Execution Environment (associated with DUStateChangeComplete or AutonomousDUStateChangeComplete methods: Install, Update, and Uninstall)                                                        | 4000 (BAD\_REQUEST)  |</w:t>
      </w:r>
    </w:p>
    <w:p>
      <w:pPr>
        <w:pStyle w:val="CodeChangeLine"/>
        <w:tabs>
          <w:tab w:pos="567" w:val="left"/>
          <w:tab w:pos="1134" w:val="left"/>
          <w:tab w:pos="1247" w:val="left"/>
        </w:tabs>
        <w:shd w:val="clear" w:color="auto" w:fill="fbe9eb"/>
      </w:pPr>
      <w:r>
        <w:rPr>
          <w:color w:val="BFBFBF"/>
          <w:shd w:val="clear" w:color="auto" w:fill="#f9d7dc"/>
        </w:rPr>
        <w:t>1173</w:t>
        <w:tab/>
        <w:tab/>
        <w:t>-</w:t>
        <w:tab/>
      </w:r>
      <w:r>
        <w:t>| 9025       | Deployment Unit to Execution Environment Mismatch (associated with DUStateChangeComplete or AutonomousDUStateChangeComplete methods: Install and Update)                                                 | 4000 (BAD\_REQUEST)  |</w:t>
      </w:r>
    </w:p>
    <w:p>
      <w:pPr>
        <w:pStyle w:val="CodeChangeLine"/>
        <w:tabs>
          <w:tab w:pos="567" w:val="left"/>
          <w:tab w:pos="1134" w:val="left"/>
          <w:tab w:pos="1247" w:val="left"/>
        </w:tabs>
        <w:shd w:val="clear" w:color="auto" w:fill="fbe9eb"/>
      </w:pPr>
      <w:r>
        <w:rPr>
          <w:color w:val="BFBFBF"/>
          <w:shd w:val="clear" w:color="auto" w:fill="#f9d7dc"/>
        </w:rPr>
        <w:t>1174</w:t>
        <w:tab/>
        <w:tab/>
        <w:t>-</w:t>
        <w:tab/>
      </w:r>
      <w:r>
        <w:t>| 9026       | Duplicate Deployment Unit (associated with DUStateChangeComplete or AutonomousDUStateChangeComplete methods: Install only)                                                                               | 4000 (BAD\_REQUEST)  |</w:t>
      </w:r>
    </w:p>
    <w:p>
      <w:pPr>
        <w:pStyle w:val="CodeChangeLine"/>
        <w:tabs>
          <w:tab w:pos="567" w:val="left"/>
          <w:tab w:pos="1134" w:val="left"/>
          <w:tab w:pos="1247" w:val="left"/>
        </w:tabs>
        <w:shd w:val="clear" w:color="auto" w:fill="fbe9eb"/>
      </w:pPr>
      <w:r>
        <w:rPr>
          <w:color w:val="BFBFBF"/>
          <w:shd w:val="clear" w:color="auto" w:fill="#f9d7dc"/>
        </w:rPr>
        <w:t>1175</w:t>
        <w:tab/>
        <w:tab/>
        <w:t>-</w:t>
        <w:tab/>
      </w:r>
      <w:r>
        <w:t>| 9027       | System Resources Exceeded (associated with DUStateChangeComplete or AutonomousDUStateChangeComplete methods: Install and Update)                                                                         | 4000 (BAD\_REQUEST)  |</w:t>
      </w:r>
    </w:p>
    <w:p>
      <w:pPr>
        <w:pStyle w:val="CodeChangeLine"/>
        <w:tabs>
          <w:tab w:pos="567" w:val="left"/>
          <w:tab w:pos="1134" w:val="left"/>
          <w:tab w:pos="1247" w:val="left"/>
        </w:tabs>
        <w:shd w:val="clear" w:color="auto" w:fill="fbe9eb"/>
      </w:pPr>
      <w:r>
        <w:rPr>
          <w:color w:val="BFBFBF"/>
          <w:shd w:val="clear" w:color="auto" w:fill="#f9d7dc"/>
        </w:rPr>
        <w:t>1176</w:t>
        <w:tab/>
        <w:tab/>
        <w:t>-</w:t>
        <w:tab/>
      </w:r>
      <w:r>
        <w:t>| 9028       | Unknown Deployment Unit (associated with DUStateChangeComplete or AutonomousDUStateChangeComplete methods: Update and Uninstall)                                                                         | 4000 (BAD\_REQUEST)  |</w:t>
      </w:r>
    </w:p>
    <w:p>
      <w:pPr>
        <w:pStyle w:val="CodeChangeLine"/>
        <w:tabs>
          <w:tab w:pos="567" w:val="left"/>
          <w:tab w:pos="1134" w:val="left"/>
          <w:tab w:pos="1247" w:val="left"/>
        </w:tabs>
        <w:shd w:val="clear" w:color="auto" w:fill="fbe9eb"/>
      </w:pPr>
      <w:r>
        <w:rPr>
          <w:color w:val="BFBFBF"/>
          <w:shd w:val="clear" w:color="auto" w:fill="#f9d7dc"/>
        </w:rPr>
        <w:t>1177</w:t>
        <w:tab/>
        <w:tab/>
        <w:t>-</w:t>
        <w:tab/>
      </w:r>
      <w:r>
        <w:t>| 9029       | Invalid Deployment Unit State (associated with DUStateChangeComplete or AutonomousDUStateChangeComplete methods: Install, Update and Uninstall)                                                          | 4000 (BAD\_REQUEST)  |</w:t>
      </w:r>
    </w:p>
    <w:p>
      <w:pPr>
        <w:pStyle w:val="CodeChangeLine"/>
        <w:tabs>
          <w:tab w:pos="567" w:val="left"/>
          <w:tab w:pos="1134" w:val="left"/>
          <w:tab w:pos="1247" w:val="left"/>
        </w:tabs>
        <w:shd w:val="clear" w:color="auto" w:fill="fbe9eb"/>
      </w:pPr>
      <w:r>
        <w:rPr>
          <w:color w:val="BFBFBF"/>
          <w:shd w:val="clear" w:color="auto" w:fill="#f9d7dc"/>
        </w:rPr>
        <w:t>1178</w:t>
        <w:tab/>
        <w:tab/>
        <w:t>-</w:t>
        <w:tab/>
      </w:r>
      <w:r>
        <w:t>| 9030       | Invalid Deployment Unit Update - Downgrade not permitted (associated with DUStateChangeComplete or AutonomousDUStateChangeComplete methods: Update only)                                                 | 4000 (BAD\_REQUEST)  |</w:t>
      </w:r>
    </w:p>
    <w:p>
      <w:pPr>
        <w:pStyle w:val="CodeChangeLine"/>
        <w:tabs>
          <w:tab w:pos="567" w:val="left"/>
          <w:tab w:pos="1134" w:val="left"/>
          <w:tab w:pos="1247" w:val="left"/>
        </w:tabs>
        <w:shd w:val="clear" w:color="auto" w:fill="fbe9eb"/>
      </w:pPr>
      <w:r>
        <w:rPr>
          <w:color w:val="BFBFBF"/>
          <w:shd w:val="clear" w:color="auto" w:fill="#f9d7dc"/>
        </w:rPr>
        <w:t>1179</w:t>
        <w:tab/>
        <w:tab/>
        <w:t>-</w:t>
        <w:tab/>
      </w:r>
      <w:r>
        <w:t>| 9031       | Invalid Deployment Unit Update - Version not specified (associated with DUStateChangeComplete or AutonomousDUStateChangeComplete methods: Update only)                                                   | 4000 (BAD\_REQUEST)  |</w:t>
      </w:r>
    </w:p>
    <w:p>
      <w:pPr>
        <w:pStyle w:val="CodeChangeLine"/>
        <w:tabs>
          <w:tab w:pos="567" w:val="left"/>
          <w:tab w:pos="1134" w:val="left"/>
          <w:tab w:pos="1247" w:val="left"/>
        </w:tabs>
        <w:shd w:val="clear" w:color="auto" w:fill="fbe9eb"/>
      </w:pPr>
      <w:r>
        <w:rPr>
          <w:color w:val="BFBFBF"/>
          <w:shd w:val="clear" w:color="auto" w:fill="#f9d7dc"/>
        </w:rPr>
        <w:t>1180</w:t>
        <w:tab/>
        <w:tab/>
        <w:t>-</w:t>
        <w:tab/>
      </w:r>
      <w:r>
        <w:t>| 9032       | Invalid Deployment Unit Update - Version already exists (associated with DUStateChangeComplete or AutonomousDUStateChangeComplete methods: Update only)                                                  | 4000 (BAD\_REQUEST)  |</w:t>
      </w:r>
    </w:p>
    <w:p>
      <w:pPr>
        <w:pStyle w:val="CodeChangeLine"/>
        <w:tabs>
          <w:tab w:pos="567" w:val="left"/>
          <w:tab w:pos="1134" w:val="left"/>
          <w:tab w:pos="1247" w:val="left"/>
        </w:tabs>
        <w:shd w:val="clear" w:color="auto" w:fill="ecfdf0"/>
      </w:pPr>
      <w:r>
        <w:rPr>
          <w:color w:val="BFBFBF"/>
          <w:shd w:val="clear" w:color="auto" w:fill="#ddfbe6"/>
        </w:rPr>
        <w:tab/>
        <w:t>1600</w:t>
        <w:tab/>
        <w:t>+</w:t>
        <w:tab/>
      </w:r>
      <w:r>
        <w:t>+--------+---------------------------------------------------------------------------------+----------------------+</w:t>
      </w:r>
    </w:p>
    <w:p>
      <w:pPr>
        <w:pStyle w:val="CodeChangeLine"/>
        <w:tabs>
          <w:tab w:pos="567" w:val="left"/>
          <w:tab w:pos="1134" w:val="left"/>
          <w:tab w:pos="1247" w:val="left"/>
        </w:tabs>
        <w:shd w:val="clear" w:color="auto" w:fill="ecfdf0"/>
      </w:pPr>
      <w:r>
        <w:rPr>
          <w:color w:val="BFBFBF"/>
          <w:shd w:val="clear" w:color="auto" w:fill="#ddfbe6"/>
        </w:rPr>
        <w:tab/>
        <w:t>1601</w:t>
        <w:tab/>
        <w:t>+</w:t>
        <w:tab/>
      </w:r>
      <w:r>
        <w:t>| Fault\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1602</w:t>
        <w:tab/>
        <w:t>+</w:t>
        <w:tab/>
      </w:r>
      <w:r>
        <w:t>| code   |                                                                                 |                      |</w:t>
      </w:r>
    </w:p>
    <w:p>
      <w:pPr>
        <w:pStyle w:val="CodeChangeLine"/>
        <w:tabs>
          <w:tab w:pos="567" w:val="left"/>
          <w:tab w:pos="1134" w:val="left"/>
          <w:tab w:pos="1247" w:val="left"/>
        </w:tabs>
        <w:shd w:val="clear" w:color="auto" w:fill="ecfdf0"/>
      </w:pPr>
      <w:r>
        <w:rPr>
          <w:color w:val="BFBFBF"/>
          <w:shd w:val="clear" w:color="auto" w:fill="#ddfbe6"/>
        </w:rPr>
        <w:tab/>
        <w:t>1603</w:t>
        <w:tab/>
        <w:t>+</w:t>
        <w:tab/>
      </w:r>
      <w:r>
        <w:t>+:=======+:================================================================================+:=====================+</w:t>
      </w:r>
    </w:p>
    <w:p>
      <w:pPr>
        <w:pStyle w:val="CodeChangeLine"/>
        <w:tabs>
          <w:tab w:pos="567" w:val="left"/>
          <w:tab w:pos="1134" w:val="left"/>
          <w:tab w:pos="1247" w:val="left"/>
        </w:tabs>
        <w:shd w:val="clear" w:color="auto" w:fill="ecfdf0"/>
      </w:pPr>
      <w:r>
        <w:rPr>
          <w:color w:val="BFBFBF"/>
          <w:shd w:val="clear" w:color="auto" w:fill="#ddfbe6"/>
        </w:rPr>
        <w:tab/>
        <w:t>1604</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1605</w:t>
        <w:tab/>
        <w:t>+</w:t>
        <w:tab/>
      </w:r>
      <w:r>
        <w:t>+--------+---------------------------------------------------------------------------------+----------------------+</w:t>
      </w:r>
    </w:p>
    <w:p>
      <w:pPr>
        <w:pStyle w:val="CodeChangeLine"/>
        <w:tabs>
          <w:tab w:pos="567" w:val="left"/>
          <w:tab w:pos="1134" w:val="left"/>
          <w:tab w:pos="1247" w:val="left"/>
        </w:tabs>
        <w:shd w:val="clear" w:color="auto" w:fill="ecfdf0"/>
      </w:pPr>
      <w:r>
        <w:rPr>
          <w:color w:val="BFBFBF"/>
          <w:shd w:val="clear" w:color="auto" w:fill="#ddfbe6"/>
        </w:rPr>
        <w:tab/>
        <w:t>1606</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1607</w:t>
        <w:tab/>
        <w:t>+</w:t>
        <w:tab/>
      </w:r>
      <w:r>
        <w:t>+--------+---------------------------------------------------------------------------------+----------------------+</w:t>
      </w:r>
    </w:p>
    <w:p>
      <w:pPr>
        <w:pStyle w:val="CodeChangeLine"/>
        <w:tabs>
          <w:tab w:pos="567" w:val="left"/>
          <w:tab w:pos="1134" w:val="left"/>
          <w:tab w:pos="1247" w:val="left"/>
        </w:tabs>
        <w:shd w:val="clear" w:color="auto" w:fill="ecfdf0"/>
      </w:pPr>
      <w:r>
        <w:rPr>
          <w:color w:val="BFBFBF"/>
          <w:shd w:val="clear" w:color="auto" w:fill="#ddfbe6"/>
        </w:rPr>
        <w:tab/>
        <w:t>1608</w:t>
        <w:tab/>
        <w:t>+</w:t>
        <w:tab/>
      </w:r>
      <w:r>
        <w:t>| 9012   | File transfer server authentication failure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1609</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1610</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1611</w:t>
        <w:tab/>
        <w:t>+</w:t>
        <w:tab/>
      </w:r>
      <w:r>
        <w:t>+--------+---------------------------------------------------------------------------------+----------------------+</w:t>
      </w:r>
    </w:p>
    <w:p>
      <w:pPr>
        <w:pStyle w:val="CodeChangeLine"/>
        <w:tabs>
          <w:tab w:pos="567" w:val="left"/>
          <w:tab w:pos="1134" w:val="left"/>
          <w:tab w:pos="1247" w:val="left"/>
        </w:tabs>
        <w:shd w:val="clear" w:color="auto" w:fill="ecfdf0"/>
      </w:pPr>
      <w:r>
        <w:rPr>
          <w:color w:val="BFBFBF"/>
          <w:shd w:val="clear" w:color="auto" w:fill="#ddfbe6"/>
        </w:rPr>
        <w:tab/>
        <w:t>1612</w:t>
        <w:tab/>
        <w:t>+</w:t>
        <w:tab/>
      </w:r>
      <w:r>
        <w:t>| 9013   | Unsupported protocol for file transfer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1613</w:t>
        <w:tab/>
        <w:t>+</w:t>
        <w:tab/>
      </w:r>
      <w:r>
        <w:t>|        | ScheduleDownload, DUStateChangeComplete, or AutonomousDUStateChangeComplete     |                      |</w:t>
      </w:r>
    </w:p>
    <w:p>
      <w:pPr>
        <w:pStyle w:val="CodeChangeLine"/>
        <w:tabs>
          <w:tab w:pos="567" w:val="left"/>
          <w:tab w:pos="1134" w:val="left"/>
          <w:tab w:pos="1247" w:val="left"/>
        </w:tabs>
        <w:shd w:val="clear" w:color="auto" w:fill="ecfdf0"/>
      </w:pPr>
      <w:r>
        <w:rPr>
          <w:color w:val="BFBFBF"/>
          <w:shd w:val="clear" w:color="auto" w:fill="#ddfbe6"/>
        </w:rPr>
        <w:tab/>
        <w:t>1614</w:t>
        <w:tab/>
        <w:t>+</w:t>
        <w:tab/>
      </w:r>
      <w:r>
        <w:t>|        | methods).                                                                       |                      |</w:t>
      </w:r>
    </w:p>
    <w:p>
      <w:pPr>
        <w:pStyle w:val="CodeChangeLine"/>
        <w:tabs>
          <w:tab w:pos="567" w:val="left"/>
          <w:tab w:pos="1134" w:val="left"/>
          <w:tab w:pos="1247" w:val="left"/>
        </w:tabs>
        <w:shd w:val="clear" w:color="auto" w:fill="ecfdf0"/>
      </w:pPr>
      <w:r>
        <w:rPr>
          <w:color w:val="BFBFBF"/>
          <w:shd w:val="clear" w:color="auto" w:fill="#ddfbe6"/>
        </w:rPr>
        <w:tab/>
        <w:t>1615</w:t>
        <w:tab/>
        <w:t>+</w:t>
        <w:tab/>
      </w:r>
      <w:r>
        <w:t>+--------+---------------------------------------------------------------------------------+----------------------+</w:t>
      </w:r>
    </w:p>
    <w:p>
      <w:pPr>
        <w:pStyle w:val="CodeChangeLine"/>
        <w:tabs>
          <w:tab w:pos="567" w:val="left"/>
          <w:tab w:pos="1134" w:val="left"/>
          <w:tab w:pos="1247" w:val="left"/>
        </w:tabs>
        <w:shd w:val="clear" w:color="auto" w:fill="ecfdf0"/>
      </w:pPr>
      <w:r>
        <w:rPr>
          <w:color w:val="BFBFBF"/>
          <w:shd w:val="clear" w:color="auto" w:fill="#ddfbe6"/>
        </w:rPr>
        <w:tab/>
        <w:t>1616</w:t>
        <w:tab/>
        <w:t>+</w:t>
        <w:tab/>
      </w:r>
      <w:r>
        <w:t>| 9015   | File transfer failure: unable to contact file server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1617</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1618</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1619</w:t>
        <w:tab/>
        <w:t>+</w:t>
        <w:tab/>
      </w:r>
      <w:r>
        <w:t>+--------+---------------------------------------------------------------------------------+----------------------+</w:t>
      </w:r>
    </w:p>
    <w:p>
      <w:pPr>
        <w:pStyle w:val="CodeChangeLine"/>
        <w:tabs>
          <w:tab w:pos="567" w:val="left"/>
          <w:tab w:pos="1134" w:val="left"/>
          <w:tab w:pos="1247" w:val="left"/>
        </w:tabs>
        <w:shd w:val="clear" w:color="auto" w:fill="ecfdf0"/>
      </w:pPr>
      <w:r>
        <w:rPr>
          <w:color w:val="BFBFBF"/>
          <w:shd w:val="clear" w:color="auto" w:fill="#ddfbe6"/>
        </w:rPr>
        <w:tab/>
        <w:t>1620</w:t>
        <w:tab/>
        <w:t>+</w:t>
        <w:tab/>
      </w:r>
      <w:r>
        <w:t>| 9016   | File transfer failure: unable to access file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1621</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1622</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1623</w:t>
        <w:tab/>
        <w:t>+</w:t>
        <w:tab/>
      </w:r>
      <w:r>
        <w:t>+--------+---------------------------------------------------------------------------------+----------------------+</w:t>
      </w:r>
    </w:p>
    <w:p>
      <w:pPr>
        <w:pStyle w:val="CodeChangeLine"/>
        <w:tabs>
          <w:tab w:pos="567" w:val="left"/>
          <w:tab w:pos="1134" w:val="left"/>
          <w:tab w:pos="1247" w:val="left"/>
        </w:tabs>
        <w:shd w:val="clear" w:color="auto" w:fill="ecfdf0"/>
      </w:pPr>
      <w:r>
        <w:rPr>
          <w:color w:val="BFBFBF"/>
          <w:shd w:val="clear" w:color="auto" w:fill="#ddfbe6"/>
        </w:rPr>
        <w:tab/>
        <w:t>1624</w:t>
        <w:tab/>
        <w:t>+</w:t>
        <w:tab/>
      </w:r>
      <w:r>
        <w:t>| 9017   | File transfer failure: unable to complete download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1625</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1626</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1627</w:t>
        <w:tab/>
        <w:t>+</w:t>
        <w:tab/>
      </w:r>
      <w:r>
        <w:t>+--------+---------------------------------------------------------------------------------+----------------------+</w:t>
      </w:r>
    </w:p>
    <w:p>
      <w:pPr>
        <w:pStyle w:val="CodeChangeLine"/>
        <w:tabs>
          <w:tab w:pos="567" w:val="left"/>
          <w:tab w:pos="1134" w:val="left"/>
          <w:tab w:pos="1247" w:val="left"/>
        </w:tabs>
        <w:shd w:val="clear" w:color="auto" w:fill="ecfdf0"/>
      </w:pPr>
      <w:r>
        <w:rPr>
          <w:color w:val="BFBFBF"/>
          <w:shd w:val="clear" w:color="auto" w:fill="#ddfbe6"/>
        </w:rPr>
        <w:tab/>
        <w:t>1628</w:t>
        <w:tab/>
        <w:t>+</w:t>
        <w:tab/>
      </w:r>
      <w:r>
        <w:t>| 9018   | File transfer failure: file corrupted or otherwise unusable (associated with    | 4000 (BAD_REQUEST)   |</w:t>
      </w:r>
    </w:p>
    <w:p>
      <w:pPr>
        <w:pStyle w:val="CodeChangeLine"/>
        <w:tabs>
          <w:tab w:pos="567" w:val="left"/>
          <w:tab w:pos="1134" w:val="left"/>
          <w:tab w:pos="1247" w:val="left"/>
        </w:tabs>
        <w:shd w:val="clear" w:color="auto" w:fill="ecfdf0"/>
      </w:pPr>
      <w:r>
        <w:rPr>
          <w:color w:val="BFBFBF"/>
          <w:shd w:val="clear" w:color="auto" w:fill="#ddfbe6"/>
        </w:rPr>
        <w:tab/>
        <w:t>1629</w:t>
        <w:tab/>
        <w:t>+</w:t>
        <w:tab/>
      </w:r>
      <w:r>
        <w:t>|        | Download, TransferComplete, AutonomousTransferComplete, DUStateChangeComplete,  |                      |</w:t>
      </w:r>
    </w:p>
    <w:p>
      <w:pPr>
        <w:pStyle w:val="CodeChangeLine"/>
        <w:tabs>
          <w:tab w:pos="567" w:val="left"/>
          <w:tab w:pos="1134" w:val="left"/>
          <w:tab w:pos="1247" w:val="left"/>
        </w:tabs>
        <w:shd w:val="clear" w:color="auto" w:fill="ecfdf0"/>
      </w:pPr>
      <w:r>
        <w:rPr>
          <w:color w:val="BFBFBF"/>
          <w:shd w:val="clear" w:color="auto" w:fill="#ddfbe6"/>
        </w:rPr>
        <w:tab/>
        <w:t>1630</w:t>
        <w:tab/>
        <w:t>+</w:t>
        <w:tab/>
      </w:r>
      <w:r>
        <w:t>|        | or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1631</w:t>
        <w:tab/>
        <w:t>+</w:t>
        <w:tab/>
      </w:r>
      <w:r>
        <w:t>+--------+---------------------------------------------------------------------------------+----------------------+</w:t>
      </w:r>
    </w:p>
    <w:p>
      <w:pPr>
        <w:pStyle w:val="CodeChangeLine"/>
        <w:tabs>
          <w:tab w:pos="567" w:val="left"/>
          <w:tab w:pos="1134" w:val="left"/>
          <w:tab w:pos="1247" w:val="left"/>
        </w:tabs>
        <w:shd w:val="clear" w:color="auto" w:fill="ecfdf0"/>
      </w:pPr>
      <w:r>
        <w:rPr>
          <w:color w:val="BFBFBF"/>
          <w:shd w:val="clear" w:color="auto" w:fill="#ddfbe6"/>
        </w:rPr>
        <w:tab/>
        <w:t>1632</w:t>
        <w:tab/>
        <w:t>+</w:t>
        <w:tab/>
      </w:r>
      <w:r>
        <w:t>| 9022   | Invalid UUID Format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1633</w:t>
        <w:tab/>
        <w:t>+</w:t>
        <w:tab/>
      </w:r>
      <w:r>
        <w:t>|        | AutonomousDUStateChangeComplete methods: Install, Update, and Uninstall)        |                      |</w:t>
      </w:r>
    </w:p>
    <w:p>
      <w:pPr>
        <w:pStyle w:val="CodeChangeLine"/>
        <w:tabs>
          <w:tab w:pos="567" w:val="left"/>
          <w:tab w:pos="1134" w:val="left"/>
          <w:tab w:pos="1247" w:val="left"/>
        </w:tabs>
        <w:shd w:val="clear" w:color="auto" w:fill="ecfdf0"/>
      </w:pPr>
      <w:r>
        <w:rPr>
          <w:color w:val="BFBFBF"/>
          <w:shd w:val="clear" w:color="auto" w:fill="#ddfbe6"/>
        </w:rPr>
        <w:tab/>
        <w:t>1634</w:t>
        <w:tab/>
        <w:t>+</w:t>
        <w:tab/>
      </w:r>
      <w:r>
        <w:t>+--------+---------------------------------------------------------------------------------+----------------------+</w:t>
      </w:r>
    </w:p>
    <w:p>
      <w:pPr>
        <w:pStyle w:val="CodeChangeLine"/>
        <w:tabs>
          <w:tab w:pos="567" w:val="left"/>
          <w:tab w:pos="1134" w:val="left"/>
          <w:tab w:pos="1247" w:val="left"/>
        </w:tabs>
        <w:shd w:val="clear" w:color="auto" w:fill="ecfdf0"/>
      </w:pPr>
      <w:r>
        <w:rPr>
          <w:color w:val="BFBFBF"/>
          <w:shd w:val="clear" w:color="auto" w:fill="#ddfbe6"/>
        </w:rPr>
        <w:tab/>
        <w:t>1635</w:t>
        <w:tab/>
        <w:t>+</w:t>
        <w:tab/>
      </w:r>
      <w:r>
        <w:t>| 9023   | Unknown Execution Environment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1636</w:t>
        <w:tab/>
        <w:t>+</w:t>
        <w:tab/>
      </w:r>
      <w:r>
        <w:t>|        | AutonomousDUStateChangeComplete methods: Install only)                          |                      |</w:t>
      </w:r>
    </w:p>
    <w:p>
      <w:pPr>
        <w:pStyle w:val="CodeChangeLine"/>
        <w:tabs>
          <w:tab w:pos="567" w:val="left"/>
          <w:tab w:pos="1134" w:val="left"/>
          <w:tab w:pos="1247" w:val="left"/>
        </w:tabs>
        <w:shd w:val="clear" w:color="auto" w:fill="ecfdf0"/>
      </w:pPr>
      <w:r>
        <w:rPr>
          <w:color w:val="BFBFBF"/>
          <w:shd w:val="clear" w:color="auto" w:fill="#ddfbe6"/>
        </w:rPr>
        <w:tab/>
        <w:t>1637</w:t>
        <w:tab/>
        <w:t>+</w:t>
        <w:tab/>
      </w:r>
      <w:r>
        <w:t>+--------+---------------------------------------------------------------------------------+----------------------+</w:t>
      </w:r>
    </w:p>
    <w:p>
      <w:pPr>
        <w:pStyle w:val="CodeChangeLine"/>
        <w:tabs>
          <w:tab w:pos="567" w:val="left"/>
          <w:tab w:pos="1134" w:val="left"/>
          <w:tab w:pos="1247" w:val="left"/>
        </w:tabs>
        <w:shd w:val="clear" w:color="auto" w:fill="ecfdf0"/>
      </w:pPr>
      <w:r>
        <w:rPr>
          <w:color w:val="BFBFBF"/>
          <w:shd w:val="clear" w:color="auto" w:fill="#ddfbe6"/>
        </w:rPr>
        <w:tab/>
        <w:t>1638</w:t>
        <w:tab/>
        <w:t>+</w:t>
        <w:tab/>
      </w:r>
      <w:r>
        <w:t>| 9024   | Disabled Execution Environment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1639</w:t>
        <w:tab/>
        <w:t>+</w:t>
        <w:tab/>
      </w:r>
      <w:r>
        <w:t>|        | AutonomousDUStateChangeComplete methods: Install, Update, and Uninstall)        |                      |</w:t>
      </w:r>
    </w:p>
    <w:p>
      <w:pPr>
        <w:pStyle w:val="CodeChangeLine"/>
        <w:tabs>
          <w:tab w:pos="567" w:val="left"/>
          <w:tab w:pos="1134" w:val="left"/>
          <w:tab w:pos="1247" w:val="left"/>
        </w:tabs>
        <w:shd w:val="clear" w:color="auto" w:fill="ecfdf0"/>
      </w:pPr>
      <w:r>
        <w:rPr>
          <w:color w:val="BFBFBF"/>
          <w:shd w:val="clear" w:color="auto" w:fill="#ddfbe6"/>
        </w:rPr>
        <w:tab/>
        <w:t>1640</w:t>
        <w:tab/>
        <w:t>+</w:t>
        <w:tab/>
      </w:r>
      <w:r>
        <w:t>+--------+---------------------------------------------------------------------------------+----------------------+</w:t>
      </w:r>
    </w:p>
    <w:p>
      <w:pPr>
        <w:pStyle w:val="CodeChangeLine"/>
        <w:tabs>
          <w:tab w:pos="567" w:val="left"/>
          <w:tab w:pos="1134" w:val="left"/>
          <w:tab w:pos="1247" w:val="left"/>
        </w:tabs>
        <w:shd w:val="clear" w:color="auto" w:fill="ecfdf0"/>
      </w:pPr>
      <w:r>
        <w:rPr>
          <w:color w:val="BFBFBF"/>
          <w:shd w:val="clear" w:color="auto" w:fill="#ddfbe6"/>
        </w:rPr>
        <w:tab/>
        <w:t>1641</w:t>
        <w:tab/>
        <w:t>+</w:t>
        <w:tab/>
      </w:r>
      <w:r>
        <w:t>| 9025   | Deployment Unit to Execution Environment Mismatch (associated with              | 4000 (BAD_REQUEST)   |</w:t>
      </w:r>
    </w:p>
    <w:p>
      <w:pPr>
        <w:pStyle w:val="CodeChangeLine"/>
        <w:tabs>
          <w:tab w:pos="567" w:val="left"/>
          <w:tab w:pos="1134" w:val="left"/>
          <w:tab w:pos="1247" w:val="left"/>
        </w:tabs>
        <w:shd w:val="clear" w:color="auto" w:fill="ecfdf0"/>
      </w:pPr>
      <w:r>
        <w:rPr>
          <w:color w:val="BFBFBF"/>
          <w:shd w:val="clear" w:color="auto" w:fill="#ddfbe6"/>
        </w:rPr>
        <w:tab/>
        <w:t>1642</w:t>
        <w:tab/>
        <w:t>+</w:t>
        <w:tab/>
      </w:r>
      <w:r>
        <w:t>|        | DUStateChangeComplete or AutonomousDUStateChangeComplete methods: Install and   |                      |</w:t>
      </w:r>
    </w:p>
    <w:p>
      <w:pPr>
        <w:pStyle w:val="CodeChangeLine"/>
        <w:tabs>
          <w:tab w:pos="567" w:val="left"/>
          <w:tab w:pos="1134" w:val="left"/>
          <w:tab w:pos="1247" w:val="left"/>
        </w:tabs>
        <w:shd w:val="clear" w:color="auto" w:fill="ecfdf0"/>
      </w:pPr>
      <w:r>
        <w:rPr>
          <w:color w:val="BFBFBF"/>
          <w:shd w:val="clear" w:color="auto" w:fill="#ddfbe6"/>
        </w:rPr>
        <w:tab/>
        <w:t>1643</w:t>
        <w:tab/>
        <w:t>+</w:t>
        <w:tab/>
      </w:r>
      <w:r>
        <w:t>|        | Update)                                                                         |                      |</w:t>
      </w:r>
    </w:p>
    <w:p>
      <w:pPr>
        <w:pStyle w:val="CodeChangeLine"/>
        <w:tabs>
          <w:tab w:pos="567" w:val="left"/>
          <w:tab w:pos="1134" w:val="left"/>
          <w:tab w:pos="1247" w:val="left"/>
        </w:tabs>
        <w:shd w:val="clear" w:color="auto" w:fill="ecfdf0"/>
      </w:pPr>
      <w:r>
        <w:rPr>
          <w:color w:val="BFBFBF"/>
          <w:shd w:val="clear" w:color="auto" w:fill="#ddfbe6"/>
        </w:rPr>
        <w:tab/>
        <w:t>1644</w:t>
        <w:tab/>
        <w:t>+</w:t>
        <w:tab/>
      </w:r>
      <w:r>
        <w:t>+--------+---------------------------------------------------------------------------------+----------------------+</w:t>
      </w:r>
    </w:p>
    <w:p>
      <w:pPr>
        <w:pStyle w:val="CodeChangeLine"/>
        <w:tabs>
          <w:tab w:pos="567" w:val="left"/>
          <w:tab w:pos="1134" w:val="left"/>
          <w:tab w:pos="1247" w:val="left"/>
        </w:tabs>
        <w:shd w:val="clear" w:color="auto" w:fill="ecfdf0"/>
      </w:pPr>
      <w:r>
        <w:rPr>
          <w:color w:val="BFBFBF"/>
          <w:shd w:val="clear" w:color="auto" w:fill="#ddfbe6"/>
        </w:rPr>
        <w:tab/>
        <w:t>1645</w:t>
        <w:tab/>
        <w:t>+</w:t>
        <w:tab/>
      </w:r>
      <w:r>
        <w:t>| 9026   | Duplicate Deployment Unit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1646</w:t>
        <w:tab/>
        <w:t>+</w:t>
        <w:tab/>
      </w:r>
      <w:r>
        <w:t>|        | AutonomousDUStateChangeComplete methods: Install only)                          |                      |</w:t>
      </w:r>
    </w:p>
    <w:p>
      <w:pPr>
        <w:pStyle w:val="CodeChangeLine"/>
        <w:tabs>
          <w:tab w:pos="567" w:val="left"/>
          <w:tab w:pos="1134" w:val="left"/>
          <w:tab w:pos="1247" w:val="left"/>
        </w:tabs>
        <w:shd w:val="clear" w:color="auto" w:fill="ecfdf0"/>
      </w:pPr>
      <w:r>
        <w:rPr>
          <w:color w:val="BFBFBF"/>
          <w:shd w:val="clear" w:color="auto" w:fill="#ddfbe6"/>
        </w:rPr>
        <w:tab/>
        <w:t>1647</w:t>
        <w:tab/>
        <w:t>+</w:t>
        <w:tab/>
      </w:r>
      <w:r>
        <w:t>+--------+---------------------------------------------------------------------------------+----------------------+</w:t>
      </w:r>
    </w:p>
    <w:p>
      <w:pPr>
        <w:pStyle w:val="CodeChangeLine"/>
        <w:tabs>
          <w:tab w:pos="567" w:val="left"/>
          <w:tab w:pos="1134" w:val="left"/>
          <w:tab w:pos="1247" w:val="left"/>
        </w:tabs>
        <w:shd w:val="clear" w:color="auto" w:fill="ecfdf0"/>
      </w:pPr>
      <w:r>
        <w:rPr>
          <w:color w:val="BFBFBF"/>
          <w:shd w:val="clear" w:color="auto" w:fill="#ddfbe6"/>
        </w:rPr>
        <w:tab/>
        <w:t>1648</w:t>
        <w:tab/>
        <w:t>+</w:t>
        <w:tab/>
      </w:r>
      <w:r>
        <w:t>| 9027   | System Resources Exceeded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1649</w:t>
        <w:tab/>
        <w:t>+</w:t>
        <w:tab/>
      </w:r>
      <w:r>
        <w:t>|        | AutonomousDUStateChangeComplete methods: Install and Update)                    |                      |</w:t>
      </w:r>
    </w:p>
    <w:p>
      <w:pPr>
        <w:pStyle w:val="CodeChangeLine"/>
        <w:tabs>
          <w:tab w:pos="567" w:val="left"/>
          <w:tab w:pos="1134" w:val="left"/>
          <w:tab w:pos="1247" w:val="left"/>
        </w:tabs>
        <w:shd w:val="clear" w:color="auto" w:fill="ecfdf0"/>
      </w:pPr>
      <w:r>
        <w:rPr>
          <w:color w:val="BFBFBF"/>
          <w:shd w:val="clear" w:color="auto" w:fill="#ddfbe6"/>
        </w:rPr>
        <w:tab/>
        <w:t>1650</w:t>
        <w:tab/>
        <w:t>+</w:t>
        <w:tab/>
      </w:r>
      <w:r>
        <w:t>+--------+---------------------------------------------------------------------------------+----------------------+</w:t>
      </w:r>
    </w:p>
    <w:p>
      <w:pPr>
        <w:pStyle w:val="CodeChangeLine"/>
        <w:tabs>
          <w:tab w:pos="567" w:val="left"/>
          <w:tab w:pos="1134" w:val="left"/>
          <w:tab w:pos="1247" w:val="left"/>
        </w:tabs>
        <w:shd w:val="clear" w:color="auto" w:fill="ecfdf0"/>
      </w:pPr>
      <w:r>
        <w:rPr>
          <w:color w:val="BFBFBF"/>
          <w:shd w:val="clear" w:color="auto" w:fill="#ddfbe6"/>
        </w:rPr>
        <w:tab/>
        <w:t>1651</w:t>
        <w:tab/>
        <w:t>+</w:t>
        <w:tab/>
      </w:r>
      <w:r>
        <w:t>| 9028   | Unknown Deployment Unit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1652</w:t>
        <w:tab/>
        <w:t>+</w:t>
        <w:tab/>
      </w:r>
      <w:r>
        <w:t>|        | AutonomousDUStateChangeComplete methods: Update and Uninstall)                  |                      |</w:t>
      </w:r>
    </w:p>
    <w:p>
      <w:pPr>
        <w:pStyle w:val="CodeChangeLine"/>
        <w:tabs>
          <w:tab w:pos="567" w:val="left"/>
          <w:tab w:pos="1134" w:val="left"/>
          <w:tab w:pos="1247" w:val="left"/>
        </w:tabs>
        <w:shd w:val="clear" w:color="auto" w:fill="ecfdf0"/>
      </w:pPr>
      <w:r>
        <w:rPr>
          <w:color w:val="BFBFBF"/>
          <w:shd w:val="clear" w:color="auto" w:fill="#ddfbe6"/>
        </w:rPr>
        <w:tab/>
        <w:t>1653</w:t>
        <w:tab/>
        <w:t>+</w:t>
        <w:tab/>
      </w:r>
      <w:r>
        <w:t>+--------+---------------------------------------------------------------------------------+----------------------+</w:t>
      </w:r>
    </w:p>
    <w:p>
      <w:pPr>
        <w:pStyle w:val="CodeChangeLine"/>
        <w:tabs>
          <w:tab w:pos="567" w:val="left"/>
          <w:tab w:pos="1134" w:val="left"/>
          <w:tab w:pos="1247" w:val="left"/>
        </w:tabs>
        <w:shd w:val="clear" w:color="auto" w:fill="ecfdf0"/>
      </w:pPr>
      <w:r>
        <w:rPr>
          <w:color w:val="BFBFBF"/>
          <w:shd w:val="clear" w:color="auto" w:fill="#ddfbe6"/>
        </w:rPr>
        <w:tab/>
        <w:t>1654</w:t>
        <w:tab/>
        <w:t>+</w:t>
        <w:tab/>
      </w:r>
      <w:r>
        <w:t>| 9029   | Invalid Deployment Unit State (associated with DUStateChangeComplete or         | 4000 (BAD_REQUEST)   |</w:t>
      </w:r>
    </w:p>
    <w:p>
      <w:pPr>
        <w:pStyle w:val="CodeChangeLine"/>
        <w:tabs>
          <w:tab w:pos="567" w:val="left"/>
          <w:tab w:pos="1134" w:val="left"/>
          <w:tab w:pos="1247" w:val="left"/>
        </w:tabs>
        <w:shd w:val="clear" w:color="auto" w:fill="ecfdf0"/>
      </w:pPr>
      <w:r>
        <w:rPr>
          <w:color w:val="BFBFBF"/>
          <w:shd w:val="clear" w:color="auto" w:fill="#ddfbe6"/>
        </w:rPr>
        <w:tab/>
        <w:t>1655</w:t>
        <w:tab/>
        <w:t>+</w:t>
        <w:tab/>
      </w:r>
      <w:r>
        <w:t>|        | AutonomousDUStateChangeComplete methods: Install, Update and Uninstall)         |                      |</w:t>
      </w:r>
    </w:p>
    <w:p>
      <w:pPr>
        <w:pStyle w:val="CodeChangeLine"/>
        <w:tabs>
          <w:tab w:pos="567" w:val="left"/>
          <w:tab w:pos="1134" w:val="left"/>
          <w:tab w:pos="1247" w:val="left"/>
        </w:tabs>
        <w:shd w:val="clear" w:color="auto" w:fill="ecfdf0"/>
      </w:pPr>
      <w:r>
        <w:rPr>
          <w:color w:val="BFBFBF"/>
          <w:shd w:val="clear" w:color="auto" w:fill="#ddfbe6"/>
        </w:rPr>
        <w:tab/>
        <w:t>1656</w:t>
        <w:tab/>
        <w:t>+</w:t>
        <w:tab/>
      </w:r>
      <w:r>
        <w:t>+--------+---------------------------------------------------------------------------------+----------------------+</w:t>
      </w:r>
    </w:p>
    <w:p>
      <w:pPr>
        <w:pStyle w:val="CodeChangeLine"/>
        <w:tabs>
          <w:tab w:pos="567" w:val="left"/>
          <w:tab w:pos="1134" w:val="left"/>
          <w:tab w:pos="1247" w:val="left"/>
        </w:tabs>
        <w:shd w:val="clear" w:color="auto" w:fill="ecfdf0"/>
      </w:pPr>
      <w:r>
        <w:rPr>
          <w:color w:val="BFBFBF"/>
          <w:shd w:val="clear" w:color="auto" w:fill="#ddfbe6"/>
        </w:rPr>
        <w:tab/>
        <w:t>1657</w:t>
        <w:tab/>
        <w:t>+</w:t>
        <w:tab/>
      </w:r>
      <w:r>
        <w:t>| 9030   | Invalid Deployment Unit Update - Downgrade not permitted (associated with       | 4000 (BAD_REQUEST)   |</w:t>
      </w:r>
    </w:p>
    <w:p>
      <w:pPr>
        <w:pStyle w:val="CodeChangeLine"/>
        <w:tabs>
          <w:tab w:pos="567" w:val="left"/>
          <w:tab w:pos="1134" w:val="left"/>
          <w:tab w:pos="1247" w:val="left"/>
        </w:tabs>
        <w:shd w:val="clear" w:color="auto" w:fill="ecfdf0"/>
      </w:pPr>
      <w:r>
        <w:rPr>
          <w:color w:val="BFBFBF"/>
          <w:shd w:val="clear" w:color="auto" w:fill="#ddfbe6"/>
        </w:rPr>
        <w:tab/>
        <w:t>1658</w:t>
        <w:tab/>
        <w:t>+</w:t>
        <w:tab/>
      </w:r>
      <w:r>
        <w:t>|        | DUStateChangeComplete or AutonomousDUStateChangeComplete methods: Update only)  |                      |</w:t>
      </w:r>
    </w:p>
    <w:p>
      <w:pPr>
        <w:pStyle w:val="CodeChangeLine"/>
        <w:tabs>
          <w:tab w:pos="567" w:val="left"/>
          <w:tab w:pos="1134" w:val="left"/>
          <w:tab w:pos="1247" w:val="left"/>
        </w:tabs>
        <w:shd w:val="clear" w:color="auto" w:fill="ecfdf0"/>
      </w:pPr>
      <w:r>
        <w:rPr>
          <w:color w:val="BFBFBF"/>
          <w:shd w:val="clear" w:color="auto" w:fill="#ddfbe6"/>
        </w:rPr>
        <w:tab/>
        <w:t>1659</w:t>
        <w:tab/>
        <w:t>+</w:t>
        <w:tab/>
      </w:r>
      <w:r>
        <w:t>+--------+---------------------------------------------------------------------------------+----------------------+</w:t>
      </w:r>
    </w:p>
    <w:p>
      <w:pPr>
        <w:pStyle w:val="CodeChangeLine"/>
        <w:tabs>
          <w:tab w:pos="567" w:val="left"/>
          <w:tab w:pos="1134" w:val="left"/>
          <w:tab w:pos="1247" w:val="left"/>
        </w:tabs>
        <w:shd w:val="clear" w:color="auto" w:fill="ecfdf0"/>
      </w:pPr>
      <w:r>
        <w:rPr>
          <w:color w:val="BFBFBF"/>
          <w:shd w:val="clear" w:color="auto" w:fill="#ddfbe6"/>
        </w:rPr>
        <w:tab/>
        <w:t>1660</w:t>
        <w:tab/>
        <w:t>+</w:t>
        <w:tab/>
      </w:r>
      <w:r>
        <w:t>| 9031   | Invalid Deployment Unit Update - Version not specified (associated with         | 4000 (BAD_REQUEST)   |</w:t>
      </w:r>
    </w:p>
    <w:p>
      <w:pPr>
        <w:pStyle w:val="CodeChangeLine"/>
        <w:tabs>
          <w:tab w:pos="567" w:val="left"/>
          <w:tab w:pos="1134" w:val="left"/>
          <w:tab w:pos="1247" w:val="left"/>
        </w:tabs>
        <w:shd w:val="clear" w:color="auto" w:fill="ecfdf0"/>
      </w:pPr>
      <w:r>
        <w:rPr>
          <w:color w:val="BFBFBF"/>
          <w:shd w:val="clear" w:color="auto" w:fill="#ddfbe6"/>
        </w:rPr>
        <w:tab/>
        <w:t>1661</w:t>
        <w:tab/>
        <w:t>+</w:t>
        <w:tab/>
      </w:r>
      <w:r>
        <w:t>|        | DUStateChangeComplete or AutonomousDUStateChangeComplete methods: Update only)  |                      |</w:t>
      </w:r>
    </w:p>
    <w:p>
      <w:pPr>
        <w:pStyle w:val="CodeChangeLine"/>
        <w:tabs>
          <w:tab w:pos="567" w:val="left"/>
          <w:tab w:pos="1134" w:val="left"/>
          <w:tab w:pos="1247" w:val="left"/>
        </w:tabs>
        <w:shd w:val="clear" w:color="auto" w:fill="ecfdf0"/>
      </w:pPr>
      <w:r>
        <w:rPr>
          <w:color w:val="BFBFBF"/>
          <w:shd w:val="clear" w:color="auto" w:fill="#ddfbe6"/>
        </w:rPr>
        <w:tab/>
        <w:t>1662</w:t>
        <w:tab/>
        <w:t>+</w:t>
        <w:tab/>
      </w:r>
      <w:r>
        <w:t>+--------+---------------------------------------------------------------------------------+----------------------+</w:t>
      </w:r>
    </w:p>
    <w:p>
      <w:pPr>
        <w:pStyle w:val="CodeChangeLine"/>
        <w:tabs>
          <w:tab w:pos="567" w:val="left"/>
          <w:tab w:pos="1134" w:val="left"/>
          <w:tab w:pos="1247" w:val="left"/>
        </w:tabs>
        <w:shd w:val="clear" w:color="auto" w:fill="ecfdf0"/>
      </w:pPr>
      <w:r>
        <w:rPr>
          <w:color w:val="BFBFBF"/>
          <w:shd w:val="clear" w:color="auto" w:fill="#ddfbe6"/>
        </w:rPr>
        <w:tab/>
        <w:t>1663</w:t>
        <w:tab/>
        <w:t>+</w:t>
        <w:tab/>
      </w:r>
      <w:r>
        <w:t>| 9032   | Invalid Deployment Unit Update - Version already exists (associated with        | 4000 (BAD_REQUEST)   |</w:t>
      </w:r>
    </w:p>
    <w:p>
      <w:pPr>
        <w:pStyle w:val="CodeChangeLine"/>
        <w:tabs>
          <w:tab w:pos="567" w:val="left"/>
          <w:tab w:pos="1134" w:val="left"/>
          <w:tab w:pos="1247" w:val="left"/>
        </w:tabs>
        <w:shd w:val="clear" w:color="auto" w:fill="ecfdf0"/>
      </w:pPr>
      <w:r>
        <w:rPr>
          <w:color w:val="BFBFBF"/>
          <w:shd w:val="clear" w:color="auto" w:fill="#ddfbe6"/>
        </w:rPr>
        <w:tab/>
        <w:t>1664</w:t>
        <w:tab/>
        <w:t>+</w:t>
        <w:tab/>
      </w:r>
      <w:r>
        <w:t>|        | DUStateChangeComplete or AutonomousDUStateChangeComplete methods: Update only)  |                      |</w:t>
      </w:r>
    </w:p>
    <w:p>
      <w:pPr>
        <w:pStyle w:val="CodeChangeLine"/>
        <w:tabs>
          <w:tab w:pos="567" w:val="left"/>
          <w:tab w:pos="1134" w:val="left"/>
          <w:tab w:pos="1247" w:val="left"/>
        </w:tabs>
        <w:shd w:val="clear" w:color="auto" w:fill="ecfdf0"/>
      </w:pPr>
      <w:r>
        <w:rPr>
          <w:color w:val="BFBFBF"/>
          <w:shd w:val="clear" w:color="auto" w:fill="#ddfbe6"/>
        </w:rPr>
        <w:tab/>
        <w:t>1665</w:t>
        <w:tab/>
        <w:t>+</w:t>
        <w:tab/>
      </w:r>
      <w:r>
        <w:t>+--------+---------------------------------------------------------------------------------+----------------------+</w:t>
      </w:r>
    </w:p>
    <w:p>
      <w:pPr>
        <w:pStyle w:val="CodeChangeLine"/>
        <w:tabs>
          <w:tab w:pos="567" w:val="left"/>
          <w:tab w:pos="1134" w:val="left"/>
          <w:tab w:pos="1247" w:val="left"/>
        </w:tabs>
      </w:pPr>
      <w:r>
        <w:rPr>
          <w:color w:val="BFBFBF"/>
          <w:shd w:val="clear" w:color="auto" w:fill="fafafa"/>
        </w:rPr>
        <w:t>1181</w:t>
        <w:tab/>
        <w:t>1666</w:t>
        <w:tab/>
        <w:tab/>
      </w:r>
      <w:r/>
    </w:p>
    <w:p>
      <w:pPr>
        <w:pStyle w:val="CodeChangeLine"/>
        <w:tabs>
          <w:tab w:pos="567" w:val="left"/>
          <w:tab w:pos="1134" w:val="left"/>
          <w:tab w:pos="1247" w:val="left"/>
        </w:tabs>
      </w:pPr>
      <w:r>
        <w:rPr>
          <w:color w:val="BFBFBF"/>
          <w:shd w:val="clear" w:color="auto" w:fill="fafafa"/>
        </w:rPr>
        <w:t>1182</w:t>
        <w:tab/>
        <w:t>1667</w:t>
        <w:tab/>
        <w:tab/>
      </w:r>
      <w:r/>
    </w:p>
    <w:p>
      <w:pPr>
        <w:pStyle w:val="CodeChangeLine"/>
        <w:tabs>
          <w:tab w:pos="567" w:val="left"/>
          <w:tab w:pos="1134" w:val="left"/>
          <w:tab w:pos="1247" w:val="left"/>
        </w:tabs>
      </w:pPr>
      <w:r>
        <w:rPr>
          <w:color w:val="BFBFBF"/>
          <w:shd w:val="clear" w:color="auto" w:fill="fafafa"/>
        </w:rPr>
        <w:t>1183</w:t>
        <w:tab/>
        <w:t>1668</w:t>
        <w:tab/>
        <w:tab/>
      </w:r>
      <w:r>
        <w:t>### 8.1.5 Retrieve primitive mapping</w:t>
      </w:r>
    </w:p>
    <w:p>
      <w:pPr>
        <w:pStyle w:val="CodeChangeLine"/>
        <w:tabs>
          <w:tab w:pos="567" w:val="left"/>
          <w:tab w:pos="1134" w:val="left"/>
          <w:tab w:pos="1247" w:val="left"/>
        </w:tabs>
      </w:pPr>
      <w:r>
        <w:rPr>
          <w:color w:val="BFBFBF"/>
          <w:shd w:val="clear" w:color="auto" w:fill="fafafa"/>
        </w:rPr>
        <w:t>1184</w:t>
        <w:tab/>
        <w:t>1669</w:t>
        <w:tab/>
        <w:tab/>
      </w:r>
      <w:r/>
    </w:p>
    <w:p>
      <w:pPr>
        <w:pStyle w:val="CodeChangeLine"/>
        <w:tabs>
          <w:tab w:pos="567" w:val="left"/>
          <w:tab w:pos="1134" w:val="left"/>
          <w:tab w:pos="1247" w:val="left"/>
        </w:tabs>
        <w:shd w:val="clear" w:color="auto" w:fill="fbe9eb"/>
      </w:pPr>
      <w:r>
        <w:rPr>
          <w:color w:val="BFBFBF"/>
          <w:shd w:val="clear" w:color="auto" w:fill="#f9d7dc"/>
        </w:rPr>
        <w:t>1185</w:t>
        <w:tab/>
        <w:tab/>
        <w:t>-</w:t>
        <w:tab/>
      </w:r>
      <w:r>
        <w:t>The Retrieve Request and Response primitives shall map to the GetParameterValues RPC. The GetParametersValue RPC is defined in TR-069 [\[4\]](#_ref_4) as a synchronous RPC and returns a successful response or one of the following fault codes in Table 8.1.5-1.</w:t>
      </w:r>
    </w:p>
    <w:p>
      <w:pPr>
        <w:pStyle w:val="CodeChangeLine"/>
        <w:tabs>
          <w:tab w:pos="567" w:val="left"/>
          <w:tab w:pos="1134" w:val="left"/>
          <w:tab w:pos="1247" w:val="left"/>
        </w:tabs>
        <w:shd w:val="clear" w:color="auto" w:fill="ecfdf0"/>
      </w:pPr>
      <w:r>
        <w:rPr>
          <w:color w:val="BFBFBF"/>
          <w:shd w:val="clear" w:color="auto" w:fill="#ddfbe6"/>
        </w:rPr>
        <w:tab/>
        <w:t>1670</w:t>
        <w:tab/>
        <w:t>+</w:t>
        <w:tab/>
      </w:r>
      <w:r>
        <w:t>The Retrieve Request and Response primitives shall map to the GetParameterValues RPC. The GetParametersValue RPC is defined in BBF TR-069 [\[4\]](#_ref_4) as a synchronous RPC and returns a successful response or one of the following fault codes in Table 8.1.5-1.</w:t>
      </w:r>
    </w:p>
    <w:p>
      <w:pPr>
        <w:pStyle w:val="CodeChangeLine"/>
        <w:tabs>
          <w:tab w:pos="567" w:val="left"/>
          <w:tab w:pos="1134" w:val="left"/>
          <w:tab w:pos="1247" w:val="left"/>
        </w:tabs>
      </w:pPr>
      <w:r>
        <w:rPr>
          <w:color w:val="BFBFBF"/>
          <w:shd w:val="clear" w:color="auto" w:fill="fafafa"/>
        </w:rPr>
        <w:t>1186</w:t>
        <w:tab/>
        <w:t>1671</w:t>
        <w:tab/>
        <w:tab/>
      </w:r>
      <w:r/>
    </w:p>
    <w:p>
      <w:pPr>
        <w:pStyle w:val="CodeChangeLine"/>
        <w:tabs>
          <w:tab w:pos="567" w:val="left"/>
          <w:tab w:pos="1134" w:val="left"/>
          <w:tab w:pos="1247" w:val="left"/>
        </w:tabs>
      </w:pPr>
      <w:r>
        <w:rPr>
          <w:color w:val="BFBFBF"/>
          <w:shd w:val="clear" w:color="auto" w:fill="fafafa"/>
        </w:rPr>
        <w:t>1187</w:t>
        <w:tab/>
        <w:t>1672</w:t>
        <w:tab/>
        <w:tab/>
      </w:r>
      <w:r/>
    </w:p>
    <w:p>
      <w:pPr>
        <w:pStyle w:val="CodeChangeLine"/>
        <w:tabs>
          <w:tab w:pos="567" w:val="left"/>
          <w:tab w:pos="1134" w:val="left"/>
          <w:tab w:pos="1247" w:val="left"/>
        </w:tabs>
      </w:pPr>
      <w:r>
        <w:rPr>
          <w:color w:val="BFBFBF"/>
          <w:shd w:val="clear" w:color="auto" w:fill="fafafa"/>
        </w:rPr>
        <w:t>1188</w:t>
        <w:tab/>
        <w:t>1673</w:t>
        <w:tab/>
        <w:tab/>
      </w:r>
      <w:r>
        <w:t>**Table 8.1.5-1: GetParameterValues Fault Code Mapping**&lt;a name="table_8.1.5-1"&gt;&lt;/a&gt;</w:t>
      </w:r>
    </w:p>
    <w:p>
      <w:pPr>
        <w:pStyle w:val="CodeChangeLine"/>
        <w:tabs>
          <w:tab w:pos="567" w:val="left"/>
          <w:tab w:pos="1134" w:val="left"/>
          <w:tab w:pos="1247" w:val="left"/>
        </w:tabs>
      </w:pPr>
      <w:r>
        <w:rPr>
          <w:color w:val="BFBFBF"/>
          <w:shd w:val="clear" w:color="auto" w:fill="fafafa"/>
        </w:rPr>
        <w:t>1189</w:t>
        <w:tab/>
        <w:t>1674</w:t>
        <w:tab/>
        <w:tab/>
      </w:r>
      <w:r/>
    </w:p>
    <w:p>
      <w:pPr>
        <w:pStyle w:val="CodeChangeLine"/>
        <w:tabs>
          <w:tab w:pos="567" w:val="left"/>
          <w:tab w:pos="1134" w:val="left"/>
          <w:tab w:pos="1247" w:val="left"/>
        </w:tabs>
        <w:shd w:val="clear" w:color="auto" w:fill="fbe9eb"/>
      </w:pPr>
      <w:r>
        <w:rPr>
          <w:color w:val="BFBFBF"/>
          <w:shd w:val="clear" w:color="auto" w:fill="#f9d7dc"/>
        </w:rPr>
        <w:t>1190</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1191</w:t>
        <w:tab/>
        <w:tab/>
        <w:t>-</w:t>
        <w:tab/>
      </w:r>
      <w:r>
        <w:t>|------------|---------------------------------------------------------------------------------------------------------------------------------------------|----------------------|</w:t>
      </w:r>
    </w:p>
    <w:p>
      <w:pPr>
        <w:pStyle w:val="CodeChangeLine"/>
        <w:tabs>
          <w:tab w:pos="567" w:val="left"/>
          <w:tab w:pos="1134" w:val="left"/>
          <w:tab w:pos="1247" w:val="left"/>
        </w:tabs>
        <w:shd w:val="clear" w:color="auto" w:fill="fbe9eb"/>
      </w:pPr>
      <w:r>
        <w:rPr>
          <w:color w:val="BFBFBF"/>
          <w:shd w:val="clear" w:color="auto" w:fill="#f9d7dc"/>
        </w:rPr>
        <w:t>1192</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1193</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1194</w:t>
        <w:tab/>
        <w:tab/>
        <w:t>-</w:t>
        <w:tab/>
      </w:r>
      <w:r>
        <w:t>| 9003       | Invalid arguments                                                                                                                           | 4000 (BAD\_REQUEST)  |</w:t>
      </w:r>
    </w:p>
    <w:p>
      <w:pPr>
        <w:pStyle w:val="CodeChangeLine"/>
        <w:tabs>
          <w:tab w:pos="567" w:val="left"/>
          <w:tab w:pos="1134" w:val="left"/>
          <w:tab w:pos="1247" w:val="left"/>
        </w:tabs>
        <w:shd w:val="clear" w:color="auto" w:fill="fbe9eb"/>
      </w:pPr>
      <w:r>
        <w:rPr>
          <w:color w:val="BFBFBF"/>
          <w:shd w:val="clear" w:color="auto" w:fill="#f9d7dc"/>
        </w:rPr>
        <w:t>1195</w:t>
        <w:tab/>
        <w:tab/>
        <w:t>-</w:t>
        <w:tab/>
      </w:r>
      <w:r>
        <w:t>| 9004       | Resources exceeded (when used in association with SetParameterValues, this cannot used to indicate Parameters in error)                     | 4000 (BAD\_REQUEST)  |</w:t>
      </w:r>
    </w:p>
    <w:p>
      <w:pPr>
        <w:pStyle w:val="CodeChangeLine"/>
        <w:tabs>
          <w:tab w:pos="567" w:val="left"/>
          <w:tab w:pos="1134" w:val="left"/>
          <w:tab w:pos="1247" w:val="left"/>
        </w:tabs>
        <w:shd w:val="clear" w:color="auto" w:fill="fbe9eb"/>
      </w:pPr>
      <w:r>
        <w:rPr>
          <w:color w:val="BFBFBF"/>
          <w:shd w:val="clear" w:color="auto" w:fill="#f9d7dc"/>
        </w:rPr>
        <w:t>1196</w:t>
        <w:tab/>
        <w:tab/>
        <w:t>-</w:t>
        <w:tab/>
      </w:r>
      <w:r>
        <w:t>| 9005       | Invalid Parameter name (associated with Set/GetParameterValues, GetParameterNames, Set/GetParameterAttributes, AddObject, and DeleteObject) | 4000 (BAD\_REQUEST)  |</w:t>
      </w:r>
    </w:p>
    <w:p>
      <w:pPr>
        <w:pStyle w:val="CodeChangeLine"/>
        <w:tabs>
          <w:tab w:pos="567" w:val="left"/>
          <w:tab w:pos="1134" w:val="left"/>
          <w:tab w:pos="1247" w:val="left"/>
        </w:tabs>
        <w:shd w:val="clear" w:color="auto" w:fill="ecfdf0"/>
      </w:pPr>
      <w:r>
        <w:rPr>
          <w:color w:val="BFBFBF"/>
          <w:shd w:val="clear" w:color="auto" w:fill="#ddfbe6"/>
        </w:rPr>
        <w:tab/>
        <w:t>1675</w:t>
        <w:tab/>
        <w:t>+</w:t>
        <w:tab/>
      </w:r>
      <w:r>
        <w:t>+--------+-----------------------------------------------------------------------------+----------------------+</w:t>
      </w:r>
    </w:p>
    <w:p>
      <w:pPr>
        <w:pStyle w:val="CodeChangeLine"/>
        <w:tabs>
          <w:tab w:pos="567" w:val="left"/>
          <w:tab w:pos="1134" w:val="left"/>
          <w:tab w:pos="1247" w:val="left"/>
        </w:tabs>
        <w:shd w:val="clear" w:color="auto" w:fill="ecfdf0"/>
      </w:pPr>
      <w:r>
        <w:rPr>
          <w:color w:val="BFBFBF"/>
          <w:shd w:val="clear" w:color="auto" w:fill="#ddfbe6"/>
        </w:rPr>
        <w:tab/>
        <w:t>1676</w:t>
        <w:tab/>
        <w:t>+</w:t>
        <w:tab/>
      </w:r>
      <w:r>
        <w:t>| Fault\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1677</w:t>
        <w:tab/>
        <w:t>+</w:t>
        <w:tab/>
      </w:r>
      <w:r>
        <w:t>| code   |                                                                             |                      |</w:t>
      </w:r>
    </w:p>
    <w:p>
      <w:pPr>
        <w:pStyle w:val="CodeChangeLine"/>
        <w:tabs>
          <w:tab w:pos="567" w:val="left"/>
          <w:tab w:pos="1134" w:val="left"/>
          <w:tab w:pos="1247" w:val="left"/>
        </w:tabs>
        <w:shd w:val="clear" w:color="auto" w:fill="ecfdf0"/>
      </w:pPr>
      <w:r>
        <w:rPr>
          <w:color w:val="BFBFBF"/>
          <w:shd w:val="clear" w:color="auto" w:fill="#ddfbe6"/>
        </w:rPr>
        <w:tab/>
        <w:t>1678</w:t>
        <w:tab/>
        <w:t>+</w:t>
        <w:tab/>
      </w:r>
      <w:r>
        <w:t>+:=======+:============================================================================+:=====================+</w:t>
      </w:r>
    </w:p>
    <w:p>
      <w:pPr>
        <w:pStyle w:val="CodeChangeLine"/>
        <w:tabs>
          <w:tab w:pos="567" w:val="left"/>
          <w:tab w:pos="1134" w:val="left"/>
          <w:tab w:pos="1247" w:val="left"/>
        </w:tabs>
        <w:shd w:val="clear" w:color="auto" w:fill="ecfdf0"/>
      </w:pPr>
      <w:r>
        <w:rPr>
          <w:color w:val="BFBFBF"/>
          <w:shd w:val="clear" w:color="auto" w:fill="#ddfbe6"/>
        </w:rPr>
        <w:tab/>
        <w:t>1679</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1680</w:t>
        <w:tab/>
        <w:t>+</w:t>
        <w:tab/>
      </w:r>
      <w:r>
        <w:t>+--------+-----------------------------------------------------------------------------+----------------------+</w:t>
      </w:r>
    </w:p>
    <w:p>
      <w:pPr>
        <w:pStyle w:val="CodeChangeLine"/>
        <w:tabs>
          <w:tab w:pos="567" w:val="left"/>
          <w:tab w:pos="1134" w:val="left"/>
          <w:tab w:pos="1247" w:val="left"/>
        </w:tabs>
        <w:shd w:val="clear" w:color="auto" w:fill="ecfdf0"/>
      </w:pPr>
      <w:r>
        <w:rPr>
          <w:color w:val="BFBFBF"/>
          <w:shd w:val="clear" w:color="auto" w:fill="#ddfbe6"/>
        </w:rPr>
        <w:tab/>
        <w:t>1681</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1682</w:t>
        <w:tab/>
        <w:t>+</w:t>
        <w:tab/>
      </w:r>
      <w:r>
        <w:t>+--------+-----------------------------------------------------------------------------+----------------------+</w:t>
      </w:r>
    </w:p>
    <w:p>
      <w:pPr>
        <w:pStyle w:val="CodeChangeLine"/>
        <w:tabs>
          <w:tab w:pos="567" w:val="left"/>
          <w:tab w:pos="1134" w:val="left"/>
          <w:tab w:pos="1247" w:val="left"/>
        </w:tabs>
        <w:shd w:val="clear" w:color="auto" w:fill="ecfdf0"/>
      </w:pPr>
      <w:r>
        <w:rPr>
          <w:color w:val="BFBFBF"/>
          <w:shd w:val="clear" w:color="auto" w:fill="#ddfbe6"/>
        </w:rPr>
        <w:tab/>
        <w:t>1683</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1684</w:t>
        <w:tab/>
        <w:t>+</w:t>
        <w:tab/>
      </w:r>
      <w:r>
        <w:t>+--------+-----------------------------------------------------------------------------+----------------------+</w:t>
      </w:r>
    </w:p>
    <w:p>
      <w:pPr>
        <w:pStyle w:val="CodeChangeLine"/>
        <w:tabs>
          <w:tab w:pos="567" w:val="left"/>
          <w:tab w:pos="1134" w:val="left"/>
          <w:tab w:pos="1247" w:val="left"/>
        </w:tabs>
        <w:shd w:val="clear" w:color="auto" w:fill="ecfdf0"/>
      </w:pPr>
      <w:r>
        <w:rPr>
          <w:color w:val="BFBFBF"/>
          <w:shd w:val="clear" w:color="auto" w:fill="#ddfbe6"/>
        </w:rPr>
        <w:tab/>
        <w:t>1685</w:t>
        <w:tab/>
        <w:t>+</w:t>
        <w:tab/>
      </w:r>
      <w:r>
        <w:t>| 9004   | Resources exceeded (when used in association with SetParameterValues, this  | 4000 (BAD_REQUEST)   |</w:t>
      </w:r>
    </w:p>
    <w:p>
      <w:pPr>
        <w:pStyle w:val="CodeChangeLine"/>
        <w:tabs>
          <w:tab w:pos="567" w:val="left"/>
          <w:tab w:pos="1134" w:val="left"/>
          <w:tab w:pos="1247" w:val="left"/>
        </w:tabs>
        <w:shd w:val="clear" w:color="auto" w:fill="ecfdf0"/>
      </w:pPr>
      <w:r>
        <w:rPr>
          <w:color w:val="BFBFBF"/>
          <w:shd w:val="clear" w:color="auto" w:fill="#ddfbe6"/>
        </w:rPr>
        <w:tab/>
        <w:t>1686</w:t>
        <w:tab/>
        <w:t>+</w:t>
        <w:tab/>
      </w:r>
      <w:r>
        <w:t>|        | cannot used to indicate Parameters in error)                                |                      |</w:t>
      </w:r>
    </w:p>
    <w:p>
      <w:pPr>
        <w:pStyle w:val="CodeChangeLine"/>
        <w:tabs>
          <w:tab w:pos="567" w:val="left"/>
          <w:tab w:pos="1134" w:val="left"/>
          <w:tab w:pos="1247" w:val="left"/>
        </w:tabs>
        <w:shd w:val="clear" w:color="auto" w:fill="ecfdf0"/>
      </w:pPr>
      <w:r>
        <w:rPr>
          <w:color w:val="BFBFBF"/>
          <w:shd w:val="clear" w:color="auto" w:fill="#ddfbe6"/>
        </w:rPr>
        <w:tab/>
        <w:t>1687</w:t>
        <w:tab/>
        <w:t>+</w:t>
        <w:tab/>
      </w:r>
      <w:r>
        <w:t>+--------+-----------------------------------------------------------------------------+----------------------+</w:t>
      </w:r>
    </w:p>
    <w:p>
      <w:pPr>
        <w:pStyle w:val="CodeChangeLine"/>
        <w:tabs>
          <w:tab w:pos="567" w:val="left"/>
          <w:tab w:pos="1134" w:val="left"/>
          <w:tab w:pos="1247" w:val="left"/>
        </w:tabs>
        <w:shd w:val="clear" w:color="auto" w:fill="ecfdf0"/>
      </w:pPr>
      <w:r>
        <w:rPr>
          <w:color w:val="BFBFBF"/>
          <w:shd w:val="clear" w:color="auto" w:fill="#ddfbe6"/>
        </w:rPr>
        <w:tab/>
        <w:t>1688</w:t>
        <w:tab/>
        <w:t>+</w:t>
        <w:tab/>
      </w:r>
      <w:r>
        <w:t>| 9005   | Invalid Parameter name (associated with Set/GetParameterValues,             | 4000 (BAD_REQUEST)   |</w:t>
      </w:r>
    </w:p>
    <w:p>
      <w:pPr>
        <w:pStyle w:val="CodeChangeLine"/>
        <w:tabs>
          <w:tab w:pos="567" w:val="left"/>
          <w:tab w:pos="1134" w:val="left"/>
          <w:tab w:pos="1247" w:val="left"/>
        </w:tabs>
        <w:shd w:val="clear" w:color="auto" w:fill="ecfdf0"/>
      </w:pPr>
      <w:r>
        <w:rPr>
          <w:color w:val="BFBFBF"/>
          <w:shd w:val="clear" w:color="auto" w:fill="#ddfbe6"/>
        </w:rPr>
        <w:tab/>
        <w:t>1689</w:t>
        <w:tab/>
        <w:t>+</w:t>
        <w:tab/>
      </w:r>
      <w:r>
        <w:t>|        | GetParameterNames, Set/GetParameterAttributes, AddObject, and DeleteObject) |                      |</w:t>
      </w:r>
    </w:p>
    <w:p>
      <w:pPr>
        <w:pStyle w:val="CodeChangeLine"/>
        <w:tabs>
          <w:tab w:pos="567" w:val="left"/>
          <w:tab w:pos="1134" w:val="left"/>
          <w:tab w:pos="1247" w:val="left"/>
        </w:tabs>
        <w:shd w:val="clear" w:color="auto" w:fill="ecfdf0"/>
      </w:pPr>
      <w:r>
        <w:rPr>
          <w:color w:val="BFBFBF"/>
          <w:shd w:val="clear" w:color="auto" w:fill="#ddfbe6"/>
        </w:rPr>
        <w:tab/>
        <w:t>1690</w:t>
        <w:tab/>
        <w:t>+</w:t>
        <w:tab/>
      </w:r>
      <w:r>
        <w:t>+--------+-----------------------------------------------------------------------------+----------------------+</w:t>
      </w:r>
    </w:p>
    <w:p>
      <w:pPr>
        <w:pStyle w:val="CodeChangeLine"/>
        <w:tabs>
          <w:tab w:pos="567" w:val="left"/>
          <w:tab w:pos="1134" w:val="left"/>
          <w:tab w:pos="1247" w:val="left"/>
        </w:tabs>
      </w:pPr>
      <w:r>
        <w:rPr>
          <w:color w:val="BFBFBF"/>
          <w:shd w:val="clear" w:color="auto" w:fill="fafafa"/>
        </w:rPr>
        <w:t>1197</w:t>
        <w:tab/>
        <w:t>1691</w:t>
        <w:tab/>
        <w:tab/>
      </w:r>
      <w:r/>
    </w:p>
    <w:p>
      <w:pPr>
        <w:pStyle w:val="CodeChangeLine"/>
        <w:tabs>
          <w:tab w:pos="567" w:val="left"/>
          <w:tab w:pos="1134" w:val="left"/>
          <w:tab w:pos="1247" w:val="left"/>
        </w:tabs>
      </w:pPr>
      <w:r>
        <w:rPr>
          <w:color w:val="BFBFBF"/>
          <w:shd w:val="clear" w:color="auto" w:fill="fafafa"/>
        </w:rPr>
        <w:t>1198</w:t>
        <w:tab/>
        <w:t>1692</w:t>
        <w:tab/>
        <w:tab/>
      </w:r>
      <w:r/>
    </w:p>
    <w:p>
      <w:pPr>
        <w:pStyle w:val="CodeChangeLine"/>
        <w:tabs>
          <w:tab w:pos="567" w:val="left"/>
          <w:tab w:pos="1134" w:val="left"/>
          <w:tab w:pos="1247" w:val="left"/>
        </w:tabs>
      </w:pPr>
      <w:r>
        <w:rPr>
          <w:color w:val="BFBFBF"/>
          <w:shd w:val="clear" w:color="auto" w:fill="fafafa"/>
        </w:rPr>
        <w:t>1199</w:t>
        <w:tab/>
        <w:t>1693</w:t>
        <w:tab/>
        <w:tab/>
      </w:r>
      <w:r>
        <w:t>### 8.1.6 Notify primitive mapping</w:t>
      </w:r>
    </w:p>
    <w:p>
      <w:pPr>
        <w:pStyle w:val="CodeHeader"/>
      </w:pPr>
      <w:r>
        <w:t xml:space="preserve">@@ -1202,42 +1696,52 @@ </w:t>
      </w:r>
    </w:p>
    <w:p>
      <w:pPr>
        <w:pStyle w:val="CodeChangeLine"/>
        <w:tabs>
          <w:tab w:pos="567" w:val="left"/>
          <w:tab w:pos="1134" w:val="left"/>
          <w:tab w:pos="1247" w:val="left"/>
        </w:tabs>
      </w:pPr>
      <w:r>
        <w:rPr>
          <w:color w:val="BFBFBF"/>
          <w:shd w:val="clear" w:color="auto" w:fill="fafafa"/>
        </w:rPr>
        <w:t>1202</w:t>
        <w:tab/>
        <w:t>1696</w:t>
        <w:tab/>
        <w:tab/>
      </w:r>
      <w:r/>
    </w:p>
    <w:p>
      <w:pPr>
        <w:pStyle w:val="CodeChangeLine"/>
        <w:tabs>
          <w:tab w:pos="567" w:val="left"/>
          <w:tab w:pos="1134" w:val="left"/>
          <w:tab w:pos="1247" w:val="left"/>
        </w:tabs>
      </w:pPr>
      <w:r>
        <w:rPr>
          <w:color w:val="BFBFBF"/>
          <w:shd w:val="clear" w:color="auto" w:fill="fafafa"/>
        </w:rPr>
        <w:t>1203</w:t>
        <w:tab/>
        <w:t>1697</w:t>
        <w:tab/>
        <w:tab/>
      </w:r>
      <w:r>
        <w:t xml:space="preserve">The NotifyRequest and Response primitives permit notifications to AE or CSEs that have subscribed to a Resource. </w:t>
      </w:r>
    </w:p>
    <w:p>
      <w:pPr>
        <w:pStyle w:val="CodeChangeLine"/>
        <w:tabs>
          <w:tab w:pos="567" w:val="left"/>
          <w:tab w:pos="1134" w:val="left"/>
          <w:tab w:pos="1247" w:val="left"/>
        </w:tabs>
      </w:pPr>
      <w:r>
        <w:rPr>
          <w:color w:val="BFBFBF"/>
          <w:shd w:val="clear" w:color="auto" w:fill="fafafa"/>
        </w:rPr>
        <w:t>1204</w:t>
        <w:tab/>
        <w:t>1698</w:t>
        <w:tab/>
        <w:tab/>
      </w:r>
      <w:r/>
    </w:p>
    <w:p>
      <w:pPr>
        <w:pStyle w:val="CodeChangeLine"/>
        <w:tabs>
          <w:tab w:pos="567" w:val="left"/>
          <w:tab w:pos="1134" w:val="left"/>
          <w:tab w:pos="1247" w:val="left"/>
        </w:tabs>
        <w:shd w:val="clear" w:color="auto" w:fill="fbe9eb"/>
      </w:pPr>
      <w:r>
        <w:rPr>
          <w:color w:val="BFBFBF"/>
          <w:shd w:val="clear" w:color="auto" w:fill="#f9d7dc"/>
        </w:rPr>
        <w:t>1205</w:t>
        <w:tab/>
        <w:tab/>
        <w:t>-</w:t>
        <w:tab/>
      </w:r>
      <w:r>
        <w:t>While TR-069 [\[4\]](#_ref_4) has the capability to notify the subscribed ACS when an object's parameter has been modified, TR069 [\[4\]](#_ref_4) does not have the capability for an ACS to be notified if any parameter within the object has been modified unless the ACS individually subscribes to all the parameters of the object.</w:t>
      </w:r>
    </w:p>
    <w:p>
      <w:pPr>
        <w:pStyle w:val="CodeChangeLine"/>
        <w:tabs>
          <w:tab w:pos="567" w:val="left"/>
          <w:tab w:pos="1134" w:val="left"/>
          <w:tab w:pos="1247" w:val="left"/>
        </w:tabs>
        <w:shd w:val="clear" w:color="auto" w:fill="fbe9eb"/>
      </w:pPr>
      <w:r>
        <w:rPr>
          <w:color w:val="BFBFBF"/>
          <w:shd w:val="clear" w:color="auto" w:fill="#f9d7dc"/>
        </w:rPr>
        <w:t>1206</w:t>
        <w:tab/>
        <w:tab/>
        <w:t>-</w:t>
        <w:tab/>
      </w:r>
      <w:r/>
    </w:p>
    <w:p>
      <w:pPr>
        <w:pStyle w:val="CodeChangeLine"/>
        <w:tabs>
          <w:tab w:pos="567" w:val="left"/>
          <w:tab w:pos="1134" w:val="left"/>
          <w:tab w:pos="1247" w:val="left"/>
        </w:tabs>
        <w:shd w:val="clear" w:color="auto" w:fill="fbe9eb"/>
      </w:pPr>
      <w:r>
        <w:rPr>
          <w:color w:val="BFBFBF"/>
          <w:shd w:val="clear" w:color="auto" w:fill="#f9d7dc"/>
        </w:rPr>
        <w:t>1207</w:t>
        <w:tab/>
        <w:tab/>
        <w:t>-</w:t>
        <w:tab/>
      </w:r>
      <w:r>
        <w:t>As such the procedure for mapping the Notify Request and Response primitives for TR-069 [\[4\]](#_ref_4) is not possible unless the CSE subscribes to receive notification to all the parameters of an Object that are mapped to the Resource's attributes.</w:t>
      </w:r>
    </w:p>
    <w:p>
      <w:pPr>
        <w:pStyle w:val="CodeChangeLine"/>
        <w:tabs>
          <w:tab w:pos="567" w:val="left"/>
          <w:tab w:pos="1134" w:val="left"/>
          <w:tab w:pos="1247" w:val="left"/>
        </w:tabs>
        <w:shd w:val="clear" w:color="auto" w:fill="fbe9eb"/>
      </w:pPr>
      <w:r>
        <w:rPr>
          <w:color w:val="BFBFBF"/>
          <w:shd w:val="clear" w:color="auto" w:fill="#f9d7dc"/>
        </w:rPr>
        <w:t>1208</w:t>
        <w:tab/>
        <w:tab/>
        <w:t>-</w:t>
        <w:tab/>
      </w:r>
      <w:r/>
    </w:p>
    <w:p>
      <w:pPr>
        <w:pStyle w:val="CodeChangeLine"/>
        <w:tabs>
          <w:tab w:pos="567" w:val="left"/>
          <w:tab w:pos="1134" w:val="left"/>
          <w:tab w:pos="1247" w:val="left"/>
        </w:tabs>
        <w:shd w:val="clear" w:color="auto" w:fill="fbe9eb"/>
      </w:pPr>
      <w:r>
        <w:rPr>
          <w:color w:val="BFBFBF"/>
          <w:shd w:val="clear" w:color="auto" w:fill="#f9d7dc"/>
        </w:rPr>
        <w:t>1209</w:t>
        <w:tab/>
        <w:tab/>
        <w:t>-</w:t>
        <w:tab/>
      </w:r>
      <w:r>
        <w:t>&gt; NOTE:    In many implementations, subscribing to all the parameters of an Object that are mapped to the Resource can cause performance issues in the CPE as well as the CSE. As such using the attribute based subscription capabilities of TR-069 [\[4\]](#_ref_4) for subscription of Resources should be avoided when possible.</w:t>
      </w:r>
    </w:p>
    <w:p>
      <w:pPr>
        <w:pStyle w:val="CodeChangeLine"/>
        <w:tabs>
          <w:tab w:pos="567" w:val="left"/>
          <w:tab w:pos="1134" w:val="left"/>
          <w:tab w:pos="1247" w:val="left"/>
        </w:tabs>
        <w:shd w:val="clear" w:color="auto" w:fill="ecfdf0"/>
      </w:pPr>
      <w:r>
        <w:rPr>
          <w:color w:val="BFBFBF"/>
          <w:shd w:val="clear" w:color="auto" w:fill="#ddfbe6"/>
        </w:rPr>
        <w:tab/>
        <w:t>1699</w:t>
        <w:tab/>
        <w:t>+</w:t>
        <w:tab/>
      </w:r>
      <w:r>
        <w:t>While BBF TR-069 [\[4\]](#_ref_4) has the capability to notify the subscribed ACS when an object's parameter has been modified, BBF TR-069 [\[4\]](#_ref_4) does not have the capability for an ACS to be notified if any parameter within the object has been modified unless the ACS individually subscribes to all the parameters of the object.</w:t>
      </w:r>
    </w:p>
    <w:p>
      <w:pPr>
        <w:pStyle w:val="CodeChangeLine"/>
        <w:tabs>
          <w:tab w:pos="567" w:val="left"/>
          <w:tab w:pos="1134" w:val="left"/>
          <w:tab w:pos="1247" w:val="left"/>
        </w:tabs>
        <w:shd w:val="clear" w:color="auto" w:fill="ecfdf0"/>
      </w:pPr>
      <w:r>
        <w:rPr>
          <w:color w:val="BFBFBF"/>
          <w:shd w:val="clear" w:color="auto" w:fill="#ddfbe6"/>
        </w:rPr>
        <w:tab/>
        <w:t>1700</w:t>
        <w:tab/>
        <w:t>+</w:t>
        <w:tab/>
      </w:r>
      <w:r/>
    </w:p>
    <w:p>
      <w:pPr>
        <w:pStyle w:val="CodeChangeLine"/>
        <w:tabs>
          <w:tab w:pos="567" w:val="left"/>
          <w:tab w:pos="1134" w:val="left"/>
          <w:tab w:pos="1247" w:val="left"/>
        </w:tabs>
        <w:shd w:val="clear" w:color="auto" w:fill="ecfdf0"/>
      </w:pPr>
      <w:r>
        <w:rPr>
          <w:color w:val="BFBFBF"/>
          <w:shd w:val="clear" w:color="auto" w:fill="#ddfbe6"/>
        </w:rPr>
        <w:tab/>
        <w:t>1701</w:t>
        <w:tab/>
        <w:t>+</w:t>
        <w:tab/>
      </w:r>
      <w:r>
        <w:t>As such the procedure for mapping the Notify Request and Response primitives for BBF TR-069 [\[4\]](#_ref_4) is not possible unless the CSE subscribes to receive notification to all the parameters of an Object that are mapped to the Resource's attributes.</w:t>
      </w:r>
    </w:p>
    <w:p>
      <w:pPr>
        <w:pStyle w:val="CodeChangeLine"/>
        <w:tabs>
          <w:tab w:pos="567" w:val="left"/>
          <w:tab w:pos="1134" w:val="left"/>
          <w:tab w:pos="1247" w:val="left"/>
        </w:tabs>
        <w:shd w:val="clear" w:color="auto" w:fill="ecfdf0"/>
      </w:pPr>
      <w:r>
        <w:rPr>
          <w:color w:val="BFBFBF"/>
          <w:shd w:val="clear" w:color="auto" w:fill="#ddfbe6"/>
        </w:rPr>
        <w:tab/>
        <w:t>1702</w:t>
        <w:tab/>
        <w:t>+</w:t>
        <w:tab/>
      </w:r>
      <w:r/>
    </w:p>
    <w:p>
      <w:pPr>
        <w:pStyle w:val="CodeChangeLine"/>
        <w:tabs>
          <w:tab w:pos="567" w:val="left"/>
          <w:tab w:pos="1134" w:val="left"/>
          <w:tab w:pos="1247" w:val="left"/>
        </w:tabs>
        <w:shd w:val="clear" w:color="auto" w:fill="ecfdf0"/>
      </w:pPr>
      <w:r>
        <w:rPr>
          <w:color w:val="BFBFBF"/>
          <w:shd w:val="clear" w:color="auto" w:fill="#ddfbe6"/>
        </w:rPr>
        <w:tab/>
        <w:t>1703</w:t>
        <w:tab/>
        <w:t>+</w:t>
        <w:tab/>
      </w:r>
      <w:r>
        <w:t>&gt; NOTE:    In many implementations, subscribing to all the parameters of an Object that are mapped to the Resource can cause performance issues in the CPE as well as the CSE. As such using the attribute based subscription capabilities of BBF TR-069 [\[4\]](#_ref_4) for subscription of Resources should be avoided when possible.</w:t>
      </w:r>
    </w:p>
    <w:p>
      <w:pPr>
        <w:pStyle w:val="CodeChangeLine"/>
        <w:tabs>
          <w:tab w:pos="567" w:val="left"/>
          <w:tab w:pos="1134" w:val="left"/>
          <w:tab w:pos="1247" w:val="left"/>
        </w:tabs>
      </w:pPr>
      <w:r>
        <w:rPr>
          <w:color w:val="BFBFBF"/>
          <w:shd w:val="clear" w:color="auto" w:fill="fafafa"/>
        </w:rPr>
        <w:t>1210</w:t>
        <w:tab/>
        <w:t>1704</w:t>
        <w:tab/>
        <w:tab/>
      </w:r>
      <w:r/>
    </w:p>
    <w:p>
      <w:pPr>
        <w:pStyle w:val="CodeChangeLine"/>
        <w:tabs>
          <w:tab w:pos="567" w:val="left"/>
          <w:tab w:pos="1134" w:val="left"/>
          <w:tab w:pos="1247" w:val="left"/>
        </w:tabs>
      </w:pPr>
      <w:r>
        <w:rPr>
          <w:color w:val="BFBFBF"/>
          <w:shd w:val="clear" w:color="auto" w:fill="fafafa"/>
        </w:rPr>
        <w:t>1211</w:t>
        <w:tab/>
        <w:t>1705</w:t>
        <w:tab/>
        <w:tab/>
      </w:r>
      <w:r>
        <w:t>#### 8.1.6.1 Procedure for subscribed Resource attributes.</w:t>
      </w:r>
    </w:p>
    <w:p>
      <w:pPr>
        <w:pStyle w:val="CodeChangeLine"/>
        <w:tabs>
          <w:tab w:pos="567" w:val="left"/>
          <w:tab w:pos="1134" w:val="left"/>
          <w:tab w:pos="1247" w:val="left"/>
        </w:tabs>
      </w:pPr>
      <w:r>
        <w:rPr>
          <w:color w:val="BFBFBF"/>
          <w:shd w:val="clear" w:color="auto" w:fill="fafafa"/>
        </w:rPr>
        <w:t>1212</w:t>
        <w:tab/>
        <w:t>1706</w:t>
        <w:tab/>
        <w:tab/>
      </w:r>
      <w:r/>
    </w:p>
    <w:p>
      <w:pPr>
        <w:pStyle w:val="CodeChangeLine"/>
        <w:tabs>
          <w:tab w:pos="567" w:val="left"/>
          <w:tab w:pos="1134" w:val="left"/>
          <w:tab w:pos="1247" w:val="left"/>
        </w:tabs>
      </w:pPr>
      <w:r>
        <w:rPr>
          <w:color w:val="BFBFBF"/>
          <w:shd w:val="clear" w:color="auto" w:fill="fafafa"/>
        </w:rPr>
        <w:t>1213</w:t>
        <w:tab/>
        <w:t>1707</w:t>
        <w:tab/>
        <w:tab/>
      </w:r>
      <w:r>
        <w:t>When a &amp;lt;subscription&gt; Resource for a &amp;lt;mgmtObj&gt; Resource is Created, Deleted or Updated the CSE shall map to the SetParameterAttributes RPC in the following manner:</w:t>
      </w:r>
    </w:p>
    <w:p>
      <w:pPr>
        <w:pStyle w:val="CodeChangeLine"/>
        <w:tabs>
          <w:tab w:pos="567" w:val="left"/>
          <w:tab w:pos="1134" w:val="left"/>
          <w:tab w:pos="1247" w:val="left"/>
        </w:tabs>
      </w:pPr>
      <w:r>
        <w:rPr>
          <w:color w:val="BFBFBF"/>
          <w:shd w:val="clear" w:color="auto" w:fill="fafafa"/>
        </w:rPr>
        <w:t>1214</w:t>
        <w:tab/>
        <w:t>1708</w:t>
        <w:tab/>
        <w:tab/>
      </w:r>
      <w:r/>
    </w:p>
    <w:p>
      <w:pPr>
        <w:pStyle w:val="CodeChangeLine"/>
        <w:tabs>
          <w:tab w:pos="567" w:val="left"/>
          <w:tab w:pos="1134" w:val="left"/>
          <w:tab w:pos="1247" w:val="left"/>
        </w:tabs>
      </w:pPr>
      <w:r>
        <w:rPr>
          <w:color w:val="BFBFBF"/>
          <w:shd w:val="clear" w:color="auto" w:fill="fafafa"/>
        </w:rPr>
        <w:t>1215</w:t>
        <w:tab/>
        <w:t>1709</w:t>
        <w:tab/>
        <w:tab/>
      </w:r>
      <w:r/>
    </w:p>
    <w:p>
      <w:pPr>
        <w:pStyle w:val="CodeChangeLine"/>
        <w:tabs>
          <w:tab w:pos="567" w:val="left"/>
          <w:tab w:pos="1134" w:val="left"/>
          <w:tab w:pos="1247" w:val="left"/>
        </w:tabs>
        <w:shd w:val="clear" w:color="auto" w:fill="fbe9eb"/>
      </w:pPr>
      <w:r>
        <w:rPr>
          <w:color w:val="BFBFBF"/>
          <w:shd w:val="clear" w:color="auto" w:fill="#f9d7dc"/>
        </w:rPr>
        <w:t>1216</w:t>
        <w:tab/>
        <w:tab/>
        <w:t>-</w:t>
        <w:tab/>
      </w:r>
      <w:r>
        <w:t>- TR-069 [\[4\]](#_ref_4) provides the capability to subscribe to changes of a specific attribute through the use of the SetParameterAttributes RPC using the "Active" value for the Notification parameter.</w:t>
      </w:r>
    </w:p>
    <w:p>
      <w:pPr>
        <w:pStyle w:val="CodeChangeLine"/>
        <w:tabs>
          <w:tab w:pos="567" w:val="left"/>
          <w:tab w:pos="1134" w:val="left"/>
          <w:tab w:pos="1247" w:val="left"/>
        </w:tabs>
        <w:shd w:val="clear" w:color="auto" w:fill="fbe9eb"/>
      </w:pPr>
      <w:r>
        <w:rPr>
          <w:color w:val="BFBFBF"/>
          <w:shd w:val="clear" w:color="auto" w:fill="#f9d7dc"/>
        </w:rPr>
        <w:t>1217</w:t>
        <w:tab/>
        <w:tab/>
        <w:t>-</w:t>
        <w:tab/>
      </w:r>
      <w:r>
        <w:t>- TR-069 [\[4\]](#_ref_4) provides the capability to un-subscribe to changes of a specific attribute through the use of the SetParameterAttributes RPC using the "None" value for the Notification parameter.</w:t>
      </w:r>
    </w:p>
    <w:p>
      <w:pPr>
        <w:pStyle w:val="CodeChangeLine"/>
        <w:tabs>
          <w:tab w:pos="567" w:val="left"/>
          <w:tab w:pos="1134" w:val="left"/>
          <w:tab w:pos="1247" w:val="left"/>
        </w:tabs>
        <w:shd w:val="clear" w:color="auto" w:fill="fbe9eb"/>
      </w:pPr>
      <w:r>
        <w:rPr>
          <w:color w:val="BFBFBF"/>
          <w:shd w:val="clear" w:color="auto" w:fill="#f9d7dc"/>
        </w:rPr>
        <w:t>1218</w:t>
        <w:tab/>
        <w:tab/>
        <w:t>-</w:t>
        <w:tab/>
      </w:r>
      <w:r/>
    </w:p>
    <w:p>
      <w:pPr>
        <w:pStyle w:val="CodeChangeLine"/>
        <w:tabs>
          <w:tab w:pos="567" w:val="left"/>
          <w:tab w:pos="1134" w:val="left"/>
          <w:tab w:pos="1247" w:val="left"/>
        </w:tabs>
        <w:shd w:val="clear" w:color="auto" w:fill="fbe9eb"/>
      </w:pPr>
      <w:r>
        <w:rPr>
          <w:color w:val="BFBFBF"/>
          <w:shd w:val="clear" w:color="auto" w:fill="#f9d7dc"/>
        </w:rPr>
        <w:t>1219</w:t>
        <w:tab/>
        <w:tab/>
        <w:t>-</w:t>
        <w:tab/>
      </w:r>
      <w:r>
        <w:t>The SetParametersAttributes RPC is defined in TR-069 [\[4\]](#_ref_4) as a synchronous RPC and returns a successful response or one of the following fault codes in Table 8.1.6.1-1.</w:t>
      </w:r>
    </w:p>
    <w:p>
      <w:pPr>
        <w:pStyle w:val="CodeChangeLine"/>
        <w:tabs>
          <w:tab w:pos="567" w:val="left"/>
          <w:tab w:pos="1134" w:val="left"/>
          <w:tab w:pos="1247" w:val="left"/>
        </w:tabs>
        <w:shd w:val="clear" w:color="auto" w:fill="ecfdf0"/>
      </w:pPr>
      <w:r>
        <w:rPr>
          <w:color w:val="BFBFBF"/>
          <w:shd w:val="clear" w:color="auto" w:fill="#ddfbe6"/>
        </w:rPr>
        <w:tab/>
        <w:t>1710</w:t>
        <w:tab/>
        <w:t>+</w:t>
        <w:tab/>
      </w:r>
      <w:r>
        <w:t>- BBF TR-069 [\[4\]](#_ref_4) provides the capability to subscribe to changes of a specific attribute through the use of the SetParameterAttributes RPC using the "Active" value for the Notification parameter.</w:t>
      </w:r>
    </w:p>
    <w:p>
      <w:pPr>
        <w:pStyle w:val="CodeChangeLine"/>
        <w:tabs>
          <w:tab w:pos="567" w:val="left"/>
          <w:tab w:pos="1134" w:val="left"/>
          <w:tab w:pos="1247" w:val="left"/>
        </w:tabs>
        <w:shd w:val="clear" w:color="auto" w:fill="ecfdf0"/>
      </w:pPr>
      <w:r>
        <w:rPr>
          <w:color w:val="BFBFBF"/>
          <w:shd w:val="clear" w:color="auto" w:fill="#ddfbe6"/>
        </w:rPr>
        <w:tab/>
        <w:t>1711</w:t>
        <w:tab/>
        <w:t>+</w:t>
        <w:tab/>
      </w:r>
      <w:r>
        <w:t>- BBF TR-069 [\[4\]](#_ref_4) provides the capability to un-subscribe to changes of a specific attribute through the use of the SetParameterAttributes RPC using the "None" value for the Notification parameter.</w:t>
      </w:r>
    </w:p>
    <w:p>
      <w:pPr>
        <w:pStyle w:val="CodeChangeLine"/>
        <w:tabs>
          <w:tab w:pos="567" w:val="left"/>
          <w:tab w:pos="1134" w:val="left"/>
          <w:tab w:pos="1247" w:val="left"/>
        </w:tabs>
        <w:shd w:val="clear" w:color="auto" w:fill="ecfdf0"/>
      </w:pPr>
      <w:r>
        <w:rPr>
          <w:color w:val="BFBFBF"/>
          <w:shd w:val="clear" w:color="auto" w:fill="#ddfbe6"/>
        </w:rPr>
        <w:tab/>
        <w:t>1712</w:t>
        <w:tab/>
        <w:t>+</w:t>
        <w:tab/>
      </w:r>
      <w:r/>
    </w:p>
    <w:p>
      <w:pPr>
        <w:pStyle w:val="CodeChangeLine"/>
        <w:tabs>
          <w:tab w:pos="567" w:val="left"/>
          <w:tab w:pos="1134" w:val="left"/>
          <w:tab w:pos="1247" w:val="left"/>
        </w:tabs>
        <w:shd w:val="clear" w:color="auto" w:fill="ecfdf0"/>
      </w:pPr>
      <w:r>
        <w:rPr>
          <w:color w:val="BFBFBF"/>
          <w:shd w:val="clear" w:color="auto" w:fill="#ddfbe6"/>
        </w:rPr>
        <w:tab/>
        <w:t>1713</w:t>
        <w:tab/>
        <w:t>+</w:t>
        <w:tab/>
      </w:r>
      <w:r>
        <w:t>The SetParametersAttributes RPC is defined in BBF TR-069 [\[4\]](#_ref_4) as a synchronous RPC and returns a successful response or one of the following fault codes in Table 8.1.6.1-1.</w:t>
      </w:r>
    </w:p>
    <w:p>
      <w:pPr>
        <w:pStyle w:val="CodeChangeLine"/>
        <w:tabs>
          <w:tab w:pos="567" w:val="left"/>
          <w:tab w:pos="1134" w:val="left"/>
          <w:tab w:pos="1247" w:val="left"/>
        </w:tabs>
      </w:pPr>
      <w:r>
        <w:rPr>
          <w:color w:val="BFBFBF"/>
          <w:shd w:val="clear" w:color="auto" w:fill="fafafa"/>
        </w:rPr>
        <w:t>1220</w:t>
        <w:tab/>
        <w:t>1714</w:t>
        <w:tab/>
        <w:tab/>
      </w:r>
      <w:r/>
    </w:p>
    <w:p>
      <w:pPr>
        <w:pStyle w:val="CodeChangeLine"/>
        <w:tabs>
          <w:tab w:pos="567" w:val="left"/>
          <w:tab w:pos="1134" w:val="left"/>
          <w:tab w:pos="1247" w:val="left"/>
        </w:tabs>
      </w:pPr>
      <w:r>
        <w:rPr>
          <w:color w:val="BFBFBF"/>
          <w:shd w:val="clear" w:color="auto" w:fill="fafafa"/>
        </w:rPr>
        <w:t>1221</w:t>
        <w:tab/>
        <w:t>1715</w:t>
        <w:tab/>
        <w:tab/>
      </w:r>
      <w:r/>
    </w:p>
    <w:p>
      <w:pPr>
        <w:pStyle w:val="CodeChangeLine"/>
        <w:tabs>
          <w:tab w:pos="567" w:val="left"/>
          <w:tab w:pos="1134" w:val="left"/>
          <w:tab w:pos="1247" w:val="left"/>
        </w:tabs>
      </w:pPr>
      <w:r>
        <w:rPr>
          <w:color w:val="BFBFBF"/>
          <w:shd w:val="clear" w:color="auto" w:fill="fafafa"/>
        </w:rPr>
        <w:t>1222</w:t>
        <w:tab/>
        <w:t>1716</w:t>
        <w:tab/>
        <w:tab/>
      </w:r>
      <w:r>
        <w:t>**Table 8.1.6.1-1: SetParameterAttributes Fault Code Mapping**&lt;a name="table_8.1.6.1-1"&gt;&lt;/a&gt;</w:t>
      </w:r>
    </w:p>
    <w:p>
      <w:pPr>
        <w:pStyle w:val="CodeChangeLine"/>
        <w:tabs>
          <w:tab w:pos="567" w:val="left"/>
          <w:tab w:pos="1134" w:val="left"/>
          <w:tab w:pos="1247" w:val="left"/>
        </w:tabs>
      </w:pPr>
      <w:r>
        <w:rPr>
          <w:color w:val="BFBFBF"/>
          <w:shd w:val="clear" w:color="auto" w:fill="fafafa"/>
        </w:rPr>
        <w:t>1223</w:t>
        <w:tab/>
        <w:t>1717</w:t>
        <w:tab/>
        <w:tab/>
      </w:r>
      <w:r/>
    </w:p>
    <w:p>
      <w:pPr>
        <w:pStyle w:val="CodeChangeLine"/>
        <w:tabs>
          <w:tab w:pos="567" w:val="left"/>
          <w:tab w:pos="1134" w:val="left"/>
          <w:tab w:pos="1247" w:val="left"/>
        </w:tabs>
        <w:shd w:val="clear" w:color="auto" w:fill="fbe9eb"/>
      </w:pPr>
      <w:r>
        <w:rPr>
          <w:color w:val="BFBFBF"/>
          <w:shd w:val="clear" w:color="auto" w:fill="#f9d7dc"/>
        </w:rPr>
        <w:t>1224</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1225</w:t>
        <w:tab/>
        <w:tab/>
        <w:t>-</w:t>
        <w:tab/>
      </w:r>
      <w:r>
        <w:t>|------------|-----------------------------------------------------------------------------------------------------------------------------|----------------------|</w:t>
      </w:r>
    </w:p>
    <w:p>
      <w:pPr>
        <w:pStyle w:val="CodeChangeLine"/>
        <w:tabs>
          <w:tab w:pos="567" w:val="left"/>
          <w:tab w:pos="1134" w:val="left"/>
          <w:tab w:pos="1247" w:val="left"/>
        </w:tabs>
        <w:shd w:val="clear" w:color="auto" w:fill="fbe9eb"/>
      </w:pPr>
      <w:r>
        <w:rPr>
          <w:color w:val="BFBFBF"/>
          <w:shd w:val="clear" w:color="auto" w:fill="#f9d7dc"/>
        </w:rPr>
        <w:t>1226</w:t>
        <w:tab/>
        <w:tab/>
        <w:t>-</w:t>
        <w:tab/>
      </w:r>
      <w:r>
        <w:t>| 9000       | Method not supported                                                                                                        | 4000 (BAD\_REQUEST)  |</w:t>
      </w:r>
    </w:p>
    <w:p>
      <w:pPr>
        <w:pStyle w:val="CodeChangeLine"/>
        <w:tabs>
          <w:tab w:pos="567" w:val="left"/>
          <w:tab w:pos="1134" w:val="left"/>
          <w:tab w:pos="1247" w:val="left"/>
        </w:tabs>
        <w:shd w:val="clear" w:color="auto" w:fill="fbe9eb"/>
      </w:pPr>
      <w:r>
        <w:rPr>
          <w:color w:val="BFBFBF"/>
          <w:shd w:val="clear" w:color="auto" w:fill="#f9d7dc"/>
        </w:rPr>
        <w:t>1227</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1228</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1229</w:t>
        <w:tab/>
        <w:tab/>
        <w:t>-</w:t>
        <w:tab/>
      </w:r>
      <w:r>
        <w:t>| 9003       | Invalid arguments                                                                                                           | 4000 (BAD\_REQUEST)  |</w:t>
      </w:r>
    </w:p>
    <w:p>
      <w:pPr>
        <w:pStyle w:val="CodeChangeLine"/>
        <w:tabs>
          <w:tab w:pos="567" w:val="left"/>
          <w:tab w:pos="1134" w:val="left"/>
          <w:tab w:pos="1247" w:val="left"/>
        </w:tabs>
        <w:shd w:val="clear" w:color="auto" w:fill="fbe9eb"/>
      </w:pPr>
      <w:r>
        <w:rPr>
          <w:color w:val="BFBFBF"/>
          <w:shd w:val="clear" w:color="auto" w:fill="#f9d7dc"/>
        </w:rPr>
        <w:t>1230</w:t>
        <w:tab/>
        <w:tab/>
        <w:t>-</w:t>
        <w:tab/>
      </w:r>
      <w:r>
        <w:t>| 9004       | Resources exceeded (when used in association with SetParameterValues, this cannot be used to indicate Parameters in error)  | 4000 (BAD\_REQUEST)  |</w:t>
      </w:r>
    </w:p>
    <w:p>
      <w:pPr>
        <w:pStyle w:val="CodeChangeLine"/>
        <w:tabs>
          <w:tab w:pos="567" w:val="left"/>
          <w:tab w:pos="1134" w:val="left"/>
          <w:tab w:pos="1247" w:val="left"/>
        </w:tabs>
        <w:shd w:val="clear" w:color="auto" w:fill="fbe9eb"/>
      </w:pPr>
      <w:r>
        <w:rPr>
          <w:color w:val="BFBFBF"/>
          <w:shd w:val="clear" w:color="auto" w:fill="#f9d7dc"/>
        </w:rPr>
        <w:t>1231</w:t>
        <w:tab/>
        <w:tab/>
        <w:t>-</w:t>
        <w:tab/>
      </w:r>
      <w:r>
        <w:t>| 9010       | File transfer failure (associated with Download, ScheduleDownload, TransferComplete or AutonomousTransferComplete methods). | 4000 (BAD\_REQUEST)  |</w:t>
      </w:r>
    </w:p>
    <w:p>
      <w:pPr>
        <w:pStyle w:val="CodeChangeLine"/>
        <w:tabs>
          <w:tab w:pos="567" w:val="left"/>
          <w:tab w:pos="1134" w:val="left"/>
          <w:tab w:pos="1247" w:val="left"/>
        </w:tabs>
        <w:shd w:val="clear" w:color="auto" w:fill="ecfdf0"/>
      </w:pPr>
      <w:r>
        <w:rPr>
          <w:color w:val="BFBFBF"/>
          <w:shd w:val="clear" w:color="auto" w:fill="#ddfbe6"/>
        </w:rPr>
        <w:tab/>
        <w:t>1718</w:t>
        <w:tab/>
        <w:t>+</w:t>
        <w:tab/>
      </w:r>
      <w:r>
        <w:t>+--------+----------------------------------------------------------------------------+----------------------+</w:t>
      </w:r>
    </w:p>
    <w:p>
      <w:pPr>
        <w:pStyle w:val="CodeChangeLine"/>
        <w:tabs>
          <w:tab w:pos="567" w:val="left"/>
          <w:tab w:pos="1134" w:val="left"/>
          <w:tab w:pos="1247" w:val="left"/>
        </w:tabs>
        <w:shd w:val="clear" w:color="auto" w:fill="ecfdf0"/>
      </w:pPr>
      <w:r>
        <w:rPr>
          <w:color w:val="BFBFBF"/>
          <w:shd w:val="clear" w:color="auto" w:fill="#ddfbe6"/>
        </w:rPr>
        <w:tab/>
        <w:t>1719</w:t>
        <w:tab/>
        <w:t>+</w:t>
        <w:tab/>
      </w:r>
      <w:r>
        <w:t>| Fault\ | Description                                                                | Response Status Code |</w:t>
      </w:r>
    </w:p>
    <w:p>
      <w:pPr>
        <w:pStyle w:val="CodeChangeLine"/>
        <w:tabs>
          <w:tab w:pos="567" w:val="left"/>
          <w:tab w:pos="1134" w:val="left"/>
          <w:tab w:pos="1247" w:val="left"/>
        </w:tabs>
        <w:shd w:val="clear" w:color="auto" w:fill="ecfdf0"/>
      </w:pPr>
      <w:r>
        <w:rPr>
          <w:color w:val="BFBFBF"/>
          <w:shd w:val="clear" w:color="auto" w:fill="#ddfbe6"/>
        </w:rPr>
        <w:tab/>
        <w:t>1720</w:t>
        <w:tab/>
        <w:t>+</w:t>
        <w:tab/>
      </w:r>
      <w:r>
        <w:t>| code   |                                                                            |                      |</w:t>
      </w:r>
    </w:p>
    <w:p>
      <w:pPr>
        <w:pStyle w:val="CodeChangeLine"/>
        <w:tabs>
          <w:tab w:pos="567" w:val="left"/>
          <w:tab w:pos="1134" w:val="left"/>
          <w:tab w:pos="1247" w:val="left"/>
        </w:tabs>
        <w:shd w:val="clear" w:color="auto" w:fill="ecfdf0"/>
      </w:pPr>
      <w:r>
        <w:rPr>
          <w:color w:val="BFBFBF"/>
          <w:shd w:val="clear" w:color="auto" w:fill="#ddfbe6"/>
        </w:rPr>
        <w:tab/>
        <w:t>1721</w:t>
        <w:tab/>
        <w:t>+</w:t>
        <w:tab/>
      </w:r>
      <w:r>
        <w:t>+:=======+:===========================================================================+:=====================+</w:t>
      </w:r>
    </w:p>
    <w:p>
      <w:pPr>
        <w:pStyle w:val="CodeChangeLine"/>
        <w:tabs>
          <w:tab w:pos="567" w:val="left"/>
          <w:tab w:pos="1134" w:val="left"/>
          <w:tab w:pos="1247" w:val="left"/>
        </w:tabs>
        <w:shd w:val="clear" w:color="auto" w:fill="ecfdf0"/>
      </w:pPr>
      <w:r>
        <w:rPr>
          <w:color w:val="BFBFBF"/>
          <w:shd w:val="clear" w:color="auto" w:fill="#ddfbe6"/>
        </w:rPr>
        <w:tab/>
        <w:t>1722</w:t>
        <w:tab/>
        <w:t>+</w:t>
        <w:tab/>
      </w:r>
      <w:r>
        <w:t>| 9000   | Method not supported                                                       | 4000 (BAD_REQUEST)   |</w:t>
      </w:r>
    </w:p>
    <w:p>
      <w:pPr>
        <w:pStyle w:val="CodeChangeLine"/>
        <w:tabs>
          <w:tab w:pos="567" w:val="left"/>
          <w:tab w:pos="1134" w:val="left"/>
          <w:tab w:pos="1247" w:val="left"/>
        </w:tabs>
        <w:shd w:val="clear" w:color="auto" w:fill="ecfdf0"/>
      </w:pPr>
      <w:r>
        <w:rPr>
          <w:color w:val="BFBFBF"/>
          <w:shd w:val="clear" w:color="auto" w:fill="#ddfbe6"/>
        </w:rPr>
        <w:tab/>
        <w:t>1723</w:t>
        <w:tab/>
        <w:t>+</w:t>
        <w:tab/>
      </w:r>
      <w:r>
        <w:t>+--------+----------------------------------------------------------------------------+----------------------+</w:t>
      </w:r>
    </w:p>
    <w:p>
      <w:pPr>
        <w:pStyle w:val="CodeChangeLine"/>
        <w:tabs>
          <w:tab w:pos="567" w:val="left"/>
          <w:tab w:pos="1134" w:val="left"/>
          <w:tab w:pos="1247" w:val="left"/>
        </w:tabs>
        <w:shd w:val="clear" w:color="auto" w:fill="ecfdf0"/>
      </w:pPr>
      <w:r>
        <w:rPr>
          <w:color w:val="BFBFBF"/>
          <w:shd w:val="clear" w:color="auto" w:fill="#ddfbe6"/>
        </w:rPr>
        <w:tab/>
        <w:t>1724</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1725</w:t>
        <w:tab/>
        <w:t>+</w:t>
        <w:tab/>
      </w:r>
      <w:r>
        <w:t>+--------+----------------------------------------------------------------------------+----------------------+</w:t>
      </w:r>
    </w:p>
    <w:p>
      <w:pPr>
        <w:pStyle w:val="CodeChangeLine"/>
        <w:tabs>
          <w:tab w:pos="567" w:val="left"/>
          <w:tab w:pos="1134" w:val="left"/>
          <w:tab w:pos="1247" w:val="left"/>
        </w:tabs>
        <w:shd w:val="clear" w:color="auto" w:fill="ecfdf0"/>
      </w:pPr>
      <w:r>
        <w:rPr>
          <w:color w:val="BFBFBF"/>
          <w:shd w:val="clear" w:color="auto" w:fill="#ddfbe6"/>
        </w:rPr>
        <w:tab/>
        <w:t>1726</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1727</w:t>
        <w:tab/>
        <w:t>+</w:t>
        <w:tab/>
      </w:r>
      <w:r>
        <w:t>+--------+----------------------------------------------------------------------------+----------------------+</w:t>
      </w:r>
    </w:p>
    <w:p>
      <w:pPr>
        <w:pStyle w:val="CodeChangeLine"/>
        <w:tabs>
          <w:tab w:pos="567" w:val="left"/>
          <w:tab w:pos="1134" w:val="left"/>
          <w:tab w:pos="1247" w:val="left"/>
        </w:tabs>
        <w:shd w:val="clear" w:color="auto" w:fill="ecfdf0"/>
      </w:pPr>
      <w:r>
        <w:rPr>
          <w:color w:val="BFBFBF"/>
          <w:shd w:val="clear" w:color="auto" w:fill="#ddfbe6"/>
        </w:rPr>
        <w:tab/>
        <w:t>1728</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1729</w:t>
        <w:tab/>
        <w:t>+</w:t>
        <w:tab/>
      </w:r>
      <w:r>
        <w:t>+--------+----------------------------------------------------------------------------+----------------------+</w:t>
      </w:r>
    </w:p>
    <w:p>
      <w:pPr>
        <w:pStyle w:val="CodeChangeLine"/>
        <w:tabs>
          <w:tab w:pos="567" w:val="left"/>
          <w:tab w:pos="1134" w:val="left"/>
          <w:tab w:pos="1247" w:val="left"/>
        </w:tabs>
        <w:shd w:val="clear" w:color="auto" w:fill="ecfdf0"/>
      </w:pPr>
      <w:r>
        <w:rPr>
          <w:color w:val="BFBFBF"/>
          <w:shd w:val="clear" w:color="auto" w:fill="#ddfbe6"/>
        </w:rPr>
        <w:tab/>
        <w:t>1730</w:t>
        <w:tab/>
        <w:t>+</w:t>
        <w:tab/>
      </w:r>
      <w:r>
        <w:t>| 9004   | Resources exceeded (when used in association with SetParameterValues, this | 4000 (BAD_REQUEST)   |</w:t>
      </w:r>
    </w:p>
    <w:p>
      <w:pPr>
        <w:pStyle w:val="CodeChangeLine"/>
        <w:tabs>
          <w:tab w:pos="567" w:val="left"/>
          <w:tab w:pos="1134" w:val="left"/>
          <w:tab w:pos="1247" w:val="left"/>
        </w:tabs>
        <w:shd w:val="clear" w:color="auto" w:fill="ecfdf0"/>
      </w:pPr>
      <w:r>
        <w:rPr>
          <w:color w:val="BFBFBF"/>
          <w:shd w:val="clear" w:color="auto" w:fill="#ddfbe6"/>
        </w:rPr>
        <w:tab/>
        <w:t>1731</w:t>
        <w:tab/>
        <w:t>+</w:t>
        <w:tab/>
      </w:r>
      <w:r>
        <w:t>|        | cannot be used to indicate Parameters in error)                            |                      |</w:t>
      </w:r>
    </w:p>
    <w:p>
      <w:pPr>
        <w:pStyle w:val="CodeChangeLine"/>
        <w:tabs>
          <w:tab w:pos="567" w:val="left"/>
          <w:tab w:pos="1134" w:val="left"/>
          <w:tab w:pos="1247" w:val="left"/>
        </w:tabs>
        <w:shd w:val="clear" w:color="auto" w:fill="ecfdf0"/>
      </w:pPr>
      <w:r>
        <w:rPr>
          <w:color w:val="BFBFBF"/>
          <w:shd w:val="clear" w:color="auto" w:fill="#ddfbe6"/>
        </w:rPr>
        <w:tab/>
        <w:t>1732</w:t>
        <w:tab/>
        <w:t>+</w:t>
        <w:tab/>
      </w:r>
      <w:r>
        <w:t>+--------+----------------------------------------------------------------------------+----------------------+</w:t>
      </w:r>
    </w:p>
    <w:p>
      <w:pPr>
        <w:pStyle w:val="CodeChangeLine"/>
        <w:tabs>
          <w:tab w:pos="567" w:val="left"/>
          <w:tab w:pos="1134" w:val="left"/>
          <w:tab w:pos="1247" w:val="left"/>
        </w:tabs>
        <w:shd w:val="clear" w:color="auto" w:fill="ecfdf0"/>
      </w:pPr>
      <w:r>
        <w:rPr>
          <w:color w:val="BFBFBF"/>
          <w:shd w:val="clear" w:color="auto" w:fill="#ddfbe6"/>
        </w:rPr>
        <w:tab/>
        <w:t>1733</w:t>
        <w:tab/>
        <w:t>+</w:t>
        <w:tab/>
      </w:r>
      <w:r>
        <w:t>| 9010   | File transfer failure (associated with Download, ScheduleDownload,         | 4000 (BAD_REQUEST)   |</w:t>
      </w:r>
    </w:p>
    <w:p>
      <w:pPr>
        <w:pStyle w:val="CodeChangeLine"/>
        <w:tabs>
          <w:tab w:pos="567" w:val="left"/>
          <w:tab w:pos="1134" w:val="left"/>
          <w:tab w:pos="1247" w:val="left"/>
        </w:tabs>
        <w:shd w:val="clear" w:color="auto" w:fill="ecfdf0"/>
      </w:pPr>
      <w:r>
        <w:rPr>
          <w:color w:val="BFBFBF"/>
          <w:shd w:val="clear" w:color="auto" w:fill="#ddfbe6"/>
        </w:rPr>
        <w:tab/>
        <w:t>1734</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1735</w:t>
        <w:tab/>
        <w:t>+</w:t>
        <w:tab/>
      </w:r>
      <w:r>
        <w:t>+--------+----------------------------------------------------------------------------+----------------------+</w:t>
      </w:r>
    </w:p>
    <w:p>
      <w:pPr>
        <w:pStyle w:val="CodeChangeLine"/>
        <w:tabs>
          <w:tab w:pos="567" w:val="left"/>
          <w:tab w:pos="1134" w:val="left"/>
          <w:tab w:pos="1247" w:val="left"/>
        </w:tabs>
      </w:pPr>
      <w:r>
        <w:rPr>
          <w:color w:val="BFBFBF"/>
          <w:shd w:val="clear" w:color="auto" w:fill="fafafa"/>
        </w:rPr>
        <w:t>1232</w:t>
        <w:tab/>
        <w:t>1736</w:t>
        <w:tab/>
        <w:tab/>
      </w:r>
      <w:r/>
    </w:p>
    <w:p>
      <w:pPr>
        <w:pStyle w:val="CodeChangeLine"/>
        <w:tabs>
          <w:tab w:pos="567" w:val="left"/>
          <w:tab w:pos="1134" w:val="left"/>
          <w:tab w:pos="1247" w:val="left"/>
        </w:tabs>
      </w:pPr>
      <w:r>
        <w:rPr>
          <w:color w:val="BFBFBF"/>
          <w:shd w:val="clear" w:color="auto" w:fill="fafafa"/>
        </w:rPr>
        <w:t>1233</w:t>
        <w:tab/>
        <w:t>1737</w:t>
        <w:tab/>
        <w:tab/>
      </w:r>
      <w:r/>
    </w:p>
    <w:p>
      <w:pPr>
        <w:pStyle w:val="CodeChangeLine"/>
        <w:tabs>
          <w:tab w:pos="567" w:val="left"/>
          <w:tab w:pos="1134" w:val="left"/>
          <w:tab w:pos="1247" w:val="left"/>
        </w:tabs>
      </w:pPr>
      <w:r>
        <w:rPr>
          <w:color w:val="BFBFBF"/>
          <w:shd w:val="clear" w:color="auto" w:fill="fafafa"/>
        </w:rPr>
        <w:t>1234</w:t>
        <w:tab/>
        <w:t>1738</w:t>
        <w:tab/>
        <w:tab/>
      </w:r>
      <w:r>
        <w:t>#### 8.1.6.2 Notification primitive mapping</w:t>
      </w:r>
    </w:p>
    <w:p>
      <w:pPr>
        <w:pStyle w:val="CodeChangeLine"/>
        <w:tabs>
          <w:tab w:pos="567" w:val="left"/>
          <w:tab w:pos="1134" w:val="left"/>
          <w:tab w:pos="1247" w:val="left"/>
        </w:tabs>
      </w:pPr>
      <w:r>
        <w:rPr>
          <w:color w:val="BFBFBF"/>
          <w:shd w:val="clear" w:color="auto" w:fill="fafafa"/>
        </w:rPr>
        <w:t>1235</w:t>
        <w:tab/>
        <w:t>1739</w:t>
        <w:tab/>
        <w:tab/>
      </w:r>
      <w:r/>
    </w:p>
    <w:p>
      <w:pPr>
        <w:pStyle w:val="CodeChangeLine"/>
        <w:tabs>
          <w:tab w:pos="567" w:val="left"/>
          <w:tab w:pos="1134" w:val="left"/>
          <w:tab w:pos="1247" w:val="left"/>
        </w:tabs>
        <w:shd w:val="clear" w:color="auto" w:fill="fbe9eb"/>
      </w:pPr>
      <w:r>
        <w:rPr>
          <w:color w:val="BFBFBF"/>
          <w:shd w:val="clear" w:color="auto" w:fill="#f9d7dc"/>
        </w:rPr>
        <w:t>1236</w:t>
        <w:tab/>
        <w:tab/>
        <w:t>-</w:t>
        <w:tab/>
      </w:r>
      <w:r>
        <w:t>Notify Request and Response primitives shall map to the TR-069 notification mechanism. CPEs produce notifications for subscribed attributes using the TR-069 Inform method, the Inform method has an argument Event that has as one of the EventCodes with the value "4 VALUE CHANGE" indicating that a subscribed parameter's value has changed. The parameter(s) that have changed are included ParameterList argument of the Inform method.</w:t>
      </w:r>
    </w:p>
    <w:p>
      <w:pPr>
        <w:pStyle w:val="CodeChangeLine"/>
        <w:tabs>
          <w:tab w:pos="567" w:val="left"/>
          <w:tab w:pos="1134" w:val="left"/>
          <w:tab w:pos="1247" w:val="left"/>
        </w:tabs>
        <w:shd w:val="clear" w:color="auto" w:fill="ecfdf0"/>
      </w:pPr>
      <w:r>
        <w:rPr>
          <w:color w:val="BFBFBF"/>
          <w:shd w:val="clear" w:color="auto" w:fill="#ddfbe6"/>
        </w:rPr>
        <w:tab/>
        <w:t>1740</w:t>
        <w:tab/>
        <w:t>+</w:t>
        <w:tab/>
      </w:r>
      <w:r>
        <w:t>Notify Request and Response primitives shall map to the BBF TR-069 notification mechanism. CPEs produce notifications for subscribed attributes using the BBF TR-069 Inform method, the Inform method has an argument Event that has as one of the EventCodes with the value "4 VALUE CHANGE" indicating that a subscribed parameter's value has changed. The parameter(s) that have changed are included ParameterList argument of the Inform method.</w:t>
      </w:r>
    </w:p>
    <w:p>
      <w:pPr>
        <w:pStyle w:val="CodeChangeLine"/>
        <w:tabs>
          <w:tab w:pos="567" w:val="left"/>
          <w:tab w:pos="1134" w:val="left"/>
          <w:tab w:pos="1247" w:val="left"/>
        </w:tabs>
      </w:pPr>
      <w:r>
        <w:rPr>
          <w:color w:val="BFBFBF"/>
          <w:shd w:val="clear" w:color="auto" w:fill="fafafa"/>
        </w:rPr>
        <w:t>1237</w:t>
        <w:tab/>
        <w:t>1741</w:t>
        <w:tab/>
        <w:tab/>
      </w:r>
      <w:r/>
    </w:p>
    <w:p>
      <w:pPr>
        <w:pStyle w:val="CodeChangeLine"/>
        <w:tabs>
          <w:tab w:pos="567" w:val="left"/>
          <w:tab w:pos="1134" w:val="left"/>
          <w:tab w:pos="1247" w:val="left"/>
        </w:tabs>
      </w:pPr>
      <w:r>
        <w:rPr>
          <w:color w:val="BFBFBF"/>
          <w:shd w:val="clear" w:color="auto" w:fill="fafafa"/>
        </w:rPr>
        <w:t>1238</w:t>
        <w:tab/>
        <w:t>1742</w:t>
        <w:tab/>
        <w:tab/>
      </w:r>
      <w:r>
        <w:t>The ParameterList argument is list of name-value pairs; the name is parameter name and shall be mapped to the objectPath attribute of the Resource while the value is the most recent value of the parameter.</w:t>
      </w:r>
    </w:p>
    <w:p>
      <w:pPr>
        <w:pStyle w:val="CodeChangeLine"/>
        <w:tabs>
          <w:tab w:pos="567" w:val="left"/>
          <w:tab w:pos="1134" w:val="left"/>
          <w:tab w:pos="1247" w:val="left"/>
        </w:tabs>
      </w:pPr>
      <w:r>
        <w:rPr>
          <w:color w:val="BFBFBF"/>
          <w:shd w:val="clear" w:color="auto" w:fill="fafafa"/>
        </w:rPr>
        <w:t>1239</w:t>
        <w:tab/>
        <w:t>1743</w:t>
        <w:tab/>
        <w:tab/>
      </w:r>
      <w:r/>
    </w:p>
    <w:p>
      <w:pPr>
        <w:pStyle w:val="CodeChangeLine"/>
        <w:tabs>
          <w:tab w:pos="567" w:val="left"/>
          <w:tab w:pos="1134" w:val="left"/>
          <w:tab w:pos="1247" w:val="left"/>
        </w:tabs>
        <w:shd w:val="clear" w:color="auto" w:fill="fbe9eb"/>
      </w:pPr>
      <w:r>
        <w:rPr>
          <w:color w:val="BFBFBF"/>
          <w:shd w:val="clear" w:color="auto" w:fill="#f9d7dc"/>
        </w:rPr>
        <w:t>1240</w:t>
        <w:tab/>
        <w:tab/>
        <w:t>-</w:t>
        <w:tab/>
      </w:r>
      <w:r>
        <w:t>&gt; NOTE: TR-069 CPEs do not report value changes of parameters that were modified by the ACS.</w:t>
      </w:r>
    </w:p>
    <w:p>
      <w:pPr>
        <w:pStyle w:val="CodeChangeLine"/>
        <w:tabs>
          <w:tab w:pos="567" w:val="left"/>
          <w:tab w:pos="1134" w:val="left"/>
          <w:tab w:pos="1247" w:val="left"/>
        </w:tabs>
        <w:shd w:val="clear" w:color="auto" w:fill="ecfdf0"/>
      </w:pPr>
      <w:r>
        <w:rPr>
          <w:color w:val="BFBFBF"/>
          <w:shd w:val="clear" w:color="auto" w:fill="#ddfbe6"/>
        </w:rPr>
        <w:tab/>
        <w:t>1744</w:t>
        <w:tab/>
        <w:t>+</w:t>
        <w:tab/>
      </w:r>
      <w:r>
        <w:t>&gt; NOTE: BBF TR-069 CPEs do not report value changes of parameters that were modified by the ACS.</w:t>
      </w:r>
    </w:p>
    <w:p>
      <w:pPr>
        <w:pStyle w:val="CodeChangeLine"/>
        <w:tabs>
          <w:tab w:pos="567" w:val="left"/>
          <w:tab w:pos="1134" w:val="left"/>
          <w:tab w:pos="1247" w:val="left"/>
        </w:tabs>
      </w:pPr>
      <w:r>
        <w:rPr>
          <w:color w:val="BFBFBF"/>
          <w:shd w:val="clear" w:color="auto" w:fill="fafafa"/>
        </w:rPr>
        <w:t>1241</w:t>
        <w:tab/>
        <w:t>1745</w:t>
        <w:tab/>
        <w:tab/>
      </w:r>
      <w:r/>
    </w:p>
    <w:p>
      <w:pPr>
        <w:pStyle w:val="CodeChangeLine"/>
        <w:tabs>
          <w:tab w:pos="567" w:val="left"/>
          <w:tab w:pos="1134" w:val="left"/>
          <w:tab w:pos="1247" w:val="left"/>
        </w:tabs>
      </w:pPr>
      <w:r>
        <w:rPr>
          <w:color w:val="BFBFBF"/>
          <w:shd w:val="clear" w:color="auto" w:fill="fafafa"/>
        </w:rPr>
        <w:t>1242</w:t>
        <w:tab/>
        <w:t>1746</w:t>
        <w:tab/>
        <w:tab/>
      </w:r>
      <w:r>
        <w:t>## 8.2 &amp;lt;mgmtCmd&gt; and &amp;lt;execInstance&gt; resource primitive mappings</w:t>
      </w:r>
    </w:p>
    <w:p>
      <w:pPr>
        <w:pStyle w:val="CodeChangeLine"/>
        <w:tabs>
          <w:tab w:pos="567" w:val="left"/>
          <w:tab w:pos="1134" w:val="left"/>
          <w:tab w:pos="1247" w:val="left"/>
        </w:tabs>
      </w:pPr>
      <w:r>
        <w:rPr>
          <w:color w:val="BFBFBF"/>
          <w:shd w:val="clear" w:color="auto" w:fill="fafafa"/>
        </w:rPr>
        <w:t>1243</w:t>
        <w:tab/>
        <w:t>1747</w:t>
        <w:tab/>
        <w:tab/>
      </w:r>
      <w:r/>
    </w:p>
    <w:p>
      <w:pPr>
        <w:pStyle w:val="CodeHeader"/>
      </w:pPr>
      <w:r>
        <w:t xml:space="preserve">@@ -1247,59 +1751,106 @@ </w:t>
      </w:r>
    </w:p>
    <w:p>
      <w:pPr>
        <w:pStyle w:val="CodeChangeLine"/>
        <w:tabs>
          <w:tab w:pos="567" w:val="left"/>
          <w:tab w:pos="1134" w:val="left"/>
          <w:tab w:pos="1247" w:val="left"/>
        </w:tabs>
      </w:pPr>
      <w:r>
        <w:rPr>
          <w:color w:val="BFBFBF"/>
          <w:shd w:val="clear" w:color="auto" w:fill="fafafa"/>
        </w:rPr>
        <w:t>1247</w:t>
        <w:tab/>
        <w:t>1751</w:t>
        <w:tab/>
        <w:tab/>
      </w:r>
      <w:r/>
    </w:p>
    <w:p>
      <w:pPr>
        <w:pStyle w:val="CodeChangeLine"/>
        <w:tabs>
          <w:tab w:pos="567" w:val="left"/>
          <w:tab w:pos="1134" w:val="left"/>
          <w:tab w:pos="1247" w:val="left"/>
        </w:tabs>
      </w:pPr>
      <w:r>
        <w:rPr>
          <w:color w:val="BFBFBF"/>
          <w:shd w:val="clear" w:color="auto" w:fill="fafafa"/>
        </w:rPr>
        <w:t>1248</w:t>
        <w:tab/>
        <w:t>1752</w:t>
        <w:tab/>
        <w:tab/>
      </w:r>
      <w:r>
        <w:t>When the Update Request primitive for &amp;lt;mgmtCmd&gt; resource addresses the execEnable attribute of the &amp;lt;mgmtCmd&gt; resource, it effectively triggers an Execute &amp;lt;mgmtCmd&gt; procedure.</w:t>
      </w:r>
    </w:p>
    <w:p>
      <w:pPr>
        <w:pStyle w:val="CodeChangeLine"/>
        <w:tabs>
          <w:tab w:pos="567" w:val="left"/>
          <w:tab w:pos="1134" w:val="left"/>
          <w:tab w:pos="1247" w:val="left"/>
        </w:tabs>
      </w:pPr>
      <w:r>
        <w:rPr>
          <w:color w:val="BFBFBF"/>
          <w:shd w:val="clear" w:color="auto" w:fill="fafafa"/>
        </w:rPr>
        <w:t>1249</w:t>
        <w:tab/>
        <w:t>1753</w:t>
        <w:tab/>
        <w:tab/>
      </w:r>
      <w:r/>
    </w:p>
    <w:p>
      <w:pPr>
        <w:pStyle w:val="CodeChangeLine"/>
        <w:tabs>
          <w:tab w:pos="567" w:val="left"/>
          <w:tab w:pos="1134" w:val="left"/>
          <w:tab w:pos="1247" w:val="left"/>
        </w:tabs>
        <w:shd w:val="clear" w:color="auto" w:fill="fbe9eb"/>
      </w:pPr>
      <w:r>
        <w:rPr>
          <w:color w:val="BFBFBF"/>
          <w:shd w:val="clear" w:color="auto" w:fill="#f9d7dc"/>
        </w:rPr>
        <w:t>1250</w:t>
        <w:tab/>
        <w:tab/>
        <w:t>-</w:t>
        <w:tab/>
      </w:r>
      <w:r>
        <w:t>The Hosting CSE performs command conversion of its &amp;lt;execInstance&gt; sub-resources. The mapping between the &amp;lt;execInstance&gt; attributes and the TR-069 [\[4\]](#_ref_4) RPC procedures triggered is based on the value of the cmdType attribute of the &amp;lt;mgmtCmd&gt; resource defined in Table 8.2.1.0-1. The CPE acceptance of the corresponding RPC procedures is indicated by returning a successful Response primitive to the initial Update Request.</w:t>
      </w:r>
    </w:p>
    <w:p>
      <w:pPr>
        <w:pStyle w:val="CodeChangeLine"/>
        <w:tabs>
          <w:tab w:pos="567" w:val="left"/>
          <w:tab w:pos="1134" w:val="left"/>
          <w:tab w:pos="1247" w:val="left"/>
        </w:tabs>
        <w:shd w:val="clear" w:color="auto" w:fill="fbe9eb"/>
      </w:pPr>
      <w:r>
        <w:rPr>
          <w:color w:val="BFBFBF"/>
          <w:shd w:val="clear" w:color="auto" w:fill="#f9d7dc"/>
        </w:rPr>
        <w:t>1251</w:t>
        <w:tab/>
        <w:tab/>
        <w:t>-</w:t>
        <w:tab/>
      </w:r>
      <w:r/>
    </w:p>
    <w:p>
      <w:pPr>
        <w:pStyle w:val="CodeChangeLine"/>
        <w:tabs>
          <w:tab w:pos="567" w:val="left"/>
          <w:tab w:pos="1134" w:val="left"/>
          <w:tab w:pos="1247" w:val="left"/>
        </w:tabs>
        <w:shd w:val="clear" w:color="auto" w:fill="fbe9eb"/>
      </w:pPr>
      <w:r>
        <w:rPr>
          <w:color w:val="BFBFBF"/>
          <w:shd w:val="clear" w:color="auto" w:fill="#f9d7dc"/>
        </w:rPr>
        <w:t>1252</w:t>
        <w:tab/>
        <w:tab/>
        <w:t>-</w:t>
        <w:tab/>
      </w:r>
      <w:r>
        <w:t>The Fault Codes which may be returned by the CPE to the Hosting CSE are mapped onto execResult codes and stored in the corresponding &amp;lt;execInstance&gt; attributes, and are detailed in the following clauses:</w:t>
      </w:r>
    </w:p>
    <w:p>
      <w:pPr>
        <w:pStyle w:val="CodeChangeLine"/>
        <w:tabs>
          <w:tab w:pos="567" w:val="left"/>
          <w:tab w:pos="1134" w:val="left"/>
          <w:tab w:pos="1247" w:val="left"/>
        </w:tabs>
        <w:shd w:val="clear" w:color="auto" w:fill="ecfdf0"/>
      </w:pPr>
      <w:r>
        <w:rPr>
          <w:color w:val="BFBFBF"/>
          <w:shd w:val="clear" w:color="auto" w:fill="#ddfbe6"/>
        </w:rPr>
        <w:tab/>
        <w:t>1754</w:t>
        <w:tab/>
        <w:t>+</w:t>
        <w:tab/>
      </w:r>
      <w:r>
        <w:t>The Hosting CSE performs command conversion of its &amp;lt;execInstance&gt; sub-resources. The mapping between the &amp;lt;execInstance&gt; attributes and the BBF TR-069 [\[4\]](#_ref_4) RPC procedures triggered is based on the value of the cmdType attribute of the &amp;lt;mgmtCmd&gt; resource defined in Table 8.2.1.0-1. The CPE acceptance of the corresponding RPC procedures is indicated by returning a successful Response primitive to the initial Update Request.</w:t>
      </w:r>
    </w:p>
    <w:p>
      <w:pPr>
        <w:pStyle w:val="CodeChangeLine"/>
        <w:tabs>
          <w:tab w:pos="567" w:val="left"/>
          <w:tab w:pos="1134" w:val="left"/>
          <w:tab w:pos="1247" w:val="left"/>
        </w:tabs>
        <w:shd w:val="clear" w:color="auto" w:fill="ecfdf0"/>
      </w:pPr>
      <w:r>
        <w:rPr>
          <w:color w:val="BFBFBF"/>
          <w:shd w:val="clear" w:color="auto" w:fill="#ddfbe6"/>
        </w:rPr>
        <w:tab/>
        <w:t>1755</w:t>
        <w:tab/>
        <w:t>+</w:t>
        <w:tab/>
      </w:r>
      <w:r/>
    </w:p>
    <w:p>
      <w:pPr>
        <w:pStyle w:val="CodeChangeLine"/>
        <w:tabs>
          <w:tab w:pos="567" w:val="left"/>
          <w:tab w:pos="1134" w:val="left"/>
          <w:tab w:pos="1247" w:val="left"/>
        </w:tabs>
        <w:shd w:val="clear" w:color="auto" w:fill="ecfdf0"/>
      </w:pPr>
      <w:r>
        <w:rPr>
          <w:color w:val="BFBFBF"/>
          <w:shd w:val="clear" w:color="auto" w:fill="#ddfbe6"/>
        </w:rPr>
        <w:tab/>
        <w:t>1756</w:t>
        <w:tab/>
        <w:t>+</w:t>
        <w:tab/>
      </w:r>
      <w:r>
        <w:t>The Fault Codes which may be returned by the CPE to the Hosting CSE are mapped onto execResult codes and stored in the corresponding &amp;lt;execInstance&gt; attributes, and are detailed in clauses 8.2.1.1 to 8.2.1.7 inclusive:</w:t>
      </w:r>
    </w:p>
    <w:p>
      <w:pPr>
        <w:pStyle w:val="CodeChangeLine"/>
        <w:tabs>
          <w:tab w:pos="567" w:val="left"/>
          <w:tab w:pos="1134" w:val="left"/>
          <w:tab w:pos="1247" w:val="left"/>
        </w:tabs>
      </w:pPr>
      <w:r>
        <w:rPr>
          <w:color w:val="BFBFBF"/>
          <w:shd w:val="clear" w:color="auto" w:fill="fafafa"/>
        </w:rPr>
        <w:t>1253</w:t>
        <w:tab/>
        <w:t>1757</w:t>
        <w:tab/>
        <w:tab/>
      </w:r>
      <w:r/>
    </w:p>
    <w:p>
      <w:pPr>
        <w:pStyle w:val="CodeChangeLine"/>
        <w:tabs>
          <w:tab w:pos="567" w:val="left"/>
          <w:tab w:pos="1134" w:val="left"/>
          <w:tab w:pos="1247" w:val="left"/>
        </w:tabs>
      </w:pPr>
      <w:r>
        <w:rPr>
          <w:color w:val="BFBFBF"/>
          <w:shd w:val="clear" w:color="auto" w:fill="fafafa"/>
        </w:rPr>
        <w:t>1254</w:t>
        <w:tab/>
        <w:t>1758</w:t>
        <w:tab/>
        <w:tab/>
      </w:r>
      <w:r/>
    </w:p>
    <w:p>
      <w:pPr>
        <w:pStyle w:val="CodeChangeLine"/>
        <w:tabs>
          <w:tab w:pos="567" w:val="left"/>
          <w:tab w:pos="1134" w:val="left"/>
          <w:tab w:pos="1247" w:val="left"/>
        </w:tabs>
      </w:pPr>
      <w:r>
        <w:rPr>
          <w:color w:val="BFBFBF"/>
          <w:shd w:val="clear" w:color="auto" w:fill="fafafa"/>
        </w:rPr>
        <w:t>1255</w:t>
        <w:tab/>
        <w:t>1759</w:t>
        <w:tab/>
        <w:tab/>
      </w:r>
      <w:r>
        <w:t>**Table 8.2.1.0-1 Mapping of Execute &amp;lt;mgmtCmd&gt; primitives to BBF TR-069 RPC**</w:t>
      </w:r>
    </w:p>
    <w:p>
      <w:pPr>
        <w:pStyle w:val="CodeChangeLine"/>
        <w:tabs>
          <w:tab w:pos="567" w:val="left"/>
          <w:tab w:pos="1134" w:val="left"/>
          <w:tab w:pos="1247" w:val="left"/>
        </w:tabs>
      </w:pPr>
      <w:r>
        <w:rPr>
          <w:color w:val="BFBFBF"/>
          <w:shd w:val="clear" w:color="auto" w:fill="fafafa"/>
        </w:rPr>
        <w:t>1256</w:t>
        <w:tab/>
        <w:t>1760</w:t>
        <w:tab/>
        <w:tab/>
      </w:r>
      <w:r/>
    </w:p>
    <w:p>
      <w:pPr>
        <w:pStyle w:val="CodeChangeLine"/>
        <w:tabs>
          <w:tab w:pos="567" w:val="left"/>
          <w:tab w:pos="1134" w:val="left"/>
          <w:tab w:pos="1247" w:val="left"/>
        </w:tabs>
        <w:shd w:val="clear" w:color="auto" w:fill="fbe9eb"/>
      </w:pPr>
      <w:r>
        <w:rPr>
          <w:color w:val="BFBFBF"/>
          <w:shd w:val="clear" w:color="auto" w:fill="#f9d7dc"/>
        </w:rPr>
        <w:t>1257</w:t>
        <w:tab/>
        <w:tab/>
        <w:t>-</w:t>
        <w:tab/>
      </w:r>
      <w:r>
        <w:t>| cmdType value       | BBF TR-069 RPCs                                                                   |</w:t>
      </w:r>
    </w:p>
    <w:p>
      <w:pPr>
        <w:pStyle w:val="CodeChangeLine"/>
        <w:tabs>
          <w:tab w:pos="567" w:val="left"/>
          <w:tab w:pos="1134" w:val="left"/>
          <w:tab w:pos="1247" w:val="left"/>
        </w:tabs>
        <w:shd w:val="clear" w:color="auto" w:fill="fbe9eb"/>
      </w:pPr>
      <w:r>
        <w:rPr>
          <w:color w:val="BFBFBF"/>
          <w:shd w:val="clear" w:color="auto" w:fill="#f9d7dc"/>
        </w:rPr>
        <w:t>1258</w:t>
        <w:tab/>
        <w:tab/>
        <w:t>-</w:t>
        <w:tab/>
      </w:r>
      <w:r>
        <w:t>|---------------------|-----------------------------------------------------------------------------------|</w:t>
      </w:r>
    </w:p>
    <w:p>
      <w:pPr>
        <w:pStyle w:val="CodeChangeLine"/>
        <w:tabs>
          <w:tab w:pos="567" w:val="left"/>
          <w:tab w:pos="1134" w:val="left"/>
          <w:tab w:pos="1247" w:val="left"/>
        </w:tabs>
        <w:shd w:val="clear" w:color="auto" w:fill="fbe9eb"/>
      </w:pPr>
      <w:r>
        <w:rPr>
          <w:color w:val="BFBFBF"/>
          <w:shd w:val="clear" w:color="auto" w:fill="#f9d7dc"/>
        </w:rPr>
        <w:t>1259</w:t>
        <w:tab/>
        <w:tab/>
        <w:t>-</w:t>
        <w:tab/>
      </w:r>
      <w:r>
        <w:t>| "DOWNLOAD"          | Download RPC (see clause 8.2.1.1) and TransferComplete RPC (clause 8.2.1.3)       |</w:t>
      </w:r>
    </w:p>
    <w:p>
      <w:pPr>
        <w:pStyle w:val="CodeChangeLine"/>
        <w:tabs>
          <w:tab w:pos="567" w:val="left"/>
          <w:tab w:pos="1134" w:val="left"/>
          <w:tab w:pos="1247" w:val="left"/>
        </w:tabs>
        <w:shd w:val="clear" w:color="auto" w:fill="fbe9eb"/>
      </w:pPr>
      <w:r>
        <w:rPr>
          <w:color w:val="BFBFBF"/>
          <w:shd w:val="clear" w:color="auto" w:fill="#f9d7dc"/>
        </w:rPr>
        <w:t>1260</w:t>
        <w:tab/>
        <w:tab/>
        <w:t>-</w:t>
        <w:tab/>
      </w:r>
      <w:r>
        <w:t>| "UPLOAD"            | Upload RPC (clause 8.2.1.2) and TransferComplete RPC (clause 8.2.1.3)             |</w:t>
      </w:r>
    </w:p>
    <w:p>
      <w:pPr>
        <w:pStyle w:val="CodeChangeLine"/>
        <w:tabs>
          <w:tab w:pos="567" w:val="left"/>
          <w:tab w:pos="1134" w:val="left"/>
          <w:tab w:pos="1247" w:val="left"/>
        </w:tabs>
        <w:shd w:val="clear" w:color="auto" w:fill="fbe9eb"/>
      </w:pPr>
      <w:r>
        <w:rPr>
          <w:color w:val="BFBFBF"/>
          <w:shd w:val="clear" w:color="auto" w:fill="#f9d7dc"/>
        </w:rPr>
        <w:t>1261</w:t>
        <w:tab/>
        <w:tab/>
        <w:t>-</w:t>
        <w:tab/>
      </w:r>
      <w:r>
        <w:t>| "SOFTWAREINSTALL"   | ChangeDUState RPC (clause 8.2.1.4) and ChangeDUStateComplete RPC (clause 8.2.1.5) |</w:t>
      </w:r>
    </w:p>
    <w:p>
      <w:pPr>
        <w:pStyle w:val="CodeChangeLine"/>
        <w:tabs>
          <w:tab w:pos="567" w:val="left"/>
          <w:tab w:pos="1134" w:val="left"/>
          <w:tab w:pos="1247" w:val="left"/>
        </w:tabs>
        <w:shd w:val="clear" w:color="auto" w:fill="fbe9eb"/>
      </w:pPr>
      <w:r>
        <w:rPr>
          <w:color w:val="BFBFBF"/>
          <w:shd w:val="clear" w:color="auto" w:fill="#f9d7dc"/>
        </w:rPr>
        <w:t>1262</w:t>
        <w:tab/>
        <w:tab/>
        <w:t>-</w:t>
        <w:tab/>
      </w:r>
      <w:r>
        <w:t>| "SOFTWAREUNINSTALL" | ChangeDUState RPC (clause 8.2.1.4) and ChangeDUStateComplete RPC (clause 8.2.1.5) |</w:t>
      </w:r>
    </w:p>
    <w:p>
      <w:pPr>
        <w:pStyle w:val="CodeChangeLine"/>
        <w:tabs>
          <w:tab w:pos="567" w:val="left"/>
          <w:tab w:pos="1134" w:val="left"/>
          <w:tab w:pos="1247" w:val="left"/>
        </w:tabs>
        <w:shd w:val="clear" w:color="auto" w:fill="fbe9eb"/>
      </w:pPr>
      <w:r>
        <w:rPr>
          <w:color w:val="BFBFBF"/>
          <w:shd w:val="clear" w:color="auto" w:fill="#f9d7dc"/>
        </w:rPr>
        <w:t>1263</w:t>
        <w:tab/>
        <w:tab/>
        <w:t>-</w:t>
        <w:tab/>
      </w:r>
      <w:r>
        <w:t>| "REBOOT"            | Reboot RPC (clause 8.2.1.6)                                                       |</w:t>
      </w:r>
    </w:p>
    <w:p>
      <w:pPr>
        <w:pStyle w:val="CodeChangeLine"/>
        <w:tabs>
          <w:tab w:pos="567" w:val="left"/>
          <w:tab w:pos="1134" w:val="left"/>
          <w:tab w:pos="1247" w:val="left"/>
        </w:tabs>
        <w:shd w:val="clear" w:color="auto" w:fill="fbe9eb"/>
      </w:pPr>
      <w:r>
        <w:rPr>
          <w:color w:val="BFBFBF"/>
          <w:shd w:val="clear" w:color="auto" w:fill="#f9d7dc"/>
        </w:rPr>
        <w:t>1264</w:t>
        <w:tab/>
        <w:tab/>
        <w:t>-</w:t>
        <w:tab/>
      </w:r>
      <w:r>
        <w:t>| "RESET"             | Factory reset RPC (clause 8.2.1.7)                                                |</w:t>
      </w:r>
    </w:p>
    <w:p>
      <w:pPr>
        <w:pStyle w:val="CodeChangeLine"/>
        <w:tabs>
          <w:tab w:pos="567" w:val="left"/>
          <w:tab w:pos="1134" w:val="left"/>
          <w:tab w:pos="1247" w:val="left"/>
        </w:tabs>
        <w:shd w:val="clear" w:color="auto" w:fill="ecfdf0"/>
      </w:pPr>
      <w:r>
        <w:rPr>
          <w:color w:val="BFBFBF"/>
          <w:shd w:val="clear" w:color="auto" w:fill="#ddfbe6"/>
        </w:rPr>
        <w:tab/>
        <w:t>1761</w:t>
        <w:tab/>
        <w:t>+</w:t>
        <w:tab/>
      </w:r>
      <w:r>
        <w:t>+---------------------+--------------------------------------------+</w:t>
      </w:r>
    </w:p>
    <w:p>
      <w:pPr>
        <w:pStyle w:val="CodeChangeLine"/>
        <w:tabs>
          <w:tab w:pos="567" w:val="left"/>
          <w:tab w:pos="1134" w:val="left"/>
          <w:tab w:pos="1247" w:val="left"/>
        </w:tabs>
        <w:shd w:val="clear" w:color="auto" w:fill="ecfdf0"/>
      </w:pPr>
      <w:r>
        <w:rPr>
          <w:color w:val="BFBFBF"/>
          <w:shd w:val="clear" w:color="auto" w:fill="#ddfbe6"/>
        </w:rPr>
        <w:tab/>
        <w:t>1762</w:t>
        <w:tab/>
        <w:t>+</w:t>
        <w:tab/>
      </w:r>
      <w:r>
        <w:t>| cmdType value       | BBF TR-069 RPCs                            |</w:t>
      </w:r>
    </w:p>
    <w:p>
      <w:pPr>
        <w:pStyle w:val="CodeChangeLine"/>
        <w:tabs>
          <w:tab w:pos="567" w:val="left"/>
          <w:tab w:pos="1134" w:val="left"/>
          <w:tab w:pos="1247" w:val="left"/>
        </w:tabs>
        <w:shd w:val="clear" w:color="auto" w:fill="ecfdf0"/>
      </w:pPr>
      <w:r>
        <w:rPr>
          <w:color w:val="BFBFBF"/>
          <w:shd w:val="clear" w:color="auto" w:fill="#ddfbe6"/>
        </w:rPr>
        <w:tab/>
        <w:t>1763</w:t>
        <w:tab/>
        <w:t>+</w:t>
        <w:tab/>
      </w:r>
      <w:r>
        <w:t>+:====================+:===========================================+</w:t>
      </w:r>
    </w:p>
    <w:p>
      <w:pPr>
        <w:pStyle w:val="CodeChangeLine"/>
        <w:tabs>
          <w:tab w:pos="567" w:val="left"/>
          <w:tab w:pos="1134" w:val="left"/>
          <w:tab w:pos="1247" w:val="left"/>
        </w:tabs>
        <w:shd w:val="clear" w:color="auto" w:fill="ecfdf0"/>
      </w:pPr>
      <w:r>
        <w:rPr>
          <w:color w:val="BFBFBF"/>
          <w:shd w:val="clear" w:color="auto" w:fill="#ddfbe6"/>
        </w:rPr>
        <w:tab/>
        <w:t>1764</w:t>
        <w:tab/>
        <w:t>+</w:t>
        <w:tab/>
      </w:r>
      <w:r>
        <w:t>| "DOWNLOAD"          | Download RPC (see clause 8.2.1.1) and\     |</w:t>
      </w:r>
    </w:p>
    <w:p>
      <w:pPr>
        <w:pStyle w:val="CodeChangeLine"/>
        <w:tabs>
          <w:tab w:pos="567" w:val="left"/>
          <w:tab w:pos="1134" w:val="left"/>
          <w:tab w:pos="1247" w:val="left"/>
        </w:tabs>
        <w:shd w:val="clear" w:color="auto" w:fill="ecfdf0"/>
      </w:pPr>
      <w:r>
        <w:rPr>
          <w:color w:val="BFBFBF"/>
          <w:shd w:val="clear" w:color="auto" w:fill="#ddfbe6"/>
        </w:rPr>
        <w:tab/>
        <w:t>1765</w:t>
        <w:tab/>
        <w:t>+</w:t>
        <w:tab/>
      </w:r>
      <w:r>
        <w:t>|                     | TransferComplete RPC (clause 8.2.1.3)      |</w:t>
      </w:r>
    </w:p>
    <w:p>
      <w:pPr>
        <w:pStyle w:val="CodeChangeLine"/>
        <w:tabs>
          <w:tab w:pos="567" w:val="left"/>
          <w:tab w:pos="1134" w:val="left"/>
          <w:tab w:pos="1247" w:val="left"/>
        </w:tabs>
        <w:shd w:val="clear" w:color="auto" w:fill="ecfdf0"/>
      </w:pPr>
      <w:r>
        <w:rPr>
          <w:color w:val="BFBFBF"/>
          <w:shd w:val="clear" w:color="auto" w:fill="#ddfbe6"/>
        </w:rPr>
        <w:tab/>
        <w:t>1766</w:t>
        <w:tab/>
        <w:t>+</w:t>
        <w:tab/>
      </w:r>
      <w:r>
        <w:t>+---------------------+--------------------------------------------+</w:t>
      </w:r>
    </w:p>
    <w:p>
      <w:pPr>
        <w:pStyle w:val="CodeChangeLine"/>
        <w:tabs>
          <w:tab w:pos="567" w:val="left"/>
          <w:tab w:pos="1134" w:val="left"/>
          <w:tab w:pos="1247" w:val="left"/>
        </w:tabs>
        <w:shd w:val="clear" w:color="auto" w:fill="ecfdf0"/>
      </w:pPr>
      <w:r>
        <w:rPr>
          <w:color w:val="BFBFBF"/>
          <w:shd w:val="clear" w:color="auto" w:fill="#ddfbe6"/>
        </w:rPr>
        <w:tab/>
        <w:t>1767</w:t>
        <w:tab/>
        <w:t>+</w:t>
        <w:tab/>
      </w:r>
      <w:r>
        <w:t>| "UPLOAD"            | Upload RPC (clause 8.2.1.2) and\           |</w:t>
      </w:r>
    </w:p>
    <w:p>
      <w:pPr>
        <w:pStyle w:val="CodeChangeLine"/>
        <w:tabs>
          <w:tab w:pos="567" w:val="left"/>
          <w:tab w:pos="1134" w:val="left"/>
          <w:tab w:pos="1247" w:val="left"/>
        </w:tabs>
        <w:shd w:val="clear" w:color="auto" w:fill="ecfdf0"/>
      </w:pPr>
      <w:r>
        <w:rPr>
          <w:color w:val="BFBFBF"/>
          <w:shd w:val="clear" w:color="auto" w:fill="#ddfbe6"/>
        </w:rPr>
        <w:tab/>
        <w:t>1768</w:t>
        <w:tab/>
        <w:t>+</w:t>
        <w:tab/>
      </w:r>
      <w:r>
        <w:t>|                     | TransferComplete RPC (clause 8.2.1.3)      |</w:t>
      </w:r>
    </w:p>
    <w:p>
      <w:pPr>
        <w:pStyle w:val="CodeChangeLine"/>
        <w:tabs>
          <w:tab w:pos="567" w:val="left"/>
          <w:tab w:pos="1134" w:val="left"/>
          <w:tab w:pos="1247" w:val="left"/>
        </w:tabs>
        <w:shd w:val="clear" w:color="auto" w:fill="ecfdf0"/>
      </w:pPr>
      <w:r>
        <w:rPr>
          <w:color w:val="BFBFBF"/>
          <w:shd w:val="clear" w:color="auto" w:fill="#ddfbe6"/>
        </w:rPr>
        <w:tab/>
        <w:t>1769</w:t>
        <w:tab/>
        <w:t>+</w:t>
        <w:tab/>
      </w:r>
      <w:r>
        <w:t>+---------------------+--------------------------------------------+</w:t>
      </w:r>
    </w:p>
    <w:p>
      <w:pPr>
        <w:pStyle w:val="CodeChangeLine"/>
        <w:tabs>
          <w:tab w:pos="567" w:val="left"/>
          <w:tab w:pos="1134" w:val="left"/>
          <w:tab w:pos="1247" w:val="left"/>
        </w:tabs>
        <w:shd w:val="clear" w:color="auto" w:fill="ecfdf0"/>
      </w:pPr>
      <w:r>
        <w:rPr>
          <w:color w:val="BFBFBF"/>
          <w:shd w:val="clear" w:color="auto" w:fill="#ddfbe6"/>
        </w:rPr>
        <w:tab/>
        <w:t>1770</w:t>
        <w:tab/>
        <w:t>+</w:t>
        <w:tab/>
      </w:r>
      <w:r>
        <w:t>| "SOFTWAREINSTALL"   | ChangeDUState RPC (clause 8.2.1.4) and\    |</w:t>
      </w:r>
    </w:p>
    <w:p>
      <w:pPr>
        <w:pStyle w:val="CodeChangeLine"/>
        <w:tabs>
          <w:tab w:pos="567" w:val="left"/>
          <w:tab w:pos="1134" w:val="left"/>
          <w:tab w:pos="1247" w:val="left"/>
        </w:tabs>
        <w:shd w:val="clear" w:color="auto" w:fill="ecfdf0"/>
      </w:pPr>
      <w:r>
        <w:rPr>
          <w:color w:val="BFBFBF"/>
          <w:shd w:val="clear" w:color="auto" w:fill="#ddfbe6"/>
        </w:rPr>
        <w:tab/>
        <w:t>1771</w:t>
        <w:tab/>
        <w:t>+</w:t>
        <w:tab/>
      </w:r>
      <w:r>
        <w:t>|                     | ChangeDUStateComplete RPC (clause 8.2.1.5) |</w:t>
      </w:r>
    </w:p>
    <w:p>
      <w:pPr>
        <w:pStyle w:val="CodeChangeLine"/>
        <w:tabs>
          <w:tab w:pos="567" w:val="left"/>
          <w:tab w:pos="1134" w:val="left"/>
          <w:tab w:pos="1247" w:val="left"/>
        </w:tabs>
        <w:shd w:val="clear" w:color="auto" w:fill="ecfdf0"/>
      </w:pPr>
      <w:r>
        <w:rPr>
          <w:color w:val="BFBFBF"/>
          <w:shd w:val="clear" w:color="auto" w:fill="#ddfbe6"/>
        </w:rPr>
        <w:tab/>
        <w:t>1772</w:t>
        <w:tab/>
        <w:t>+</w:t>
        <w:tab/>
      </w:r>
      <w:r>
        <w:t>+---------------------+--------------------------------------------+</w:t>
      </w:r>
    </w:p>
    <w:p>
      <w:pPr>
        <w:pStyle w:val="CodeChangeLine"/>
        <w:tabs>
          <w:tab w:pos="567" w:val="left"/>
          <w:tab w:pos="1134" w:val="left"/>
          <w:tab w:pos="1247" w:val="left"/>
        </w:tabs>
        <w:shd w:val="clear" w:color="auto" w:fill="ecfdf0"/>
      </w:pPr>
      <w:r>
        <w:rPr>
          <w:color w:val="BFBFBF"/>
          <w:shd w:val="clear" w:color="auto" w:fill="#ddfbe6"/>
        </w:rPr>
        <w:tab/>
        <w:t>1773</w:t>
        <w:tab/>
        <w:t>+</w:t>
        <w:tab/>
      </w:r>
      <w:r>
        <w:t>| "SOFTWAREUNINSTALL" | ChangeDUState RPC (clause 8.2.1.4) and\    |</w:t>
      </w:r>
    </w:p>
    <w:p>
      <w:pPr>
        <w:pStyle w:val="CodeChangeLine"/>
        <w:tabs>
          <w:tab w:pos="567" w:val="left"/>
          <w:tab w:pos="1134" w:val="left"/>
          <w:tab w:pos="1247" w:val="left"/>
        </w:tabs>
        <w:shd w:val="clear" w:color="auto" w:fill="ecfdf0"/>
      </w:pPr>
      <w:r>
        <w:rPr>
          <w:color w:val="BFBFBF"/>
          <w:shd w:val="clear" w:color="auto" w:fill="#ddfbe6"/>
        </w:rPr>
        <w:tab/>
        <w:t>1774</w:t>
        <w:tab/>
        <w:t>+</w:t>
        <w:tab/>
      </w:r>
      <w:r>
        <w:t>|                     | ChangeDUStateComplete RPC (clause 8.2.1.5) |</w:t>
      </w:r>
    </w:p>
    <w:p>
      <w:pPr>
        <w:pStyle w:val="CodeChangeLine"/>
        <w:tabs>
          <w:tab w:pos="567" w:val="left"/>
          <w:tab w:pos="1134" w:val="left"/>
          <w:tab w:pos="1247" w:val="left"/>
        </w:tabs>
        <w:shd w:val="clear" w:color="auto" w:fill="ecfdf0"/>
      </w:pPr>
      <w:r>
        <w:rPr>
          <w:color w:val="BFBFBF"/>
          <w:shd w:val="clear" w:color="auto" w:fill="#ddfbe6"/>
        </w:rPr>
        <w:tab/>
        <w:t>1775</w:t>
        <w:tab/>
        <w:t>+</w:t>
        <w:tab/>
      </w:r>
      <w:r>
        <w:t>+---------------------+--------------------------------------------+</w:t>
      </w:r>
    </w:p>
    <w:p>
      <w:pPr>
        <w:pStyle w:val="CodeChangeLine"/>
        <w:tabs>
          <w:tab w:pos="567" w:val="left"/>
          <w:tab w:pos="1134" w:val="left"/>
          <w:tab w:pos="1247" w:val="left"/>
        </w:tabs>
        <w:shd w:val="clear" w:color="auto" w:fill="ecfdf0"/>
      </w:pPr>
      <w:r>
        <w:rPr>
          <w:color w:val="BFBFBF"/>
          <w:shd w:val="clear" w:color="auto" w:fill="#ddfbe6"/>
        </w:rPr>
        <w:tab/>
        <w:t>1776</w:t>
        <w:tab/>
        <w:t>+</w:t>
        <w:tab/>
      </w:r>
      <w:r>
        <w:t>| "REBOOT"            | Reboot RPC (clause 8.2.1.6)                |</w:t>
      </w:r>
    </w:p>
    <w:p>
      <w:pPr>
        <w:pStyle w:val="CodeChangeLine"/>
        <w:tabs>
          <w:tab w:pos="567" w:val="left"/>
          <w:tab w:pos="1134" w:val="left"/>
          <w:tab w:pos="1247" w:val="left"/>
        </w:tabs>
        <w:shd w:val="clear" w:color="auto" w:fill="ecfdf0"/>
      </w:pPr>
      <w:r>
        <w:rPr>
          <w:color w:val="BFBFBF"/>
          <w:shd w:val="clear" w:color="auto" w:fill="#ddfbe6"/>
        </w:rPr>
        <w:tab/>
        <w:t>1777</w:t>
        <w:tab/>
        <w:t>+</w:t>
        <w:tab/>
      </w:r>
      <w:r>
        <w:t>+---------------------+--------------------------------------------+</w:t>
      </w:r>
    </w:p>
    <w:p>
      <w:pPr>
        <w:pStyle w:val="CodeChangeLine"/>
        <w:tabs>
          <w:tab w:pos="567" w:val="left"/>
          <w:tab w:pos="1134" w:val="left"/>
          <w:tab w:pos="1247" w:val="left"/>
        </w:tabs>
        <w:shd w:val="clear" w:color="auto" w:fill="ecfdf0"/>
      </w:pPr>
      <w:r>
        <w:rPr>
          <w:color w:val="BFBFBF"/>
          <w:shd w:val="clear" w:color="auto" w:fill="#ddfbe6"/>
        </w:rPr>
        <w:tab/>
        <w:t>1778</w:t>
        <w:tab/>
        <w:t>+</w:t>
        <w:tab/>
      </w:r>
      <w:r>
        <w:t>| "RESET"             | Factory reset RPC (clause 8.2.1.7)         |</w:t>
      </w:r>
    </w:p>
    <w:p>
      <w:pPr>
        <w:pStyle w:val="CodeChangeLine"/>
        <w:tabs>
          <w:tab w:pos="567" w:val="left"/>
          <w:tab w:pos="1134" w:val="left"/>
          <w:tab w:pos="1247" w:val="left"/>
        </w:tabs>
        <w:shd w:val="clear" w:color="auto" w:fill="ecfdf0"/>
      </w:pPr>
      <w:r>
        <w:rPr>
          <w:color w:val="BFBFBF"/>
          <w:shd w:val="clear" w:color="auto" w:fill="#ddfbe6"/>
        </w:rPr>
        <w:tab/>
        <w:t>1779</w:t>
        <w:tab/>
        <w:t>+</w:t>
        <w:tab/>
      </w:r>
      <w:r>
        <w:t>+---------------------+--------------------------------------------+</w:t>
      </w:r>
    </w:p>
    <w:p>
      <w:pPr>
        <w:pStyle w:val="CodeChangeLine"/>
        <w:tabs>
          <w:tab w:pos="567" w:val="left"/>
          <w:tab w:pos="1134" w:val="left"/>
          <w:tab w:pos="1247" w:val="left"/>
        </w:tabs>
      </w:pPr>
      <w:r>
        <w:rPr>
          <w:color w:val="BFBFBF"/>
          <w:shd w:val="clear" w:color="auto" w:fill="fafafa"/>
        </w:rPr>
        <w:t>1265</w:t>
        <w:tab/>
        <w:t>1780</w:t>
        <w:tab/>
        <w:tab/>
      </w:r>
      <w:r/>
    </w:p>
    <w:p>
      <w:pPr>
        <w:pStyle w:val="CodeChangeLine"/>
        <w:tabs>
          <w:tab w:pos="567" w:val="left"/>
          <w:tab w:pos="1134" w:val="left"/>
          <w:tab w:pos="1247" w:val="left"/>
        </w:tabs>
      </w:pPr>
      <w:r>
        <w:rPr>
          <w:color w:val="BFBFBF"/>
          <w:shd w:val="clear" w:color="auto" w:fill="fafafa"/>
        </w:rPr>
        <w:t>1266</w:t>
        <w:tab/>
        <w:t>1781</w:t>
        <w:tab/>
        <w:tab/>
      </w:r>
      <w:r/>
    </w:p>
    <w:p>
      <w:pPr>
        <w:pStyle w:val="CodeChangeLine"/>
        <w:tabs>
          <w:tab w:pos="567" w:val="left"/>
          <w:tab w:pos="1134" w:val="left"/>
          <w:tab w:pos="1247" w:val="left"/>
        </w:tabs>
      </w:pPr>
      <w:r>
        <w:rPr>
          <w:color w:val="BFBFBF"/>
          <w:shd w:val="clear" w:color="auto" w:fill="fafafa"/>
        </w:rPr>
        <w:t>1267</w:t>
        <w:tab/>
        <w:t>1782</w:t>
        <w:tab/>
        <w:tab/>
      </w:r>
      <w:r>
        <w:t>#### 8.2.1.1 Execute File Download</w:t>
      </w:r>
    </w:p>
    <w:p>
      <w:pPr>
        <w:pStyle w:val="CodeChangeLine"/>
        <w:tabs>
          <w:tab w:pos="567" w:val="left"/>
          <w:tab w:pos="1134" w:val="left"/>
          <w:tab w:pos="1247" w:val="left"/>
        </w:tabs>
      </w:pPr>
      <w:r>
        <w:rPr>
          <w:color w:val="BFBFBF"/>
          <w:shd w:val="clear" w:color="auto" w:fill="fafafa"/>
        </w:rPr>
        <w:t>1268</w:t>
        <w:tab/>
        <w:t>1783</w:t>
        <w:tab/>
        <w:tab/>
      </w:r>
      <w:r/>
    </w:p>
    <w:p>
      <w:pPr>
        <w:pStyle w:val="CodeChangeLine"/>
        <w:tabs>
          <w:tab w:pos="567" w:val="left"/>
          <w:tab w:pos="1134" w:val="left"/>
          <w:tab w:pos="1247" w:val="left"/>
        </w:tabs>
        <w:shd w:val="clear" w:color="auto" w:fill="fbe9eb"/>
      </w:pPr>
      <w:r>
        <w:rPr>
          <w:color w:val="BFBFBF"/>
          <w:shd w:val="clear" w:color="auto" w:fill="#f9d7dc"/>
        </w:rPr>
        <w:t>1269</w:t>
        <w:tab/>
        <w:tab/>
        <w:t>-</w:t>
        <w:tab/>
      </w:r>
      <w:r>
        <w:t>The download file transfer operation may use the Download mechanism defined in TR-069 [\[4\]](#_ref_4). The Download mechanism is an asynchronous command which returns a successful response or one of the following fault codes mapped onto execResult values as detailed in Table 8.2.1.1-1. A successful response to the Update primitive triggering the Execute procedure means that the CPE has accepted the Download RPC.</w:t>
      </w:r>
    </w:p>
    <w:p>
      <w:pPr>
        <w:pStyle w:val="CodeChangeLine"/>
        <w:tabs>
          <w:tab w:pos="567" w:val="left"/>
          <w:tab w:pos="1134" w:val="left"/>
          <w:tab w:pos="1247" w:val="left"/>
        </w:tabs>
        <w:shd w:val="clear" w:color="auto" w:fill="ecfdf0"/>
      </w:pPr>
      <w:r>
        <w:rPr>
          <w:color w:val="BFBFBF"/>
          <w:shd w:val="clear" w:color="auto" w:fill="#ddfbe6"/>
        </w:rPr>
        <w:tab/>
        <w:t>1784</w:t>
        <w:tab/>
        <w:t>+</w:t>
        <w:tab/>
      </w:r>
      <w:r>
        <w:t>The download file transfer operation may use the Download mechanism defined in BBF TR-069 [\[4\]](#_ref_4). The Download mechanism is an asynchronous command which returns a successful response or one of the following fault codes mapped onto execResult values as detailed in Table 8.2.1.1-1. A successful response to the Update primitive triggering the Execute procedure means that the CPE has accepted the Download RPC.</w:t>
      </w:r>
    </w:p>
    <w:p>
      <w:pPr>
        <w:pStyle w:val="CodeChangeLine"/>
        <w:tabs>
          <w:tab w:pos="567" w:val="left"/>
          <w:tab w:pos="1134" w:val="left"/>
          <w:tab w:pos="1247" w:val="left"/>
        </w:tabs>
      </w:pPr>
      <w:r>
        <w:rPr>
          <w:color w:val="BFBFBF"/>
          <w:shd w:val="clear" w:color="auto" w:fill="fafafa"/>
        </w:rPr>
        <w:t>1270</w:t>
        <w:tab/>
        <w:t>1785</w:t>
        <w:tab/>
        <w:tab/>
      </w:r>
      <w:r/>
    </w:p>
    <w:p>
      <w:pPr>
        <w:pStyle w:val="CodeChangeLine"/>
        <w:tabs>
          <w:tab w:pos="567" w:val="left"/>
          <w:tab w:pos="1134" w:val="left"/>
          <w:tab w:pos="1247" w:val="left"/>
        </w:tabs>
      </w:pPr>
      <w:r>
        <w:rPr>
          <w:color w:val="BFBFBF"/>
          <w:shd w:val="clear" w:color="auto" w:fill="fafafa"/>
        </w:rPr>
        <w:t>1271</w:t>
        <w:tab/>
        <w:t>1786</w:t>
        <w:tab/>
        <w:tab/>
      </w:r>
      <w:r/>
    </w:p>
    <w:p>
      <w:pPr>
        <w:pStyle w:val="CodeChangeLine"/>
        <w:tabs>
          <w:tab w:pos="567" w:val="left"/>
          <w:tab w:pos="1134" w:val="left"/>
          <w:tab w:pos="1247" w:val="left"/>
        </w:tabs>
      </w:pPr>
      <w:r>
        <w:rPr>
          <w:color w:val="BFBFBF"/>
          <w:shd w:val="clear" w:color="auto" w:fill="fafafa"/>
        </w:rPr>
        <w:t>1272</w:t>
        <w:tab/>
        <w:t>1787</w:t>
        <w:tab/>
        <w:tab/>
      </w:r>
      <w:r>
        <w:t>**Table 8.2.1.1-1: Download Fault Code Mapping**&lt;a name="table_8.2.1.1-1"&gt;&lt;/a&gt;</w:t>
      </w:r>
    </w:p>
    <w:p>
      <w:pPr>
        <w:pStyle w:val="CodeChangeLine"/>
        <w:tabs>
          <w:tab w:pos="567" w:val="left"/>
          <w:tab w:pos="1134" w:val="left"/>
          <w:tab w:pos="1247" w:val="left"/>
        </w:tabs>
      </w:pPr>
      <w:r>
        <w:rPr>
          <w:color w:val="BFBFBF"/>
          <w:shd w:val="clear" w:color="auto" w:fill="fafafa"/>
        </w:rPr>
        <w:t>1273</w:t>
        <w:tab/>
        <w:t>1788</w:t>
        <w:tab/>
        <w:tab/>
      </w:r>
      <w:r/>
    </w:p>
    <w:p>
      <w:pPr>
        <w:pStyle w:val="CodeChangeLine"/>
        <w:tabs>
          <w:tab w:pos="567" w:val="left"/>
          <w:tab w:pos="1134" w:val="left"/>
          <w:tab w:pos="1247" w:val="left"/>
        </w:tabs>
        <w:shd w:val="clear" w:color="auto" w:fill="fbe9eb"/>
      </w:pPr>
      <w:r>
        <w:rPr>
          <w:color w:val="BFBFBF"/>
          <w:shd w:val="clear" w:color="auto" w:fill="#f9d7dc"/>
        </w:rPr>
        <w:t>1274</w:t>
        <w:tab/>
        <w:tab/>
        <w:t>-</w:t>
        <w:tab/>
      </w:r>
      <w:r>
        <w:t>| Fault code | Description                                                                                                                                                                                                                                     | execResult Code                                         |</w:t>
      </w:r>
    </w:p>
    <w:p>
      <w:pPr>
        <w:pStyle w:val="CodeChangeLine"/>
        <w:tabs>
          <w:tab w:pos="567" w:val="left"/>
          <w:tab w:pos="1134" w:val="left"/>
          <w:tab w:pos="1247" w:val="left"/>
        </w:tabs>
        <w:shd w:val="clear" w:color="auto" w:fill="fbe9eb"/>
      </w:pPr>
      <w:r>
        <w:rPr>
          <w:color w:val="BFBFBF"/>
          <w:shd w:val="clear" w:color="auto" w:fill="#f9d7dc"/>
        </w:rPr>
        <w:t>1275</w:t>
        <w:tab/>
        <w:tab/>
        <w:t>-</w:t>
        <w:tab/>
      </w:r>
      <w:r>
        <w:t>|------------|-------------------------------------------------------------------------------------------------------------------------------------------------------------------------------------------------------------------------------------------------|---------------------------------------------------------|</w:t>
      </w:r>
    </w:p>
    <w:p>
      <w:pPr>
        <w:pStyle w:val="CodeChangeLine"/>
        <w:tabs>
          <w:tab w:pos="567" w:val="left"/>
          <w:tab w:pos="1134" w:val="left"/>
          <w:tab w:pos="1247" w:val="left"/>
        </w:tabs>
        <w:shd w:val="clear" w:color="auto" w:fill="fbe9eb"/>
      </w:pPr>
      <w:r>
        <w:rPr>
          <w:color w:val="BFBFBF"/>
          <w:shd w:val="clear" w:color="auto" w:fill="#f9d7dc"/>
        </w:rPr>
        <w:t>1276</w:t>
        <w:tab/>
        <w:tab/>
        <w:t>-</w:t>
        <w:tab/>
      </w:r>
      <w:r>
        <w:t>| 9000       | Method not supported                                                                                                                                                                                                                            | STATUS\_REQUEST\_UNSUPPORTED                            |</w:t>
      </w:r>
    </w:p>
    <w:p>
      <w:pPr>
        <w:pStyle w:val="CodeChangeLine"/>
        <w:tabs>
          <w:tab w:pos="567" w:val="left"/>
          <w:tab w:pos="1134" w:val="left"/>
          <w:tab w:pos="1247" w:val="left"/>
        </w:tabs>
        <w:shd w:val="clear" w:color="auto" w:fill="fbe9eb"/>
      </w:pPr>
      <w:r>
        <w:rPr>
          <w:color w:val="BFBFBF"/>
          <w:shd w:val="clear" w:color="auto" w:fill="#f9d7dc"/>
        </w:rPr>
        <w:t>1277</w:t>
        <w:tab/>
        <w:tab/>
        <w:t>-</w:t>
        <w:tab/>
      </w:r>
      <w:r>
        <w:t>| 9001       | Request denied (no reason specified)                                                                                                                                                                                                            | STATUS\_REQUEST\_DENIED                                 |</w:t>
      </w:r>
    </w:p>
    <w:p>
      <w:pPr>
        <w:pStyle w:val="CodeChangeLine"/>
        <w:tabs>
          <w:tab w:pos="567" w:val="left"/>
          <w:tab w:pos="1134" w:val="left"/>
          <w:tab w:pos="1247" w:val="left"/>
        </w:tabs>
        <w:shd w:val="clear" w:color="auto" w:fill="fbe9eb"/>
      </w:pPr>
      <w:r>
        <w:rPr>
          <w:color w:val="BFBFBF"/>
          <w:shd w:val="clear" w:color="auto" w:fill="#f9d7dc"/>
        </w:rPr>
        <w:t>1278</w:t>
        <w:tab/>
        <w:tab/>
        <w:t>-</w:t>
        <w:tab/>
      </w:r>
      <w:r>
        <w:t>| 9002       | Internal error                                                                                                                                                                                                                                  | STATUS\_INTERNAL\_ERROR                                 |</w:t>
      </w:r>
    </w:p>
    <w:p>
      <w:pPr>
        <w:pStyle w:val="CodeChangeLine"/>
        <w:tabs>
          <w:tab w:pos="567" w:val="left"/>
          <w:tab w:pos="1134" w:val="left"/>
          <w:tab w:pos="1247" w:val="left"/>
        </w:tabs>
        <w:shd w:val="clear" w:color="auto" w:fill="fbe9eb"/>
      </w:pPr>
      <w:r>
        <w:rPr>
          <w:color w:val="BFBFBF"/>
          <w:shd w:val="clear" w:color="auto" w:fill="#f9d7dc"/>
        </w:rPr>
        <w:t>1279</w:t>
        <w:tab/>
        <w:tab/>
        <w:t>-</w:t>
        <w:tab/>
      </w:r>
      <w:r>
        <w:t>| 9003       | Invalid arguments                                                                                                                                                                                                                               | STATUS\_INVALID\_ARGUMENTS                              |</w:t>
      </w:r>
    </w:p>
    <w:p>
      <w:pPr>
        <w:pStyle w:val="CodeChangeLine"/>
        <w:tabs>
          <w:tab w:pos="567" w:val="left"/>
          <w:tab w:pos="1134" w:val="left"/>
          <w:tab w:pos="1247" w:val="left"/>
        </w:tabs>
        <w:shd w:val="clear" w:color="auto" w:fill="fbe9eb"/>
      </w:pPr>
      <w:r>
        <w:rPr>
          <w:color w:val="BFBFBF"/>
          <w:shd w:val="clear" w:color="auto" w:fill="#f9d7dc"/>
        </w:rPr>
        <w:t>1280</w:t>
        <w:tab/>
        <w:tab/>
        <w:t>-</w:t>
        <w:tab/>
      </w:r>
      <w:r>
        <w:t>| 9004       | Resources exceeded (when used in association with SetParameterValues, this cannot be used to indicate Parameters in error).                                                                                                                     | STATUS\_RESOURCES\_EXCEEDED                             |</w:t>
      </w:r>
    </w:p>
    <w:p>
      <w:pPr>
        <w:pStyle w:val="CodeChangeLine"/>
        <w:tabs>
          <w:tab w:pos="567" w:val="left"/>
          <w:tab w:pos="1134" w:val="left"/>
          <w:tab w:pos="1247" w:val="left"/>
        </w:tabs>
        <w:shd w:val="clear" w:color="auto" w:fill="fbe9eb"/>
      </w:pPr>
      <w:r>
        <w:rPr>
          <w:color w:val="BFBFBF"/>
          <w:shd w:val="clear" w:color="auto" w:fill="#f9d7dc"/>
        </w:rPr>
        <w:t>1281</w:t>
        <w:tab/>
        <w:tab/>
        <w:t>-</w:t>
        <w:tab/>
      </w:r>
      <w:r>
        <w:t>| 9010       | File transfer failure (associated with Download, ScheduleDownload, TransferComplete or AutonomousTransferComplete methods).                                                                                                                     | STATUS\_FILE\_TRANSFER\_FAILED                          |</w:t>
      </w:r>
    </w:p>
    <w:p>
      <w:pPr>
        <w:pStyle w:val="CodeChangeLine"/>
        <w:tabs>
          <w:tab w:pos="567" w:val="left"/>
          <w:tab w:pos="1134" w:val="left"/>
          <w:tab w:pos="1247" w:val="left"/>
        </w:tabs>
        <w:shd w:val="clear" w:color="auto" w:fill="fbe9eb"/>
      </w:pPr>
      <w:r>
        <w:rPr>
          <w:color w:val="BFBFBF"/>
          <w:shd w:val="clear" w:color="auto" w:fill="#f9d7dc"/>
        </w:rPr>
        <w:t>1282</w:t>
        <w:tab/>
        <w:tab/>
        <w:t>-</w:t>
        <w:tab/>
      </w:r>
      <w:r>
        <w:t>| 9012       | File transfer server authentication failure (associated with Upload, Download, TransferComplete, AutonomousTransferComplete, DUStateChangeComplete, or AutonomousDUStateChangeComplete methods, not associated with Scheduled Download method). | STATUS\_FILE\_TRANSFER\_SERVER\_AUTHENTICATION\_FAILURE |</w:t>
      </w:r>
    </w:p>
    <w:p>
      <w:pPr>
        <w:pStyle w:val="CodeChangeLine"/>
        <w:tabs>
          <w:tab w:pos="567" w:val="left"/>
          <w:tab w:pos="1134" w:val="left"/>
          <w:tab w:pos="1247" w:val="left"/>
        </w:tabs>
        <w:shd w:val="clear" w:color="auto" w:fill="fbe9eb"/>
      </w:pPr>
      <w:r>
        <w:rPr>
          <w:color w:val="BFBFBF"/>
          <w:shd w:val="clear" w:color="auto" w:fill="#f9d7dc"/>
        </w:rPr>
        <w:t>1283</w:t>
        <w:tab/>
        <w:tab/>
        <w:t>-</w:t>
        <w:tab/>
      </w:r>
      <w:r>
        <w:t>| 9013       | Unsupported protocol for file transfer (associated with Upload, Download, ScheduleDownload, DUStateChangeComplete, or AutonomousDUStateChangeComplete methods).                                                                                 | STATUS\_UNSUPPORTED\_PROTOCOL                           |</w:t>
      </w:r>
    </w:p>
    <w:p>
      <w:pPr>
        <w:pStyle w:val="CodeChangeLine"/>
        <w:tabs>
          <w:tab w:pos="567" w:val="left"/>
          <w:tab w:pos="1134" w:val="left"/>
          <w:tab w:pos="1247" w:val="left"/>
        </w:tabs>
        <w:shd w:val="clear" w:color="auto" w:fill="ecfdf0"/>
      </w:pPr>
      <w:r>
        <w:rPr>
          <w:color w:val="BFBFBF"/>
          <w:shd w:val="clear" w:color="auto" w:fill="#ddfbe6"/>
        </w:rPr>
        <w:tab/>
        <w:t>1789</w:t>
        <w:tab/>
        <w:t>+</w:t>
        <w:tab/>
      </w:r>
      <w:r>
        <w:t>+------------+-----------------------------------------------------------------------------------+----------------------------------------------------+</w:t>
      </w:r>
    </w:p>
    <w:p>
      <w:pPr>
        <w:pStyle w:val="CodeChangeLine"/>
        <w:tabs>
          <w:tab w:pos="567" w:val="left"/>
          <w:tab w:pos="1134" w:val="left"/>
          <w:tab w:pos="1247" w:val="left"/>
        </w:tabs>
        <w:shd w:val="clear" w:color="auto" w:fill="ecfdf0"/>
      </w:pPr>
      <w:r>
        <w:rPr>
          <w:color w:val="BFBFBF"/>
          <w:shd w:val="clear" w:color="auto" w:fill="#ddfbe6"/>
        </w:rPr>
        <w:tab/>
        <w:t>1790</w:t>
        <w:tab/>
        <w:t>+</w:t>
        <w:tab/>
      </w:r>
      <w:r>
        <w:t>| Fault code | Description                                                                       | execResult Code                                    |</w:t>
      </w:r>
    </w:p>
    <w:p>
      <w:pPr>
        <w:pStyle w:val="CodeChangeLine"/>
        <w:tabs>
          <w:tab w:pos="567" w:val="left"/>
          <w:tab w:pos="1134" w:val="left"/>
          <w:tab w:pos="1247" w:val="left"/>
        </w:tabs>
        <w:shd w:val="clear" w:color="auto" w:fill="ecfdf0"/>
      </w:pPr>
      <w:r>
        <w:rPr>
          <w:color w:val="BFBFBF"/>
          <w:shd w:val="clear" w:color="auto" w:fill="#ddfbe6"/>
        </w:rPr>
        <w:tab/>
        <w:t>1791</w:t>
        <w:tab/>
        <w:t>+</w:t>
        <w:tab/>
      </w:r>
      <w:r>
        <w:t>+:===========+:==================================================================================+:===================================================+</w:t>
      </w:r>
    </w:p>
    <w:p>
      <w:pPr>
        <w:pStyle w:val="CodeChangeLine"/>
        <w:tabs>
          <w:tab w:pos="567" w:val="left"/>
          <w:tab w:pos="1134" w:val="left"/>
          <w:tab w:pos="1247" w:val="left"/>
        </w:tabs>
        <w:shd w:val="clear" w:color="auto" w:fill="ecfdf0"/>
      </w:pPr>
      <w:r>
        <w:rPr>
          <w:color w:val="BFBFBF"/>
          <w:shd w:val="clear" w:color="auto" w:fill="#ddfbe6"/>
        </w:rPr>
        <w:tab/>
        <w:t>1792</w:t>
        <w:tab/>
        <w:t>+</w:t>
        <w:tab/>
      </w:r>
      <w:r>
        <w:t>| 9000       | Method not supported                                                              | STATUS_REQUEST_UNSUPPORTED                         |</w:t>
      </w:r>
    </w:p>
    <w:p>
      <w:pPr>
        <w:pStyle w:val="CodeChangeLine"/>
        <w:tabs>
          <w:tab w:pos="567" w:val="left"/>
          <w:tab w:pos="1134" w:val="left"/>
          <w:tab w:pos="1247" w:val="left"/>
        </w:tabs>
        <w:shd w:val="clear" w:color="auto" w:fill="ecfdf0"/>
      </w:pPr>
      <w:r>
        <w:rPr>
          <w:color w:val="BFBFBF"/>
          <w:shd w:val="clear" w:color="auto" w:fill="#ddfbe6"/>
        </w:rPr>
        <w:tab/>
        <w:t>1793</w:t>
        <w:tab/>
        <w:t>+</w:t>
        <w:tab/>
      </w:r>
      <w:r>
        <w:t>+------------+-----------------------------------------------------------------------------------+----------------------------------------------------+</w:t>
      </w:r>
    </w:p>
    <w:p>
      <w:pPr>
        <w:pStyle w:val="CodeChangeLine"/>
        <w:tabs>
          <w:tab w:pos="567" w:val="left"/>
          <w:tab w:pos="1134" w:val="left"/>
          <w:tab w:pos="1247" w:val="left"/>
        </w:tabs>
        <w:shd w:val="clear" w:color="auto" w:fill="ecfdf0"/>
      </w:pPr>
      <w:r>
        <w:rPr>
          <w:color w:val="BFBFBF"/>
          <w:shd w:val="clear" w:color="auto" w:fill="#ddfbe6"/>
        </w:rPr>
        <w:tab/>
        <w:t>1794</w:t>
        <w:tab/>
        <w:t>+</w:t>
        <w:tab/>
      </w:r>
      <w:r>
        <w:t>| 9001       | Request denied (no reason specified)                                              | STATUS_REQUEST_DENIED                              |</w:t>
      </w:r>
    </w:p>
    <w:p>
      <w:pPr>
        <w:pStyle w:val="CodeChangeLine"/>
        <w:tabs>
          <w:tab w:pos="567" w:val="left"/>
          <w:tab w:pos="1134" w:val="left"/>
          <w:tab w:pos="1247" w:val="left"/>
        </w:tabs>
        <w:shd w:val="clear" w:color="auto" w:fill="ecfdf0"/>
      </w:pPr>
      <w:r>
        <w:rPr>
          <w:color w:val="BFBFBF"/>
          <w:shd w:val="clear" w:color="auto" w:fill="#ddfbe6"/>
        </w:rPr>
        <w:tab/>
        <w:t>1795</w:t>
        <w:tab/>
        <w:t>+</w:t>
        <w:tab/>
      </w:r>
      <w:r>
        <w:t>+------------+-----------------------------------------------------------------------------------+----------------------------------------------------+</w:t>
      </w:r>
    </w:p>
    <w:p>
      <w:pPr>
        <w:pStyle w:val="CodeChangeLine"/>
        <w:tabs>
          <w:tab w:pos="567" w:val="left"/>
          <w:tab w:pos="1134" w:val="left"/>
          <w:tab w:pos="1247" w:val="left"/>
        </w:tabs>
        <w:shd w:val="clear" w:color="auto" w:fill="ecfdf0"/>
      </w:pPr>
      <w:r>
        <w:rPr>
          <w:color w:val="BFBFBF"/>
          <w:shd w:val="clear" w:color="auto" w:fill="#ddfbe6"/>
        </w:rPr>
        <w:tab/>
        <w:t>1796</w:t>
        <w:tab/>
        <w:t>+</w:t>
        <w:tab/>
      </w:r>
      <w:r>
        <w:t>| 9002       | Internal error                                                                    | STATUS_INTERNAL_ERROR                              |</w:t>
      </w:r>
    </w:p>
    <w:p>
      <w:pPr>
        <w:pStyle w:val="CodeChangeLine"/>
        <w:tabs>
          <w:tab w:pos="567" w:val="left"/>
          <w:tab w:pos="1134" w:val="left"/>
          <w:tab w:pos="1247" w:val="left"/>
        </w:tabs>
        <w:shd w:val="clear" w:color="auto" w:fill="ecfdf0"/>
      </w:pPr>
      <w:r>
        <w:rPr>
          <w:color w:val="BFBFBF"/>
          <w:shd w:val="clear" w:color="auto" w:fill="#ddfbe6"/>
        </w:rPr>
        <w:tab/>
        <w:t>1797</w:t>
        <w:tab/>
        <w:t>+</w:t>
        <w:tab/>
      </w:r>
      <w:r>
        <w:t>+------------+-----------------------------------------------------------------------------------+----------------------------------------------------+</w:t>
      </w:r>
    </w:p>
    <w:p>
      <w:pPr>
        <w:pStyle w:val="CodeChangeLine"/>
        <w:tabs>
          <w:tab w:pos="567" w:val="left"/>
          <w:tab w:pos="1134" w:val="left"/>
          <w:tab w:pos="1247" w:val="left"/>
        </w:tabs>
        <w:shd w:val="clear" w:color="auto" w:fill="ecfdf0"/>
      </w:pPr>
      <w:r>
        <w:rPr>
          <w:color w:val="BFBFBF"/>
          <w:shd w:val="clear" w:color="auto" w:fill="#ddfbe6"/>
        </w:rPr>
        <w:tab/>
        <w:t>1798</w:t>
        <w:tab/>
        <w:t>+</w:t>
        <w:tab/>
      </w:r>
      <w:r>
        <w:t>| 9003       | Invalid arguments                                                                 | STATUS_INVALID_ARGUMENTS                           |</w:t>
      </w:r>
    </w:p>
    <w:p>
      <w:pPr>
        <w:pStyle w:val="CodeChangeLine"/>
        <w:tabs>
          <w:tab w:pos="567" w:val="left"/>
          <w:tab w:pos="1134" w:val="left"/>
          <w:tab w:pos="1247" w:val="left"/>
        </w:tabs>
        <w:shd w:val="clear" w:color="auto" w:fill="ecfdf0"/>
      </w:pPr>
      <w:r>
        <w:rPr>
          <w:color w:val="BFBFBF"/>
          <w:shd w:val="clear" w:color="auto" w:fill="#ddfbe6"/>
        </w:rPr>
        <w:tab/>
        <w:t>1799</w:t>
        <w:tab/>
        <w:t>+</w:t>
        <w:tab/>
      </w:r>
      <w:r>
        <w:t>+------------+-----------------------------------------------------------------------------------+----------------------------------------------------+</w:t>
      </w:r>
    </w:p>
    <w:p>
      <w:pPr>
        <w:pStyle w:val="CodeChangeLine"/>
        <w:tabs>
          <w:tab w:pos="567" w:val="left"/>
          <w:tab w:pos="1134" w:val="left"/>
          <w:tab w:pos="1247" w:val="left"/>
        </w:tabs>
        <w:shd w:val="clear" w:color="auto" w:fill="ecfdf0"/>
      </w:pPr>
      <w:r>
        <w:rPr>
          <w:color w:val="BFBFBF"/>
          <w:shd w:val="clear" w:color="auto" w:fill="#ddfbe6"/>
        </w:rPr>
        <w:tab/>
        <w:t>1800</w:t>
        <w:tab/>
        <w:t>+</w:t>
        <w:tab/>
      </w:r>
      <w:r>
        <w:t>| 9004       | Resources exceeded\                                                               | STATUS_RESOURCES_EXCEEDED                          |</w:t>
      </w:r>
    </w:p>
    <w:p>
      <w:pPr>
        <w:pStyle w:val="CodeChangeLine"/>
        <w:tabs>
          <w:tab w:pos="567" w:val="left"/>
          <w:tab w:pos="1134" w:val="left"/>
          <w:tab w:pos="1247" w:val="left"/>
        </w:tabs>
        <w:shd w:val="clear" w:color="auto" w:fill="ecfdf0"/>
      </w:pPr>
      <w:r>
        <w:rPr>
          <w:color w:val="BFBFBF"/>
          <w:shd w:val="clear" w:color="auto" w:fill="#ddfbe6"/>
        </w:rPr>
        <w:tab/>
        <w:t>1801</w:t>
        <w:tab/>
        <w:t>+</w:t>
        <w:tab/>
      </w:r>
      <w:r>
        <w:t>|            | (when used in association with SetParameterValues, this cannot be used to         |                                                    |</w:t>
      </w:r>
    </w:p>
    <w:p>
      <w:pPr>
        <w:pStyle w:val="CodeChangeLine"/>
        <w:tabs>
          <w:tab w:pos="567" w:val="left"/>
          <w:tab w:pos="1134" w:val="left"/>
          <w:tab w:pos="1247" w:val="left"/>
        </w:tabs>
        <w:shd w:val="clear" w:color="auto" w:fill="ecfdf0"/>
      </w:pPr>
      <w:r>
        <w:rPr>
          <w:color w:val="BFBFBF"/>
          <w:shd w:val="clear" w:color="auto" w:fill="#ddfbe6"/>
        </w:rPr>
        <w:tab/>
        <w:t>1802</w:t>
        <w:tab/>
        <w:t>+</w:t>
        <w:tab/>
      </w:r>
      <w:r>
        <w:t>|            | indicate Parameters in error).                                                    |                                                    |</w:t>
      </w:r>
    </w:p>
    <w:p>
      <w:pPr>
        <w:pStyle w:val="CodeChangeLine"/>
        <w:tabs>
          <w:tab w:pos="567" w:val="left"/>
          <w:tab w:pos="1134" w:val="left"/>
          <w:tab w:pos="1247" w:val="left"/>
        </w:tabs>
        <w:shd w:val="clear" w:color="auto" w:fill="ecfdf0"/>
      </w:pPr>
      <w:r>
        <w:rPr>
          <w:color w:val="BFBFBF"/>
          <w:shd w:val="clear" w:color="auto" w:fill="#ddfbe6"/>
        </w:rPr>
        <w:tab/>
        <w:t>1803</w:t>
        <w:tab/>
        <w:t>+</w:t>
        <w:tab/>
      </w:r>
      <w:r>
        <w:t>+------------+-----------------------------------------------------------------------------------+----------------------------------------------------+</w:t>
      </w:r>
    </w:p>
    <w:p>
      <w:pPr>
        <w:pStyle w:val="CodeChangeLine"/>
        <w:tabs>
          <w:tab w:pos="567" w:val="left"/>
          <w:tab w:pos="1134" w:val="left"/>
          <w:tab w:pos="1247" w:val="left"/>
        </w:tabs>
        <w:shd w:val="clear" w:color="auto" w:fill="ecfdf0"/>
      </w:pPr>
      <w:r>
        <w:rPr>
          <w:color w:val="BFBFBF"/>
          <w:shd w:val="clear" w:color="auto" w:fill="#ddfbe6"/>
        </w:rPr>
        <w:tab/>
        <w:t>1804</w:t>
        <w:tab/>
        <w:t>+</w:t>
        <w:tab/>
      </w:r>
      <w:r>
        <w:t>| 9010       | File transfer failure (associated with Download, ScheduleDownload,                | STATUS_FILE_TRANSFER_FAILED                        |</w:t>
      </w:r>
    </w:p>
    <w:p>
      <w:pPr>
        <w:pStyle w:val="CodeChangeLine"/>
        <w:tabs>
          <w:tab w:pos="567" w:val="left"/>
          <w:tab w:pos="1134" w:val="left"/>
          <w:tab w:pos="1247" w:val="left"/>
        </w:tabs>
        <w:shd w:val="clear" w:color="auto" w:fill="ecfdf0"/>
      </w:pPr>
      <w:r>
        <w:rPr>
          <w:color w:val="BFBFBF"/>
          <w:shd w:val="clear" w:color="auto" w:fill="#ddfbe6"/>
        </w:rPr>
        <w:tab/>
        <w:t>1805</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1806</w:t>
        <w:tab/>
        <w:t>+</w:t>
        <w:tab/>
      </w:r>
      <w:r>
        <w:t>+------------+-----------------------------------------------------------------------------------+----------------------------------------------------+</w:t>
      </w:r>
    </w:p>
    <w:p>
      <w:pPr>
        <w:pStyle w:val="CodeChangeLine"/>
        <w:tabs>
          <w:tab w:pos="567" w:val="left"/>
          <w:tab w:pos="1134" w:val="left"/>
          <w:tab w:pos="1247" w:val="left"/>
        </w:tabs>
        <w:shd w:val="clear" w:color="auto" w:fill="ecfdf0"/>
      </w:pPr>
      <w:r>
        <w:rPr>
          <w:color w:val="BFBFBF"/>
          <w:shd w:val="clear" w:color="auto" w:fill="#ddfbe6"/>
        </w:rPr>
        <w:tab/>
        <w:t>1807</w:t>
        <w:tab/>
        <w:t>+</w:t>
        <w:tab/>
      </w:r>
      <w:r>
        <w:t>| 9012       | File transfer server authentication failure\                                      | STATUS_FILE_TRANSFER_SERVER_AUTHENTICATION_FAILURE |</w:t>
      </w:r>
    </w:p>
    <w:p>
      <w:pPr>
        <w:pStyle w:val="CodeChangeLine"/>
        <w:tabs>
          <w:tab w:pos="567" w:val="left"/>
          <w:tab w:pos="1134" w:val="left"/>
          <w:tab w:pos="1247" w:val="left"/>
        </w:tabs>
        <w:shd w:val="clear" w:color="auto" w:fill="ecfdf0"/>
      </w:pPr>
      <w:r>
        <w:rPr>
          <w:color w:val="BFBFBF"/>
          <w:shd w:val="clear" w:color="auto" w:fill="#ddfbe6"/>
        </w:rPr>
        <w:tab/>
        <w:t>1808</w:t>
        <w:tab/>
        <w:t>+</w:t>
        <w:tab/>
      </w:r>
      <w:r>
        <w:t>|            | (associated with Upload, Download, TransferComplete, AutonomousTransferComplete,\ |                                                    |</w:t>
      </w:r>
    </w:p>
    <w:p>
      <w:pPr>
        <w:pStyle w:val="CodeChangeLine"/>
        <w:tabs>
          <w:tab w:pos="567" w:val="left"/>
          <w:tab w:pos="1134" w:val="left"/>
          <w:tab w:pos="1247" w:val="left"/>
        </w:tabs>
        <w:shd w:val="clear" w:color="auto" w:fill="ecfdf0"/>
      </w:pPr>
      <w:r>
        <w:rPr>
          <w:color w:val="BFBFBF"/>
          <w:shd w:val="clear" w:color="auto" w:fill="#ddfbe6"/>
        </w:rPr>
        <w:tab/>
        <w:t>1809</w:t>
        <w:tab/>
        <w:t>+</w:t>
        <w:tab/>
      </w:r>
      <w:r>
        <w:t>|            | DUStateChangeComplete, or AutonomousDUStateChangeComplete methods, not            |                                                    |</w:t>
      </w:r>
    </w:p>
    <w:p>
      <w:pPr>
        <w:pStyle w:val="CodeChangeLine"/>
        <w:tabs>
          <w:tab w:pos="567" w:val="left"/>
          <w:tab w:pos="1134" w:val="left"/>
          <w:tab w:pos="1247" w:val="left"/>
        </w:tabs>
        <w:shd w:val="clear" w:color="auto" w:fill="ecfdf0"/>
      </w:pPr>
      <w:r>
        <w:rPr>
          <w:color w:val="BFBFBF"/>
          <w:shd w:val="clear" w:color="auto" w:fill="#ddfbe6"/>
        </w:rPr>
        <w:tab/>
        <w:t>1810</w:t>
        <w:tab/>
        <w:t>+</w:t>
        <w:tab/>
      </w:r>
      <w:r>
        <w:t>|            | associated with Scheduled Download method).                                       |                                                    |</w:t>
      </w:r>
    </w:p>
    <w:p>
      <w:pPr>
        <w:pStyle w:val="CodeChangeLine"/>
        <w:tabs>
          <w:tab w:pos="567" w:val="left"/>
          <w:tab w:pos="1134" w:val="left"/>
          <w:tab w:pos="1247" w:val="left"/>
        </w:tabs>
        <w:shd w:val="clear" w:color="auto" w:fill="ecfdf0"/>
      </w:pPr>
      <w:r>
        <w:rPr>
          <w:color w:val="BFBFBF"/>
          <w:shd w:val="clear" w:color="auto" w:fill="#ddfbe6"/>
        </w:rPr>
        <w:tab/>
        <w:t>1811</w:t>
        <w:tab/>
        <w:t>+</w:t>
        <w:tab/>
      </w:r>
      <w:r>
        <w:t>+------------+-----------------------------------------------------------------------------------+----------------------------------------------------+</w:t>
      </w:r>
    </w:p>
    <w:p>
      <w:pPr>
        <w:pStyle w:val="CodeChangeLine"/>
        <w:tabs>
          <w:tab w:pos="567" w:val="left"/>
          <w:tab w:pos="1134" w:val="left"/>
          <w:tab w:pos="1247" w:val="left"/>
        </w:tabs>
        <w:shd w:val="clear" w:color="auto" w:fill="ecfdf0"/>
      </w:pPr>
      <w:r>
        <w:rPr>
          <w:color w:val="BFBFBF"/>
          <w:shd w:val="clear" w:color="auto" w:fill="#ddfbe6"/>
        </w:rPr>
        <w:tab/>
        <w:t>1812</w:t>
        <w:tab/>
        <w:t>+</w:t>
        <w:tab/>
      </w:r>
      <w:r>
        <w:t>| 9013       | Unsupported protocol for file transfer\                                           | STATUS_UNSUPPORTED_PROTOCOL                        |</w:t>
      </w:r>
    </w:p>
    <w:p>
      <w:pPr>
        <w:pStyle w:val="CodeChangeLine"/>
        <w:tabs>
          <w:tab w:pos="567" w:val="left"/>
          <w:tab w:pos="1134" w:val="left"/>
          <w:tab w:pos="1247" w:val="left"/>
        </w:tabs>
        <w:shd w:val="clear" w:color="auto" w:fill="ecfdf0"/>
      </w:pPr>
      <w:r>
        <w:rPr>
          <w:color w:val="BFBFBF"/>
          <w:shd w:val="clear" w:color="auto" w:fill="#ddfbe6"/>
        </w:rPr>
        <w:tab/>
        <w:t>1813</w:t>
        <w:tab/>
        <w:t>+</w:t>
        <w:tab/>
      </w:r>
      <w:r>
        <w:t>|            | (associated with Upload, Download,\                                               |                                                    |</w:t>
      </w:r>
    </w:p>
    <w:p>
      <w:pPr>
        <w:pStyle w:val="CodeChangeLine"/>
        <w:tabs>
          <w:tab w:pos="567" w:val="left"/>
          <w:tab w:pos="1134" w:val="left"/>
          <w:tab w:pos="1247" w:val="left"/>
        </w:tabs>
        <w:shd w:val="clear" w:color="auto" w:fill="ecfdf0"/>
      </w:pPr>
      <w:r>
        <w:rPr>
          <w:color w:val="BFBFBF"/>
          <w:shd w:val="clear" w:color="auto" w:fill="#ddfbe6"/>
        </w:rPr>
        <w:tab/>
        <w:t>1814</w:t>
        <w:tab/>
        <w:t>+</w:t>
        <w:tab/>
      </w:r>
      <w:r>
        <w:t>|            | ScheduleDownload, DUStateChangeComplete, or AutonomousDUStateChangeComplete       |                                                    |</w:t>
      </w:r>
    </w:p>
    <w:p>
      <w:pPr>
        <w:pStyle w:val="CodeChangeLine"/>
        <w:tabs>
          <w:tab w:pos="567" w:val="left"/>
          <w:tab w:pos="1134" w:val="left"/>
          <w:tab w:pos="1247" w:val="left"/>
        </w:tabs>
        <w:shd w:val="clear" w:color="auto" w:fill="ecfdf0"/>
      </w:pPr>
      <w:r>
        <w:rPr>
          <w:color w:val="BFBFBF"/>
          <w:shd w:val="clear" w:color="auto" w:fill="#ddfbe6"/>
        </w:rPr>
        <w:tab/>
        <w:t>1815</w:t>
        <w:tab/>
        <w:t>+</w:t>
        <w:tab/>
      </w:r>
      <w:r>
        <w:t>|            | methods).                                                                         |                                                    |</w:t>
      </w:r>
    </w:p>
    <w:p>
      <w:pPr>
        <w:pStyle w:val="CodeChangeLine"/>
        <w:tabs>
          <w:tab w:pos="567" w:val="left"/>
          <w:tab w:pos="1134" w:val="left"/>
          <w:tab w:pos="1247" w:val="left"/>
        </w:tabs>
        <w:shd w:val="clear" w:color="auto" w:fill="ecfdf0"/>
      </w:pPr>
      <w:r>
        <w:rPr>
          <w:color w:val="BFBFBF"/>
          <w:shd w:val="clear" w:color="auto" w:fill="#ddfbe6"/>
        </w:rPr>
        <w:tab/>
        <w:t>1816</w:t>
        <w:tab/>
        <w:t>+</w:t>
        <w:tab/>
      </w:r>
      <w:r>
        <w:t>+------------+-----------------------------------------------------------------------------------+----------------------------------------------------+</w:t>
      </w:r>
    </w:p>
    <w:p>
      <w:pPr>
        <w:pStyle w:val="CodeChangeLine"/>
        <w:tabs>
          <w:tab w:pos="567" w:val="left"/>
          <w:tab w:pos="1134" w:val="left"/>
          <w:tab w:pos="1247" w:val="left"/>
        </w:tabs>
      </w:pPr>
      <w:r>
        <w:rPr>
          <w:color w:val="BFBFBF"/>
          <w:shd w:val="clear" w:color="auto" w:fill="fafafa"/>
        </w:rPr>
        <w:t>1284</w:t>
        <w:tab/>
        <w:t>1817</w:t>
        <w:tab/>
        <w:tab/>
      </w:r>
      <w:r/>
    </w:p>
    <w:p>
      <w:pPr>
        <w:pStyle w:val="CodeChangeLine"/>
        <w:tabs>
          <w:tab w:pos="567" w:val="left"/>
          <w:tab w:pos="1134" w:val="left"/>
          <w:tab w:pos="1247" w:val="left"/>
        </w:tabs>
      </w:pPr>
      <w:r>
        <w:rPr>
          <w:color w:val="BFBFBF"/>
          <w:shd w:val="clear" w:color="auto" w:fill="fafafa"/>
        </w:rPr>
        <w:t>1285</w:t>
        <w:tab/>
        <w:t>1818</w:t>
        <w:tab/>
        <w:tab/>
      </w:r>
      <w:r/>
    </w:p>
    <w:p>
      <w:pPr>
        <w:pStyle w:val="CodeChangeLine"/>
        <w:tabs>
          <w:tab w:pos="567" w:val="left"/>
          <w:tab w:pos="1134" w:val="left"/>
          <w:tab w:pos="1247" w:val="left"/>
        </w:tabs>
      </w:pPr>
      <w:r>
        <w:rPr>
          <w:color w:val="BFBFBF"/>
          <w:shd w:val="clear" w:color="auto" w:fill="fafafa"/>
        </w:rPr>
        <w:t>1286</w:t>
        <w:tab/>
        <w:t>1819</w:t>
        <w:tab/>
        <w:tab/>
      </w:r>
      <w:r>
        <w:t>#### 8.2.1.2 Execute File Upload Operations</w:t>
      </w:r>
    </w:p>
    <w:p>
      <w:pPr>
        <w:pStyle w:val="CodeChangeLine"/>
        <w:tabs>
          <w:tab w:pos="567" w:val="left"/>
          <w:tab w:pos="1134" w:val="left"/>
          <w:tab w:pos="1247" w:val="left"/>
        </w:tabs>
      </w:pPr>
      <w:r>
        <w:rPr>
          <w:color w:val="BFBFBF"/>
          <w:shd w:val="clear" w:color="auto" w:fill="fafafa"/>
        </w:rPr>
        <w:t>1287</w:t>
        <w:tab/>
        <w:t>1820</w:t>
        <w:tab/>
        <w:tab/>
      </w:r>
      <w:r/>
    </w:p>
    <w:p>
      <w:pPr>
        <w:pStyle w:val="CodeChangeLine"/>
        <w:tabs>
          <w:tab w:pos="567" w:val="left"/>
          <w:tab w:pos="1134" w:val="left"/>
          <w:tab w:pos="1247" w:val="left"/>
        </w:tabs>
        <w:shd w:val="clear" w:color="auto" w:fill="fbe9eb"/>
      </w:pPr>
      <w:r>
        <w:rPr>
          <w:color w:val="BFBFBF"/>
          <w:shd w:val="clear" w:color="auto" w:fill="#f9d7dc"/>
        </w:rPr>
        <w:t>1288</w:t>
        <w:tab/>
        <w:tab/>
        <w:t>-</w:t>
        <w:tab/>
      </w:r>
      <w:r>
        <w:t>The upload file transfer operation shall use the Upload mechanism defined in TR-069 [\[4\]](#_ref_4). The Upload mechanism is an asynchronous command that consists of the synchronous Upload RPC for the Upload and the asynchronous TransferComplete RPC. The Upload RPC returns a successful response or one of the following fault codes mapped onto execResult values as detailed in Table 8.2.1.2-1. A successful response to the Update primitive triggering the execute procedure means that the CPE has accepted the Upload RPC in Table 8.2.1.2-1.</w:t>
      </w:r>
    </w:p>
    <w:p>
      <w:pPr>
        <w:pStyle w:val="CodeChangeLine"/>
        <w:tabs>
          <w:tab w:pos="567" w:val="left"/>
          <w:tab w:pos="1134" w:val="left"/>
          <w:tab w:pos="1247" w:val="left"/>
        </w:tabs>
        <w:shd w:val="clear" w:color="auto" w:fill="ecfdf0"/>
      </w:pPr>
      <w:r>
        <w:rPr>
          <w:color w:val="BFBFBF"/>
          <w:shd w:val="clear" w:color="auto" w:fill="#ddfbe6"/>
        </w:rPr>
        <w:tab/>
        <w:t>1821</w:t>
        <w:tab/>
        <w:t>+</w:t>
        <w:tab/>
      </w:r>
      <w:r>
        <w:t>The upload file transfer operation shall use the Upload mechanism defined in BBF TR-069 [\[4\]](#_ref_4). The Upload mechanism is an asynchronous command that consists of the synchronous Upload RPC for the Upload and the asynchronous TransferComplete RPC. The Upload RPC returns a successful response or one of the following fault codes mapped onto execResult values as detailed in Table 8.2.1.2-1. A successful response to the Update primitive triggering the execute procedure means that the CPE has accepted the Upload RPC in Table 8.2.1.2-1.</w:t>
      </w:r>
    </w:p>
    <w:p>
      <w:pPr>
        <w:pStyle w:val="CodeChangeLine"/>
        <w:tabs>
          <w:tab w:pos="567" w:val="left"/>
          <w:tab w:pos="1134" w:val="left"/>
          <w:tab w:pos="1247" w:val="left"/>
        </w:tabs>
      </w:pPr>
      <w:r>
        <w:rPr>
          <w:color w:val="BFBFBF"/>
          <w:shd w:val="clear" w:color="auto" w:fill="fafafa"/>
        </w:rPr>
        <w:t>1289</w:t>
        <w:tab/>
        <w:t>1822</w:t>
        <w:tab/>
        <w:tab/>
      </w:r>
      <w:r/>
    </w:p>
    <w:p>
      <w:pPr>
        <w:pStyle w:val="CodeChangeLine"/>
        <w:tabs>
          <w:tab w:pos="567" w:val="left"/>
          <w:tab w:pos="1134" w:val="left"/>
          <w:tab w:pos="1247" w:val="left"/>
        </w:tabs>
      </w:pPr>
      <w:r>
        <w:rPr>
          <w:color w:val="BFBFBF"/>
          <w:shd w:val="clear" w:color="auto" w:fill="fafafa"/>
        </w:rPr>
        <w:t>1290</w:t>
        <w:tab/>
        <w:t>1823</w:t>
        <w:tab/>
        <w:tab/>
      </w:r>
      <w:r/>
    </w:p>
    <w:p>
      <w:pPr>
        <w:pStyle w:val="CodeChangeLine"/>
        <w:tabs>
          <w:tab w:pos="567" w:val="left"/>
          <w:tab w:pos="1134" w:val="left"/>
          <w:tab w:pos="1247" w:val="left"/>
        </w:tabs>
      </w:pPr>
      <w:r>
        <w:rPr>
          <w:color w:val="BFBFBF"/>
          <w:shd w:val="clear" w:color="auto" w:fill="fafafa"/>
        </w:rPr>
        <w:t>1291</w:t>
        <w:tab/>
        <w:t>1824</w:t>
        <w:tab/>
        <w:tab/>
      </w:r>
      <w:r>
        <w:t>**Table 8.2.1.2-1: Upload Fault Code Mapping**&lt;a name="table_8.2.1.2-1"&gt;&lt;/a&gt;</w:t>
      </w:r>
    </w:p>
    <w:p>
      <w:pPr>
        <w:pStyle w:val="CodeChangeLine"/>
        <w:tabs>
          <w:tab w:pos="567" w:val="left"/>
          <w:tab w:pos="1134" w:val="left"/>
          <w:tab w:pos="1247" w:val="left"/>
        </w:tabs>
      </w:pPr>
      <w:r>
        <w:rPr>
          <w:color w:val="BFBFBF"/>
          <w:shd w:val="clear" w:color="auto" w:fill="fafafa"/>
        </w:rPr>
        <w:t>1292</w:t>
        <w:tab/>
        <w:t>1825</w:t>
        <w:tab/>
        <w:tab/>
      </w:r>
      <w:r/>
    </w:p>
    <w:p>
      <w:pPr>
        <w:pStyle w:val="CodeChangeLine"/>
        <w:tabs>
          <w:tab w:pos="567" w:val="left"/>
          <w:tab w:pos="1134" w:val="left"/>
          <w:tab w:pos="1247" w:val="left"/>
        </w:tabs>
        <w:shd w:val="clear" w:color="auto" w:fill="fbe9eb"/>
      </w:pPr>
      <w:r>
        <w:rPr>
          <w:color w:val="BFBFBF"/>
          <w:shd w:val="clear" w:color="auto" w:fill="#f9d7dc"/>
        </w:rPr>
        <w:t>1293</w:t>
        <w:tab/>
        <w:tab/>
        <w:t>-</w:t>
        <w:tab/>
      </w:r>
      <w:r>
        <w:t>| Fault code | Description                                                                                                                                                                                      | execResult Code                                         |</w:t>
      </w:r>
    </w:p>
    <w:p>
      <w:pPr>
        <w:pStyle w:val="CodeChangeLine"/>
        <w:tabs>
          <w:tab w:pos="567" w:val="left"/>
          <w:tab w:pos="1134" w:val="left"/>
          <w:tab w:pos="1247" w:val="left"/>
        </w:tabs>
        <w:shd w:val="clear" w:color="auto" w:fill="fbe9eb"/>
      </w:pPr>
      <w:r>
        <w:rPr>
          <w:color w:val="BFBFBF"/>
          <w:shd w:val="clear" w:color="auto" w:fill="#f9d7dc"/>
        </w:rPr>
        <w:t>1294</w:t>
        <w:tab/>
        <w:tab/>
        <w:t>-</w:t>
        <w:tab/>
      </w:r>
      <w:r>
        <w:t>|------------|--------------------------------------------------------------------------------------------------------------------------------------------------------------------------------------------------|---------------------------------------------------------|</w:t>
      </w:r>
    </w:p>
    <w:p>
      <w:pPr>
        <w:pStyle w:val="CodeChangeLine"/>
        <w:tabs>
          <w:tab w:pos="567" w:val="left"/>
          <w:tab w:pos="1134" w:val="left"/>
          <w:tab w:pos="1247" w:val="left"/>
        </w:tabs>
        <w:shd w:val="clear" w:color="auto" w:fill="fbe9eb"/>
      </w:pPr>
      <w:r>
        <w:rPr>
          <w:color w:val="BFBFBF"/>
          <w:shd w:val="clear" w:color="auto" w:fill="#f9d7dc"/>
        </w:rPr>
        <w:t>1295</w:t>
        <w:tab/>
        <w:tab/>
        <w:t>-</w:t>
        <w:tab/>
      </w:r>
      <w:r>
        <w:t>| 9000       | Method not supported                                                                                                                                                                             | STATUS\_REQUEST\_UNSUPPORTED                            |</w:t>
      </w:r>
    </w:p>
    <w:p>
      <w:pPr>
        <w:pStyle w:val="CodeChangeLine"/>
        <w:tabs>
          <w:tab w:pos="567" w:val="left"/>
          <w:tab w:pos="1134" w:val="left"/>
          <w:tab w:pos="1247" w:val="left"/>
        </w:tabs>
        <w:shd w:val="clear" w:color="auto" w:fill="fbe9eb"/>
      </w:pPr>
      <w:r>
        <w:rPr>
          <w:color w:val="BFBFBF"/>
          <w:shd w:val="clear" w:color="auto" w:fill="#f9d7dc"/>
        </w:rPr>
        <w:t>1296</w:t>
        <w:tab/>
        <w:tab/>
        <w:t>-</w:t>
        <w:tab/>
      </w:r>
      <w:r>
        <w:t>| 9001       | Request denied (no reason specified)                                                                                                                                                             | STATUS\_REQUEST DENIED                                  |</w:t>
      </w:r>
    </w:p>
    <w:p>
      <w:pPr>
        <w:pStyle w:val="CodeChangeLine"/>
        <w:tabs>
          <w:tab w:pos="567" w:val="left"/>
          <w:tab w:pos="1134" w:val="left"/>
          <w:tab w:pos="1247" w:val="left"/>
        </w:tabs>
        <w:shd w:val="clear" w:color="auto" w:fill="fbe9eb"/>
      </w:pPr>
      <w:r>
        <w:rPr>
          <w:color w:val="BFBFBF"/>
          <w:shd w:val="clear" w:color="auto" w:fill="#f9d7dc"/>
        </w:rPr>
        <w:t>1297</w:t>
        <w:tab/>
        <w:tab/>
        <w:t>-</w:t>
        <w:tab/>
      </w:r>
      <w:r>
        <w:t>| 9002       | Internal error                                                                                                                                                                                   | STATUS\_INTERNAL\_ERROR                                 |</w:t>
      </w:r>
    </w:p>
    <w:p>
      <w:pPr>
        <w:pStyle w:val="CodeChangeLine"/>
        <w:tabs>
          <w:tab w:pos="567" w:val="left"/>
          <w:tab w:pos="1134" w:val="left"/>
          <w:tab w:pos="1247" w:val="left"/>
        </w:tabs>
        <w:shd w:val="clear" w:color="auto" w:fill="fbe9eb"/>
      </w:pPr>
      <w:r>
        <w:rPr>
          <w:color w:val="BFBFBF"/>
          <w:shd w:val="clear" w:color="auto" w:fill="#f9d7dc"/>
        </w:rPr>
        <w:t>1298</w:t>
        <w:tab/>
        <w:tab/>
        <w:t>-</w:t>
        <w:tab/>
      </w:r>
      <w:r>
        <w:t>| 9003       | Invalid arguments                                                                                                                                                                                | STATUS\_INVALID\_ARGUMENTS                              |</w:t>
      </w:r>
    </w:p>
    <w:p>
      <w:pPr>
        <w:pStyle w:val="CodeChangeLine"/>
        <w:tabs>
          <w:tab w:pos="567" w:val="left"/>
          <w:tab w:pos="1134" w:val="left"/>
          <w:tab w:pos="1247" w:val="left"/>
        </w:tabs>
        <w:shd w:val="clear" w:color="auto" w:fill="fbe9eb"/>
      </w:pPr>
      <w:r>
        <w:rPr>
          <w:color w:val="BFBFBF"/>
          <w:shd w:val="clear" w:color="auto" w:fill="#f9d7dc"/>
        </w:rPr>
        <w:t>1299</w:t>
        <w:tab/>
        <w:tab/>
        <w:t>-</w:t>
        <w:tab/>
      </w:r>
      <w:r>
        <w:t>| 9004       | Resources exceeded (when used in association with SetParameterValues, this cannot be used to indicate Parameters in error)                                                                       | STATUS\_RESOURCES\_EXCEEDED                             |</w:t>
      </w:r>
    </w:p>
    <w:p>
      <w:pPr>
        <w:pStyle w:val="CodeChangeLine"/>
        <w:tabs>
          <w:tab w:pos="567" w:val="left"/>
          <w:tab w:pos="1134" w:val="left"/>
          <w:tab w:pos="1247" w:val="left"/>
        </w:tabs>
        <w:shd w:val="clear" w:color="auto" w:fill="fbe9eb"/>
      </w:pPr>
      <w:r>
        <w:rPr>
          <w:color w:val="BFBFBF"/>
          <w:shd w:val="clear" w:color="auto" w:fill="#f9d7dc"/>
        </w:rPr>
        <w:t>1300</w:t>
        <w:tab/>
        <w:tab/>
        <w:t>-</w:t>
        <w:tab/>
      </w:r>
      <w:r>
        <w:t>| 9011       | Upload failure (associated with Upload, TransferComplete or AutonomousTransferComplete methods).                                                                                                 | STATUS\_UPLOAD\_FAILED                                  |</w:t>
      </w:r>
    </w:p>
    <w:p>
      <w:pPr>
        <w:pStyle w:val="CodeChangeLine"/>
        <w:tabs>
          <w:tab w:pos="567" w:val="left"/>
          <w:tab w:pos="1134" w:val="left"/>
          <w:tab w:pos="1247" w:val="left"/>
        </w:tabs>
        <w:shd w:val="clear" w:color="auto" w:fill="fbe9eb"/>
      </w:pPr>
      <w:r>
        <w:rPr>
          <w:color w:val="BFBFBF"/>
          <w:shd w:val="clear" w:color="auto" w:fill="#f9d7dc"/>
        </w:rPr>
        <w:t>1301</w:t>
        <w:tab/>
        <w:tab/>
        <w:t>-</w:t>
        <w:tab/>
      </w:r>
      <w:r>
        <w:t>| 9012       | File transfer server authentication failure (associated with Upload, Download, TransferComplete, AutonomousTransferComplete, DUStateChangeComplete, or AutonomousDUStateChangeComplete methods). | STATUS\_FILE\_TRANSFER\_SERVER\_AUTHENTICATION\_FAILURE |</w:t>
      </w:r>
    </w:p>
    <w:p>
      <w:pPr>
        <w:pStyle w:val="CodeChangeLine"/>
        <w:tabs>
          <w:tab w:pos="567" w:val="left"/>
          <w:tab w:pos="1134" w:val="left"/>
          <w:tab w:pos="1247" w:val="left"/>
        </w:tabs>
        <w:shd w:val="clear" w:color="auto" w:fill="fbe9eb"/>
      </w:pPr>
      <w:r>
        <w:rPr>
          <w:color w:val="BFBFBF"/>
          <w:shd w:val="clear" w:color="auto" w:fill="#f9d7dc"/>
        </w:rPr>
        <w:t>1302</w:t>
        <w:tab/>
        <w:tab/>
        <w:t>-</w:t>
        <w:tab/>
      </w:r>
      <w:r>
        <w:t>| 9013       | Unsupported protocol for file transfer (associated with Upload, Download, ScheduleDownload, DUStateChangeComplete, or AutonomousDUStateChangeComplete methods).                                  | STATUS\_UNSUPPORTED\_PROTOCOL                           |</w:t>
      </w:r>
    </w:p>
    <w:p>
      <w:pPr>
        <w:pStyle w:val="CodeChangeLine"/>
        <w:tabs>
          <w:tab w:pos="567" w:val="left"/>
          <w:tab w:pos="1134" w:val="left"/>
          <w:tab w:pos="1247" w:val="left"/>
        </w:tabs>
        <w:shd w:val="clear" w:color="auto" w:fill="ecfdf0"/>
      </w:pPr>
      <w:r>
        <w:rPr>
          <w:color w:val="BFBFBF"/>
          <w:shd w:val="clear" w:color="auto" w:fill="#ddfbe6"/>
        </w:rPr>
        <w:tab/>
        <w:t>1826</w:t>
        <w:tab/>
        <w:t>+</w:t>
        <w:tab/>
      </w:r>
      <w:r>
        <w:t>+------------+-----------------------------------------------------------------------------+----------------------------------------------------+</w:t>
      </w:r>
    </w:p>
    <w:p>
      <w:pPr>
        <w:pStyle w:val="CodeChangeLine"/>
        <w:tabs>
          <w:tab w:pos="567" w:val="left"/>
          <w:tab w:pos="1134" w:val="left"/>
          <w:tab w:pos="1247" w:val="left"/>
        </w:tabs>
        <w:shd w:val="clear" w:color="auto" w:fill="ecfdf0"/>
      </w:pPr>
      <w:r>
        <w:rPr>
          <w:color w:val="BFBFBF"/>
          <w:shd w:val="clear" w:color="auto" w:fill="#ddfbe6"/>
        </w:rPr>
        <w:tab/>
        <w:t>1827</w:t>
        <w:tab/>
        <w:t>+</w:t>
        <w:tab/>
      </w:r>
      <w:r>
        <w:t>| Fault code | Description                                                                 | execResult Code                                    |</w:t>
      </w:r>
    </w:p>
    <w:p>
      <w:pPr>
        <w:pStyle w:val="CodeChangeLine"/>
        <w:tabs>
          <w:tab w:pos="567" w:val="left"/>
          <w:tab w:pos="1134" w:val="left"/>
          <w:tab w:pos="1247" w:val="left"/>
        </w:tabs>
        <w:shd w:val="clear" w:color="auto" w:fill="ecfdf0"/>
      </w:pPr>
      <w:r>
        <w:rPr>
          <w:color w:val="BFBFBF"/>
          <w:shd w:val="clear" w:color="auto" w:fill="#ddfbe6"/>
        </w:rPr>
        <w:tab/>
        <w:t>1828</w:t>
        <w:tab/>
        <w:t>+</w:t>
        <w:tab/>
      </w:r>
      <w:r>
        <w:t>+:===========+:============================================================================+:===================================================+</w:t>
      </w:r>
    </w:p>
    <w:p>
      <w:pPr>
        <w:pStyle w:val="CodeChangeLine"/>
        <w:tabs>
          <w:tab w:pos="567" w:val="left"/>
          <w:tab w:pos="1134" w:val="left"/>
          <w:tab w:pos="1247" w:val="left"/>
        </w:tabs>
        <w:shd w:val="clear" w:color="auto" w:fill="ecfdf0"/>
      </w:pPr>
      <w:r>
        <w:rPr>
          <w:color w:val="BFBFBF"/>
          <w:shd w:val="clear" w:color="auto" w:fill="#ddfbe6"/>
        </w:rPr>
        <w:tab/>
        <w:t>1829</w:t>
        <w:tab/>
        <w:t>+</w:t>
        <w:tab/>
      </w:r>
      <w:r>
        <w:t>| 9000       | Method not supported                                                        | STATUS_REQUEST_UNSUPPORTED                         |</w:t>
      </w:r>
    </w:p>
    <w:p>
      <w:pPr>
        <w:pStyle w:val="CodeChangeLine"/>
        <w:tabs>
          <w:tab w:pos="567" w:val="left"/>
          <w:tab w:pos="1134" w:val="left"/>
          <w:tab w:pos="1247" w:val="left"/>
        </w:tabs>
        <w:shd w:val="clear" w:color="auto" w:fill="ecfdf0"/>
      </w:pPr>
      <w:r>
        <w:rPr>
          <w:color w:val="BFBFBF"/>
          <w:shd w:val="clear" w:color="auto" w:fill="#ddfbe6"/>
        </w:rPr>
        <w:tab/>
        <w:t>1830</w:t>
        <w:tab/>
        <w:t>+</w:t>
        <w:tab/>
      </w:r>
      <w:r>
        <w:t>+------------+-----------------------------------------------------------------------------+----------------------------------------------------+</w:t>
      </w:r>
    </w:p>
    <w:p>
      <w:pPr>
        <w:pStyle w:val="CodeChangeLine"/>
        <w:tabs>
          <w:tab w:pos="567" w:val="left"/>
          <w:tab w:pos="1134" w:val="left"/>
          <w:tab w:pos="1247" w:val="left"/>
        </w:tabs>
        <w:shd w:val="clear" w:color="auto" w:fill="ecfdf0"/>
      </w:pPr>
      <w:r>
        <w:rPr>
          <w:color w:val="BFBFBF"/>
          <w:shd w:val="clear" w:color="auto" w:fill="#ddfbe6"/>
        </w:rPr>
        <w:tab/>
        <w:t>1831</w:t>
        <w:tab/>
        <w:t>+</w:t>
        <w:tab/>
      </w:r>
      <w:r>
        <w:t>| 9001       | Request denied (no reason specified)                                        | STATUS_REQUEST DENIED                              |</w:t>
      </w:r>
    </w:p>
    <w:p>
      <w:pPr>
        <w:pStyle w:val="CodeChangeLine"/>
        <w:tabs>
          <w:tab w:pos="567" w:val="left"/>
          <w:tab w:pos="1134" w:val="left"/>
          <w:tab w:pos="1247" w:val="left"/>
        </w:tabs>
        <w:shd w:val="clear" w:color="auto" w:fill="ecfdf0"/>
      </w:pPr>
      <w:r>
        <w:rPr>
          <w:color w:val="BFBFBF"/>
          <w:shd w:val="clear" w:color="auto" w:fill="#ddfbe6"/>
        </w:rPr>
        <w:tab/>
        <w:t>1832</w:t>
        <w:tab/>
        <w:t>+</w:t>
        <w:tab/>
      </w:r>
      <w:r>
        <w:t>+------------+-----------------------------------------------------------------------------+----------------------------------------------------+</w:t>
      </w:r>
    </w:p>
    <w:p>
      <w:pPr>
        <w:pStyle w:val="CodeChangeLine"/>
        <w:tabs>
          <w:tab w:pos="567" w:val="left"/>
          <w:tab w:pos="1134" w:val="left"/>
          <w:tab w:pos="1247" w:val="left"/>
        </w:tabs>
        <w:shd w:val="clear" w:color="auto" w:fill="ecfdf0"/>
      </w:pPr>
      <w:r>
        <w:rPr>
          <w:color w:val="BFBFBF"/>
          <w:shd w:val="clear" w:color="auto" w:fill="#ddfbe6"/>
        </w:rPr>
        <w:tab/>
        <w:t>1833</w:t>
        <w:tab/>
        <w:t>+</w:t>
        <w:tab/>
      </w:r>
      <w:r>
        <w:t>| 9002       | Internal error                                                              | STATUS_INTERNAL_ERROR                              |</w:t>
      </w:r>
    </w:p>
    <w:p>
      <w:pPr>
        <w:pStyle w:val="CodeChangeLine"/>
        <w:tabs>
          <w:tab w:pos="567" w:val="left"/>
          <w:tab w:pos="1134" w:val="left"/>
          <w:tab w:pos="1247" w:val="left"/>
        </w:tabs>
        <w:shd w:val="clear" w:color="auto" w:fill="ecfdf0"/>
      </w:pPr>
      <w:r>
        <w:rPr>
          <w:color w:val="BFBFBF"/>
          <w:shd w:val="clear" w:color="auto" w:fill="#ddfbe6"/>
        </w:rPr>
        <w:tab/>
        <w:t>1834</w:t>
        <w:tab/>
        <w:t>+</w:t>
        <w:tab/>
      </w:r>
      <w:r>
        <w:t>+------------+-----------------------------------------------------------------------------+----------------------------------------------------+</w:t>
      </w:r>
    </w:p>
    <w:p>
      <w:pPr>
        <w:pStyle w:val="CodeChangeLine"/>
        <w:tabs>
          <w:tab w:pos="567" w:val="left"/>
          <w:tab w:pos="1134" w:val="left"/>
          <w:tab w:pos="1247" w:val="left"/>
        </w:tabs>
        <w:shd w:val="clear" w:color="auto" w:fill="ecfdf0"/>
      </w:pPr>
      <w:r>
        <w:rPr>
          <w:color w:val="BFBFBF"/>
          <w:shd w:val="clear" w:color="auto" w:fill="#ddfbe6"/>
        </w:rPr>
        <w:tab/>
        <w:t>1835</w:t>
        <w:tab/>
        <w:t>+</w:t>
        <w:tab/>
      </w:r>
      <w:r>
        <w:t>| 9003       | Invalid arguments                                                           | STATUS_INVALID_ARGUMENTS                           |</w:t>
      </w:r>
    </w:p>
    <w:p>
      <w:pPr>
        <w:pStyle w:val="CodeChangeLine"/>
        <w:tabs>
          <w:tab w:pos="567" w:val="left"/>
          <w:tab w:pos="1134" w:val="left"/>
          <w:tab w:pos="1247" w:val="left"/>
        </w:tabs>
        <w:shd w:val="clear" w:color="auto" w:fill="ecfdf0"/>
      </w:pPr>
      <w:r>
        <w:rPr>
          <w:color w:val="BFBFBF"/>
          <w:shd w:val="clear" w:color="auto" w:fill="#ddfbe6"/>
        </w:rPr>
        <w:tab/>
        <w:t>1836</w:t>
        <w:tab/>
        <w:t>+</w:t>
        <w:tab/>
      </w:r>
      <w:r>
        <w:t>+------------+-----------------------------------------------------------------------------+----------------------------------------------------+</w:t>
      </w:r>
    </w:p>
    <w:p>
      <w:pPr>
        <w:pStyle w:val="CodeChangeLine"/>
        <w:tabs>
          <w:tab w:pos="567" w:val="left"/>
          <w:tab w:pos="1134" w:val="left"/>
          <w:tab w:pos="1247" w:val="left"/>
        </w:tabs>
        <w:shd w:val="clear" w:color="auto" w:fill="ecfdf0"/>
      </w:pPr>
      <w:r>
        <w:rPr>
          <w:color w:val="BFBFBF"/>
          <w:shd w:val="clear" w:color="auto" w:fill="#ddfbe6"/>
        </w:rPr>
        <w:tab/>
        <w:t>1837</w:t>
        <w:tab/>
        <w:t>+</w:t>
        <w:tab/>
      </w:r>
      <w:r>
        <w:t>| 9004       | Resources exceeded (when used in association with SetParameterValues, this  | STATUS_RESOURCES_EXCEEDED                          |</w:t>
      </w:r>
    </w:p>
    <w:p>
      <w:pPr>
        <w:pStyle w:val="CodeChangeLine"/>
        <w:tabs>
          <w:tab w:pos="567" w:val="left"/>
          <w:tab w:pos="1134" w:val="left"/>
          <w:tab w:pos="1247" w:val="left"/>
        </w:tabs>
        <w:shd w:val="clear" w:color="auto" w:fill="ecfdf0"/>
      </w:pPr>
      <w:r>
        <w:rPr>
          <w:color w:val="BFBFBF"/>
          <w:shd w:val="clear" w:color="auto" w:fill="#ddfbe6"/>
        </w:rPr>
        <w:tab/>
        <w:t>1838</w:t>
        <w:tab/>
        <w:t>+</w:t>
        <w:tab/>
      </w:r>
      <w:r>
        <w:t>|            | cannot be used to indicate Parameters in error)                             |                                                    |</w:t>
      </w:r>
    </w:p>
    <w:p>
      <w:pPr>
        <w:pStyle w:val="CodeChangeLine"/>
        <w:tabs>
          <w:tab w:pos="567" w:val="left"/>
          <w:tab w:pos="1134" w:val="left"/>
          <w:tab w:pos="1247" w:val="left"/>
        </w:tabs>
        <w:shd w:val="clear" w:color="auto" w:fill="ecfdf0"/>
      </w:pPr>
      <w:r>
        <w:rPr>
          <w:color w:val="BFBFBF"/>
          <w:shd w:val="clear" w:color="auto" w:fill="#ddfbe6"/>
        </w:rPr>
        <w:tab/>
        <w:t>1839</w:t>
        <w:tab/>
        <w:t>+</w:t>
        <w:tab/>
      </w:r>
      <w:r>
        <w:t>+------------+-----------------------------------------------------------------------------+----------------------------------------------------+</w:t>
      </w:r>
    </w:p>
    <w:p>
      <w:pPr>
        <w:pStyle w:val="CodeChangeLine"/>
        <w:tabs>
          <w:tab w:pos="567" w:val="left"/>
          <w:tab w:pos="1134" w:val="left"/>
          <w:tab w:pos="1247" w:val="left"/>
        </w:tabs>
        <w:shd w:val="clear" w:color="auto" w:fill="ecfdf0"/>
      </w:pPr>
      <w:r>
        <w:rPr>
          <w:color w:val="BFBFBF"/>
          <w:shd w:val="clear" w:color="auto" w:fill="#ddfbe6"/>
        </w:rPr>
        <w:tab/>
        <w:t>1840</w:t>
        <w:tab/>
        <w:t>+</w:t>
        <w:tab/>
      </w:r>
      <w:r>
        <w:t>| 9011       | Upload failure\                                                             | STATUS_UPLOAD_FAILED                               |</w:t>
      </w:r>
    </w:p>
    <w:p>
      <w:pPr>
        <w:pStyle w:val="CodeChangeLine"/>
        <w:tabs>
          <w:tab w:pos="567" w:val="left"/>
          <w:tab w:pos="1134" w:val="left"/>
          <w:tab w:pos="1247" w:val="left"/>
        </w:tabs>
        <w:shd w:val="clear" w:color="auto" w:fill="ecfdf0"/>
      </w:pPr>
      <w:r>
        <w:rPr>
          <w:color w:val="BFBFBF"/>
          <w:shd w:val="clear" w:color="auto" w:fill="#ddfbe6"/>
        </w:rPr>
        <w:tab/>
        <w:t>1841</w:t>
        <w:tab/>
        <w:t>+</w:t>
        <w:tab/>
      </w:r>
      <w:r>
        <w:t>|            | (associated with Upload, TransferComplete or AutonomousTransferComplete     |                                                    |</w:t>
      </w:r>
    </w:p>
    <w:p>
      <w:pPr>
        <w:pStyle w:val="CodeChangeLine"/>
        <w:tabs>
          <w:tab w:pos="567" w:val="left"/>
          <w:tab w:pos="1134" w:val="left"/>
          <w:tab w:pos="1247" w:val="left"/>
        </w:tabs>
        <w:shd w:val="clear" w:color="auto" w:fill="ecfdf0"/>
      </w:pPr>
      <w:r>
        <w:rPr>
          <w:color w:val="BFBFBF"/>
          <w:shd w:val="clear" w:color="auto" w:fill="#ddfbe6"/>
        </w:rPr>
        <w:tab/>
        <w:t>1842</w:t>
        <w:tab/>
        <w:t>+</w:t>
        <w:tab/>
      </w:r>
      <w:r>
        <w:t>|            | methods).                                                                   |                                                    |</w:t>
      </w:r>
    </w:p>
    <w:p>
      <w:pPr>
        <w:pStyle w:val="CodeChangeLine"/>
        <w:tabs>
          <w:tab w:pos="567" w:val="left"/>
          <w:tab w:pos="1134" w:val="left"/>
          <w:tab w:pos="1247" w:val="left"/>
        </w:tabs>
        <w:shd w:val="clear" w:color="auto" w:fill="ecfdf0"/>
      </w:pPr>
      <w:r>
        <w:rPr>
          <w:color w:val="BFBFBF"/>
          <w:shd w:val="clear" w:color="auto" w:fill="#ddfbe6"/>
        </w:rPr>
        <w:tab/>
        <w:t>1843</w:t>
        <w:tab/>
        <w:t>+</w:t>
        <w:tab/>
      </w:r>
      <w:r>
        <w:t>+------------+-----------------------------------------------------------------------------+----------------------------------------------------+</w:t>
      </w:r>
    </w:p>
    <w:p>
      <w:pPr>
        <w:pStyle w:val="CodeChangeLine"/>
        <w:tabs>
          <w:tab w:pos="567" w:val="left"/>
          <w:tab w:pos="1134" w:val="left"/>
          <w:tab w:pos="1247" w:val="left"/>
        </w:tabs>
        <w:shd w:val="clear" w:color="auto" w:fill="ecfdf0"/>
      </w:pPr>
      <w:r>
        <w:rPr>
          <w:color w:val="BFBFBF"/>
          <w:shd w:val="clear" w:color="auto" w:fill="#ddfbe6"/>
        </w:rPr>
        <w:tab/>
        <w:t>1844</w:t>
        <w:tab/>
        <w:t>+</w:t>
        <w:tab/>
      </w:r>
      <w:r>
        <w:t>| 9012       | File transfer server authentication failure\                                | STATUS_FILE_TRANSFER_SERVER_AUTHENTICATION_FAILURE |</w:t>
      </w:r>
    </w:p>
    <w:p>
      <w:pPr>
        <w:pStyle w:val="CodeChangeLine"/>
        <w:tabs>
          <w:tab w:pos="567" w:val="left"/>
          <w:tab w:pos="1134" w:val="left"/>
          <w:tab w:pos="1247" w:val="left"/>
        </w:tabs>
        <w:shd w:val="clear" w:color="auto" w:fill="ecfdf0"/>
      </w:pPr>
      <w:r>
        <w:rPr>
          <w:color w:val="BFBFBF"/>
          <w:shd w:val="clear" w:color="auto" w:fill="#ddfbe6"/>
        </w:rPr>
        <w:tab/>
        <w:t>1845</w:t>
        <w:tab/>
        <w:t>+</w:t>
        <w:tab/>
      </w:r>
      <w:r>
        <w:t>|            | (associated with Upload, Download,\                                         |                                                    |</w:t>
      </w:r>
    </w:p>
    <w:p>
      <w:pPr>
        <w:pStyle w:val="CodeChangeLine"/>
        <w:tabs>
          <w:tab w:pos="567" w:val="left"/>
          <w:tab w:pos="1134" w:val="left"/>
          <w:tab w:pos="1247" w:val="left"/>
        </w:tabs>
        <w:shd w:val="clear" w:color="auto" w:fill="ecfdf0"/>
      </w:pPr>
      <w:r>
        <w:rPr>
          <w:color w:val="BFBFBF"/>
          <w:shd w:val="clear" w:color="auto" w:fill="#ddfbe6"/>
        </w:rPr>
        <w:tab/>
        <w:t>1846</w:t>
        <w:tab/>
        <w:t>+</w:t>
        <w:tab/>
      </w:r>
      <w:r>
        <w:t>|            | TransferComplete, AutonomousTransferComplete,\                              |                                                    |</w:t>
      </w:r>
    </w:p>
    <w:p>
      <w:pPr>
        <w:pStyle w:val="CodeChangeLine"/>
        <w:tabs>
          <w:tab w:pos="567" w:val="left"/>
          <w:tab w:pos="1134" w:val="left"/>
          <w:tab w:pos="1247" w:val="left"/>
        </w:tabs>
        <w:shd w:val="clear" w:color="auto" w:fill="ecfdf0"/>
      </w:pPr>
      <w:r>
        <w:rPr>
          <w:color w:val="BFBFBF"/>
          <w:shd w:val="clear" w:color="auto" w:fill="#ddfbe6"/>
        </w:rPr>
        <w:tab/>
        <w:t>1847</w:t>
        <w:tab/>
        <w:t>+</w:t>
        <w:tab/>
      </w:r>
      <w:r>
        <w:t>|            | DUStateChangeComplete, or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1848</w:t>
        <w:tab/>
        <w:t>+</w:t>
        <w:tab/>
      </w:r>
      <w:r>
        <w:t>+------------+-----------------------------------------------------------------------------+----------------------------------------------------+</w:t>
      </w:r>
    </w:p>
    <w:p>
      <w:pPr>
        <w:pStyle w:val="CodeChangeLine"/>
        <w:tabs>
          <w:tab w:pos="567" w:val="left"/>
          <w:tab w:pos="1134" w:val="left"/>
          <w:tab w:pos="1247" w:val="left"/>
        </w:tabs>
        <w:shd w:val="clear" w:color="auto" w:fill="ecfdf0"/>
      </w:pPr>
      <w:r>
        <w:rPr>
          <w:color w:val="BFBFBF"/>
          <w:shd w:val="clear" w:color="auto" w:fill="#ddfbe6"/>
        </w:rPr>
        <w:tab/>
        <w:t>1849</w:t>
        <w:tab/>
        <w:t>+</w:t>
        <w:tab/>
      </w:r>
      <w:r>
        <w:t>| 9013       | Unsupported protocol for file transfer\                                     | STATUS_UNSUPPORTED_PROTOCOL                        |</w:t>
      </w:r>
    </w:p>
    <w:p>
      <w:pPr>
        <w:pStyle w:val="CodeChangeLine"/>
        <w:tabs>
          <w:tab w:pos="567" w:val="left"/>
          <w:tab w:pos="1134" w:val="left"/>
          <w:tab w:pos="1247" w:val="left"/>
        </w:tabs>
        <w:shd w:val="clear" w:color="auto" w:fill="ecfdf0"/>
      </w:pPr>
      <w:r>
        <w:rPr>
          <w:color w:val="BFBFBF"/>
          <w:shd w:val="clear" w:color="auto" w:fill="#ddfbe6"/>
        </w:rPr>
        <w:tab/>
        <w:t>1850</w:t>
        <w:tab/>
        <w:t>+</w:t>
        <w:tab/>
      </w:r>
      <w:r>
        <w:t>|            | (associated with Upload, Download,\                                         |                                                    |</w:t>
      </w:r>
    </w:p>
    <w:p>
      <w:pPr>
        <w:pStyle w:val="CodeChangeLine"/>
        <w:tabs>
          <w:tab w:pos="567" w:val="left"/>
          <w:tab w:pos="1134" w:val="left"/>
          <w:tab w:pos="1247" w:val="left"/>
        </w:tabs>
        <w:shd w:val="clear" w:color="auto" w:fill="ecfdf0"/>
      </w:pPr>
      <w:r>
        <w:rPr>
          <w:color w:val="BFBFBF"/>
          <w:shd w:val="clear" w:color="auto" w:fill="#ddfbe6"/>
        </w:rPr>
        <w:tab/>
        <w:t>1851</w:t>
        <w:tab/>
        <w:t>+</w:t>
        <w:tab/>
      </w:r>
      <w:r>
        <w:t>|            | ScheduleDownload, DUStateChangeComplete, or AutonomousDUStateChangeComplete |                                                    |</w:t>
      </w:r>
    </w:p>
    <w:p>
      <w:pPr>
        <w:pStyle w:val="CodeChangeLine"/>
        <w:tabs>
          <w:tab w:pos="567" w:val="left"/>
          <w:tab w:pos="1134" w:val="left"/>
          <w:tab w:pos="1247" w:val="left"/>
        </w:tabs>
        <w:shd w:val="clear" w:color="auto" w:fill="ecfdf0"/>
      </w:pPr>
      <w:r>
        <w:rPr>
          <w:color w:val="BFBFBF"/>
          <w:shd w:val="clear" w:color="auto" w:fill="#ddfbe6"/>
        </w:rPr>
        <w:tab/>
        <w:t>1852</w:t>
        <w:tab/>
        <w:t>+</w:t>
        <w:tab/>
      </w:r>
      <w:r>
        <w:t>|            | methods).                                                                   |                                                    |</w:t>
      </w:r>
    </w:p>
    <w:p>
      <w:pPr>
        <w:pStyle w:val="CodeChangeLine"/>
        <w:tabs>
          <w:tab w:pos="567" w:val="left"/>
          <w:tab w:pos="1134" w:val="left"/>
          <w:tab w:pos="1247" w:val="left"/>
        </w:tabs>
        <w:shd w:val="clear" w:color="auto" w:fill="ecfdf0"/>
      </w:pPr>
      <w:r>
        <w:rPr>
          <w:color w:val="BFBFBF"/>
          <w:shd w:val="clear" w:color="auto" w:fill="#ddfbe6"/>
        </w:rPr>
        <w:tab/>
        <w:t>1853</w:t>
        <w:tab/>
        <w:t>+</w:t>
        <w:tab/>
      </w:r>
      <w:r>
        <w:t>+------------+-----------------------------------------------------------------------------+----------------------------------------------------+</w:t>
      </w:r>
    </w:p>
    <w:p>
      <w:pPr>
        <w:pStyle w:val="CodeChangeLine"/>
        <w:tabs>
          <w:tab w:pos="567" w:val="left"/>
          <w:tab w:pos="1134" w:val="left"/>
          <w:tab w:pos="1247" w:val="left"/>
        </w:tabs>
      </w:pPr>
      <w:r>
        <w:rPr>
          <w:color w:val="BFBFBF"/>
          <w:shd w:val="clear" w:color="auto" w:fill="fafafa"/>
        </w:rPr>
        <w:t>1303</w:t>
        <w:tab/>
        <w:t>1854</w:t>
        <w:tab/>
        <w:tab/>
      </w:r>
      <w:r/>
    </w:p>
    <w:p>
      <w:pPr>
        <w:pStyle w:val="CodeChangeLine"/>
        <w:tabs>
          <w:tab w:pos="567" w:val="left"/>
          <w:tab w:pos="1134" w:val="left"/>
          <w:tab w:pos="1247" w:val="left"/>
        </w:tabs>
      </w:pPr>
      <w:r>
        <w:rPr>
          <w:color w:val="BFBFBF"/>
          <w:shd w:val="clear" w:color="auto" w:fill="fafafa"/>
        </w:rPr>
        <w:t>1304</w:t>
        <w:tab/>
        <w:t>1855</w:t>
        <w:tab/>
        <w:tab/>
      </w:r>
      <w:r/>
    </w:p>
    <w:p>
      <w:pPr>
        <w:pStyle w:val="CodeChangeLine"/>
        <w:tabs>
          <w:tab w:pos="567" w:val="left"/>
          <w:tab w:pos="1134" w:val="left"/>
          <w:tab w:pos="1247" w:val="left"/>
        </w:tabs>
      </w:pPr>
      <w:r>
        <w:rPr>
          <w:color w:val="BFBFBF"/>
          <w:shd w:val="clear" w:color="auto" w:fill="fafafa"/>
        </w:rPr>
        <w:t>1305</w:t>
        <w:tab/>
        <w:t>1856</w:t>
        <w:tab/>
        <w:tab/>
      </w:r>
      <w:r>
        <w:t>#### 8.2.1.3 Report Results using TransferComplete RPC</w:t>
      </w:r>
    </w:p>
    <w:p>
      <w:pPr>
        <w:pStyle w:val="CodeHeader"/>
      </w:pPr>
      <w:r>
        <w:t xml:space="preserve">@@ -1309,147 +1860,272 @@ </w:t>
      </w:r>
    </w:p>
    <w:p>
      <w:pPr>
        <w:pStyle w:val="CodeChangeLine"/>
        <w:tabs>
          <w:tab w:pos="567" w:val="left"/>
          <w:tab w:pos="1134" w:val="left"/>
          <w:tab w:pos="1247" w:val="left"/>
        </w:tabs>
      </w:pPr>
      <w:r>
        <w:rPr>
          <w:color w:val="BFBFBF"/>
          <w:shd w:val="clear" w:color="auto" w:fill="fafafa"/>
        </w:rPr>
        <w:t>1309</w:t>
        <w:tab/>
        <w:t>1860</w:t>
        <w:tab/>
        <w:tab/>
      </w:r>
      <w:r/>
    </w:p>
    <w:p>
      <w:pPr>
        <w:pStyle w:val="CodeChangeLine"/>
        <w:tabs>
          <w:tab w:pos="567" w:val="left"/>
          <w:tab w:pos="1134" w:val="left"/>
          <w:tab w:pos="1247" w:val="left"/>
        </w:tabs>
      </w:pPr>
      <w:r>
        <w:rPr>
          <w:color w:val="BFBFBF"/>
          <w:shd w:val="clear" w:color="auto" w:fill="fafafa"/>
        </w:rPr>
        <w:t>1310</w:t>
        <w:tab/>
        <w:t>1861</w:t>
        <w:tab/>
        <w:tab/>
      </w:r>
      <w:r>
        <w:t>**Table 8.2.1.3-2: TransferComplete Fault Code Mapping**&lt;a name="table_8.2.1.3-2"&gt;&lt;/a&gt;</w:t>
      </w:r>
    </w:p>
    <w:p>
      <w:pPr>
        <w:pStyle w:val="CodeChangeLine"/>
        <w:tabs>
          <w:tab w:pos="567" w:val="left"/>
          <w:tab w:pos="1134" w:val="left"/>
          <w:tab w:pos="1247" w:val="left"/>
        </w:tabs>
      </w:pPr>
      <w:r>
        <w:rPr>
          <w:color w:val="BFBFBF"/>
          <w:shd w:val="clear" w:color="auto" w:fill="fafafa"/>
        </w:rPr>
        <w:t>1311</w:t>
        <w:tab/>
        <w:t>1862</w:t>
        <w:tab/>
        <w:tab/>
      </w:r>
      <w:r/>
    </w:p>
    <w:p>
      <w:pPr>
        <w:pStyle w:val="CodeChangeLine"/>
        <w:tabs>
          <w:tab w:pos="567" w:val="left"/>
          <w:tab w:pos="1134" w:val="left"/>
          <w:tab w:pos="1247" w:val="left"/>
        </w:tabs>
        <w:shd w:val="clear" w:color="auto" w:fill="fbe9eb"/>
      </w:pPr>
      <w:r>
        <w:rPr>
          <w:color w:val="BFBFBF"/>
          <w:shd w:val="clear" w:color="auto" w:fill="#f9d7dc"/>
        </w:rPr>
        <w:t>1312</w:t>
        <w:tab/>
        <w:tab/>
        <w:t>-</w:t>
        <w:tab/>
      </w:r>
      <w:r>
        <w:t>| Fault code | Description                                                                                                                                                                                              | execResult Code                                                |</w:t>
      </w:r>
    </w:p>
    <w:p>
      <w:pPr>
        <w:pStyle w:val="CodeChangeLine"/>
        <w:tabs>
          <w:tab w:pos="567" w:val="left"/>
          <w:tab w:pos="1134" w:val="left"/>
          <w:tab w:pos="1247" w:val="left"/>
        </w:tabs>
        <w:shd w:val="clear" w:color="auto" w:fill="fbe9eb"/>
      </w:pPr>
      <w:r>
        <w:rPr>
          <w:color w:val="BFBFBF"/>
          <w:shd w:val="clear" w:color="auto" w:fill="#f9d7dc"/>
        </w:rPr>
        <w:t>1313</w:t>
        <w:tab/>
        <w:tab/>
        <w:t>-</w:t>
        <w:tab/>
      </w:r>
      <w:r>
        <w:t>|------------|----------------------------------------------------------------------------------------------------------------------------------------------------------------------------------------------------------|----------------------------------------------------------------|</w:t>
      </w:r>
    </w:p>
    <w:p>
      <w:pPr>
        <w:pStyle w:val="CodeChangeLine"/>
        <w:tabs>
          <w:tab w:pos="567" w:val="left"/>
          <w:tab w:pos="1134" w:val="left"/>
          <w:tab w:pos="1247" w:val="left"/>
        </w:tabs>
        <w:shd w:val="clear" w:color="auto" w:fill="fbe9eb"/>
      </w:pPr>
      <w:r>
        <w:rPr>
          <w:color w:val="BFBFBF"/>
          <w:shd w:val="clear" w:color="auto" w:fill="#f9d7dc"/>
        </w:rPr>
        <w:t>1314</w:t>
        <w:tab/>
        <w:tab/>
        <w:t>-</w:t>
        <w:tab/>
      </w:r>
      <w:r>
        <w:t>| 9001       | Request denied (no reason specified)                                                                                                                                                                     | STATUS\_REQUEST DENIED                                         |</w:t>
      </w:r>
    </w:p>
    <w:p>
      <w:pPr>
        <w:pStyle w:val="CodeChangeLine"/>
        <w:tabs>
          <w:tab w:pos="567" w:val="left"/>
          <w:tab w:pos="1134" w:val="left"/>
          <w:tab w:pos="1247" w:val="left"/>
        </w:tabs>
        <w:shd w:val="clear" w:color="auto" w:fill="fbe9eb"/>
      </w:pPr>
      <w:r>
        <w:rPr>
          <w:color w:val="BFBFBF"/>
          <w:shd w:val="clear" w:color="auto" w:fill="#f9d7dc"/>
        </w:rPr>
        <w:t>1315</w:t>
        <w:tab/>
        <w:tab/>
        <w:t>-</w:t>
        <w:tab/>
      </w:r>
      <w:r>
        <w:t>| 9002       | Internal error                                                                                                                                                                                           | STATUS\_INTERNAL\_ERROR                                        |</w:t>
      </w:r>
    </w:p>
    <w:p>
      <w:pPr>
        <w:pStyle w:val="CodeChangeLine"/>
        <w:tabs>
          <w:tab w:pos="567" w:val="left"/>
          <w:tab w:pos="1134" w:val="left"/>
          <w:tab w:pos="1247" w:val="left"/>
        </w:tabs>
        <w:shd w:val="clear" w:color="auto" w:fill="fbe9eb"/>
      </w:pPr>
      <w:r>
        <w:rPr>
          <w:color w:val="BFBFBF"/>
          <w:shd w:val="clear" w:color="auto" w:fill="#f9d7dc"/>
        </w:rPr>
        <w:t>1316</w:t>
        <w:tab/>
        <w:tab/>
        <w:t>-</w:t>
        <w:tab/>
      </w:r>
      <w:r>
        <w:t>| 9010       | File transfer failure (associated with Download, ScheduleDownload, TransferComplete or AutonomousTransferComplete methods).                                                                              | STATUS\_FILE\_TRANSFER\_FAILED                                 |</w:t>
      </w:r>
    </w:p>
    <w:p>
      <w:pPr>
        <w:pStyle w:val="CodeChangeLine"/>
        <w:tabs>
          <w:tab w:pos="567" w:val="left"/>
          <w:tab w:pos="1134" w:val="left"/>
          <w:tab w:pos="1247" w:val="left"/>
        </w:tabs>
        <w:shd w:val="clear" w:color="auto" w:fill="fbe9eb"/>
      </w:pPr>
      <w:r>
        <w:rPr>
          <w:color w:val="BFBFBF"/>
          <w:shd w:val="clear" w:color="auto" w:fill="#f9d7dc"/>
        </w:rPr>
        <w:t>1317</w:t>
        <w:tab/>
        <w:tab/>
        <w:t>-</w:t>
        <w:tab/>
      </w:r>
      <w:r>
        <w:t>| 9011       | Upload failure (associated with Upload, TransferComplete or AutonomousTransferComplete methods).                                                                                                         | STATUS\_UPLOAD\_FAILED                                         |</w:t>
      </w:r>
    </w:p>
    <w:p>
      <w:pPr>
        <w:pStyle w:val="CodeChangeLine"/>
        <w:tabs>
          <w:tab w:pos="567" w:val="left"/>
          <w:tab w:pos="1134" w:val="left"/>
          <w:tab w:pos="1247" w:val="left"/>
        </w:tabs>
        <w:shd w:val="clear" w:color="auto" w:fill="fbe9eb"/>
      </w:pPr>
      <w:r>
        <w:rPr>
          <w:color w:val="BFBFBF"/>
          <w:shd w:val="clear" w:color="auto" w:fill="#f9d7dc"/>
        </w:rPr>
        <w:t>1318</w:t>
        <w:tab/>
        <w:tab/>
        <w:t>-</w:t>
        <w:tab/>
      </w:r>
      <w:r>
        <w:t>| 9012       | File transfer server authentication failure (associated with Upload, Download, TransferComplete, AutonomousTransferComplete, DUStateChangeComplete, or AutonomousDUStateChangeComplete methods).         | STATUS\_FILE\_TRANSFER\_SERVER\_AUTHENTICATION\_FAILURE        |</w:t>
      </w:r>
    </w:p>
    <w:p>
      <w:pPr>
        <w:pStyle w:val="CodeChangeLine"/>
        <w:tabs>
          <w:tab w:pos="567" w:val="left"/>
          <w:tab w:pos="1134" w:val="left"/>
          <w:tab w:pos="1247" w:val="left"/>
        </w:tabs>
        <w:shd w:val="clear" w:color="auto" w:fill="fbe9eb"/>
      </w:pPr>
      <w:r>
        <w:rPr>
          <w:color w:val="BFBFBF"/>
          <w:shd w:val="clear" w:color="auto" w:fill="#f9d7dc"/>
        </w:rPr>
        <w:t>1319</w:t>
        <w:tab/>
        <w:tab/>
        <w:t>-</w:t>
        <w:tab/>
      </w:r>
      <w:r>
        <w:t>| 9014       | File transfer failure: unable to join multicast group (associated with Download, TransferComplete or AutonomousTransferComplete methods).                                                                | STATUS\_FILE\_TRANSFER\_FAILED\_MULTICAST\_GROUP\_UNABLE\_JOIN |</w:t>
      </w:r>
    </w:p>
    <w:p>
      <w:pPr>
        <w:pStyle w:val="CodeChangeLine"/>
        <w:tabs>
          <w:tab w:pos="567" w:val="left"/>
          <w:tab w:pos="1134" w:val="left"/>
          <w:tab w:pos="1247" w:val="left"/>
        </w:tabs>
        <w:shd w:val="clear" w:color="auto" w:fill="fbe9eb"/>
      </w:pPr>
      <w:r>
        <w:rPr>
          <w:color w:val="BFBFBF"/>
          <w:shd w:val="clear" w:color="auto" w:fill="#f9d7dc"/>
        </w:rPr>
        <w:t>1320</w:t>
        <w:tab/>
        <w:tab/>
        <w:t>-</w:t>
        <w:tab/>
      </w:r>
      <w:r>
        <w:t>| 9015       | File transfer failure: unable to contact file server (associated with Download, TransferComplete, AutonomousTransferComplete, DUStateChangeComplete, or AutonomousDUStateChangeComplete methods).        | STATUS\_FILE\_TRANSFER\_FAILED\_SERVER\_CONTACT\_FAILED        |</w:t>
      </w:r>
    </w:p>
    <w:p>
      <w:pPr>
        <w:pStyle w:val="CodeChangeLine"/>
        <w:tabs>
          <w:tab w:pos="567" w:val="left"/>
          <w:tab w:pos="1134" w:val="left"/>
          <w:tab w:pos="1247" w:val="left"/>
        </w:tabs>
        <w:shd w:val="clear" w:color="auto" w:fill="fbe9eb"/>
      </w:pPr>
      <w:r>
        <w:rPr>
          <w:color w:val="BFBFBF"/>
          <w:shd w:val="clear" w:color="auto" w:fill="#f9d7dc"/>
        </w:rPr>
        <w:t>1321</w:t>
        <w:tab/>
        <w:tab/>
        <w:t>-</w:t>
        <w:tab/>
      </w:r>
      <w:r>
        <w:t>| 9016       | File transfer failure: unable to access file (associated with Download, TransferComplete, AutonomousTransferComplete, DUStateChangeComplete, or AutonomousDUStateChangeComplete methods).                | STATUS\_FILE\_TRANSFER\_FAILED\_FILE\_ACCESS\_FAILED           |</w:t>
      </w:r>
    </w:p>
    <w:p>
      <w:pPr>
        <w:pStyle w:val="CodeChangeLine"/>
        <w:tabs>
          <w:tab w:pos="567" w:val="left"/>
          <w:tab w:pos="1134" w:val="left"/>
          <w:tab w:pos="1247" w:val="left"/>
        </w:tabs>
        <w:shd w:val="clear" w:color="auto" w:fill="fbe9eb"/>
      </w:pPr>
      <w:r>
        <w:rPr>
          <w:color w:val="BFBFBF"/>
          <w:shd w:val="clear" w:color="auto" w:fill="#f9d7dc"/>
        </w:rPr>
        <w:t>1322</w:t>
        <w:tab/>
        <w:tab/>
        <w:t>-</w:t>
        <w:tab/>
      </w:r>
      <w:r>
        <w:t>| 9017       | File transfer failure: unable to complete download (associated with Download, TransferComplete, AutonomousTransferComplete, DUStateChangeComplete, or AutonomousDUStateChangeComplete methods).          | STATUS\_FILE\_TRANSFER\_FAILED\_DOWNLOAD\_INCOMPLETE           |</w:t>
      </w:r>
    </w:p>
    <w:p>
      <w:pPr>
        <w:pStyle w:val="CodeChangeLine"/>
        <w:tabs>
          <w:tab w:pos="567" w:val="left"/>
          <w:tab w:pos="1134" w:val="left"/>
          <w:tab w:pos="1247" w:val="left"/>
        </w:tabs>
        <w:shd w:val="clear" w:color="auto" w:fill="fbe9eb"/>
      </w:pPr>
      <w:r>
        <w:rPr>
          <w:color w:val="BFBFBF"/>
          <w:shd w:val="clear" w:color="auto" w:fill="#f9d7dc"/>
        </w:rPr>
        <w:t>1323</w:t>
        <w:tab/>
        <w:tab/>
        <w:t>-</w:t>
        <w:tab/>
      </w:r>
      <w:r>
        <w:t>| 9018       | File transfer failure: file corrupted or otherwise unusable (associated with Download, TransferComplete, AutonomousTransferComplete, DUStateChangeComplete, or AutonomousDUStateChangeComplete methods). | STATUS\_FILE\_TRANSFER\_FAILED\_FILE\_CORRUPTED                |</w:t>
      </w:r>
    </w:p>
    <w:p>
      <w:pPr>
        <w:pStyle w:val="CodeChangeLine"/>
        <w:tabs>
          <w:tab w:pos="567" w:val="left"/>
          <w:tab w:pos="1134" w:val="left"/>
          <w:tab w:pos="1247" w:val="left"/>
        </w:tabs>
        <w:shd w:val="clear" w:color="auto" w:fill="fbe9eb"/>
      </w:pPr>
      <w:r>
        <w:rPr>
          <w:color w:val="BFBFBF"/>
          <w:shd w:val="clear" w:color="auto" w:fill="#f9d7dc"/>
        </w:rPr>
        <w:t>1324</w:t>
        <w:tab/>
        <w:tab/>
        <w:t>-</w:t>
        <w:tab/>
      </w:r>
      <w:r>
        <w:t>| 9019       | File transfer failure: file authentication failure (associated with Download, TransferComplete or AutonomousTransferComplete methods).                                                                   | STATUS\_FILE\_TRANSFER\_FILE\_AUTHENTICATION\_FAILURE          |</w:t>
      </w:r>
    </w:p>
    <w:p>
      <w:pPr>
        <w:pStyle w:val="CodeChangeLine"/>
        <w:tabs>
          <w:tab w:pos="567" w:val="left"/>
          <w:tab w:pos="1134" w:val="left"/>
          <w:tab w:pos="1247" w:val="left"/>
        </w:tabs>
        <w:shd w:val="clear" w:color="auto" w:fill="fbe9eb"/>
      </w:pPr>
      <w:r>
        <w:rPr>
          <w:color w:val="BFBFBF"/>
          <w:shd w:val="clear" w:color="auto" w:fill="#f9d7dc"/>
        </w:rPr>
        <w:t>1325</w:t>
        <w:tab/>
        <w:tab/>
        <w:t>-</w:t>
        <w:tab/>
      </w:r>
      <w:r>
        <w:t>| 9020       | File transfer failure: unable to complete download within specified time windows (associated with TransferComplete method).                                                                              | STATUS\_FILE\_TRANSFER\_WINDOW\_EXCEEDED                       |</w:t>
      </w:r>
    </w:p>
    <w:p>
      <w:pPr>
        <w:pStyle w:val="CodeChangeLine"/>
        <w:tabs>
          <w:tab w:pos="567" w:val="left"/>
          <w:tab w:pos="1134" w:val="left"/>
          <w:tab w:pos="1247" w:val="left"/>
        </w:tabs>
        <w:shd w:val="clear" w:color="auto" w:fill="ecfdf0"/>
      </w:pPr>
      <w:r>
        <w:rPr>
          <w:color w:val="BFBFBF"/>
          <w:shd w:val="clear" w:color="auto" w:fill="#ddfbe6"/>
        </w:rPr>
        <w:tab/>
        <w:t>1863</w:t>
        <w:tab/>
        <w:t>+</w:t>
        <w:tab/>
      </w:r>
      <w:r>
        <w:t>+------------+----------------------------------------------------------------------------------+---------------------------------------------------------+</w:t>
      </w:r>
    </w:p>
    <w:p>
      <w:pPr>
        <w:pStyle w:val="CodeChangeLine"/>
        <w:tabs>
          <w:tab w:pos="567" w:val="left"/>
          <w:tab w:pos="1134" w:val="left"/>
          <w:tab w:pos="1247" w:val="left"/>
        </w:tabs>
        <w:shd w:val="clear" w:color="auto" w:fill="ecfdf0"/>
      </w:pPr>
      <w:r>
        <w:rPr>
          <w:color w:val="BFBFBF"/>
          <w:shd w:val="clear" w:color="auto" w:fill="#ddfbe6"/>
        </w:rPr>
        <w:tab/>
        <w:t>1864</w:t>
        <w:tab/>
        <w:t>+</w:t>
        <w:tab/>
      </w:r>
      <w:r>
        <w:t>| Fault code | Description                                                                      | execResult Code                                         |</w:t>
      </w:r>
    </w:p>
    <w:p>
      <w:pPr>
        <w:pStyle w:val="CodeChangeLine"/>
        <w:tabs>
          <w:tab w:pos="567" w:val="left"/>
          <w:tab w:pos="1134" w:val="left"/>
          <w:tab w:pos="1247" w:val="left"/>
        </w:tabs>
        <w:shd w:val="clear" w:color="auto" w:fill="ecfdf0"/>
      </w:pPr>
      <w:r>
        <w:rPr>
          <w:color w:val="BFBFBF"/>
          <w:shd w:val="clear" w:color="auto" w:fill="#ddfbe6"/>
        </w:rPr>
        <w:tab/>
        <w:t>1865</w:t>
        <w:tab/>
        <w:t>+</w:t>
        <w:tab/>
      </w:r>
      <w:r>
        <w:t>+:===========+:=================================================================================+:========================================================+</w:t>
      </w:r>
    </w:p>
    <w:p>
      <w:pPr>
        <w:pStyle w:val="CodeChangeLine"/>
        <w:tabs>
          <w:tab w:pos="567" w:val="left"/>
          <w:tab w:pos="1134" w:val="left"/>
          <w:tab w:pos="1247" w:val="left"/>
        </w:tabs>
        <w:shd w:val="clear" w:color="auto" w:fill="ecfdf0"/>
      </w:pPr>
      <w:r>
        <w:rPr>
          <w:color w:val="BFBFBF"/>
          <w:shd w:val="clear" w:color="auto" w:fill="#ddfbe6"/>
        </w:rPr>
        <w:tab/>
        <w:t>1866</w:t>
        <w:tab/>
        <w:t>+</w:t>
        <w:tab/>
      </w:r>
      <w:r>
        <w:t>| 9001       | Request denied (no reason specified)                                             | STATUS_REQUEST DENIED                                   |</w:t>
      </w:r>
    </w:p>
    <w:p>
      <w:pPr>
        <w:pStyle w:val="CodeChangeLine"/>
        <w:tabs>
          <w:tab w:pos="567" w:val="left"/>
          <w:tab w:pos="1134" w:val="left"/>
          <w:tab w:pos="1247" w:val="left"/>
        </w:tabs>
        <w:shd w:val="clear" w:color="auto" w:fill="ecfdf0"/>
      </w:pPr>
      <w:r>
        <w:rPr>
          <w:color w:val="BFBFBF"/>
          <w:shd w:val="clear" w:color="auto" w:fill="#ddfbe6"/>
        </w:rPr>
        <w:tab/>
        <w:t>1867</w:t>
        <w:tab/>
        <w:t>+</w:t>
        <w:tab/>
      </w:r>
      <w:r>
        <w:t>+------------+----------------------------------------------------------------------------------+---------------------------------------------------------+</w:t>
      </w:r>
    </w:p>
    <w:p>
      <w:pPr>
        <w:pStyle w:val="CodeChangeLine"/>
        <w:tabs>
          <w:tab w:pos="567" w:val="left"/>
          <w:tab w:pos="1134" w:val="left"/>
          <w:tab w:pos="1247" w:val="left"/>
        </w:tabs>
        <w:shd w:val="clear" w:color="auto" w:fill="ecfdf0"/>
      </w:pPr>
      <w:r>
        <w:rPr>
          <w:color w:val="BFBFBF"/>
          <w:shd w:val="clear" w:color="auto" w:fill="#ddfbe6"/>
        </w:rPr>
        <w:tab/>
        <w:t>1868</w:t>
        <w:tab/>
        <w:t>+</w:t>
        <w:tab/>
      </w:r>
      <w:r>
        <w:t>| 9002       | Internal error                                                                   | STATUS_INTERNAL_ERROR                                   |</w:t>
      </w:r>
    </w:p>
    <w:p>
      <w:pPr>
        <w:pStyle w:val="CodeChangeLine"/>
        <w:tabs>
          <w:tab w:pos="567" w:val="left"/>
          <w:tab w:pos="1134" w:val="left"/>
          <w:tab w:pos="1247" w:val="left"/>
        </w:tabs>
        <w:shd w:val="clear" w:color="auto" w:fill="ecfdf0"/>
      </w:pPr>
      <w:r>
        <w:rPr>
          <w:color w:val="BFBFBF"/>
          <w:shd w:val="clear" w:color="auto" w:fill="#ddfbe6"/>
        </w:rPr>
        <w:tab/>
        <w:t>1869</w:t>
        <w:tab/>
        <w:t>+</w:t>
        <w:tab/>
      </w:r>
      <w:r>
        <w:t>+------------+----------------------------------------------------------------------------------+---------------------------------------------------------+</w:t>
      </w:r>
    </w:p>
    <w:p>
      <w:pPr>
        <w:pStyle w:val="CodeChangeLine"/>
        <w:tabs>
          <w:tab w:pos="567" w:val="left"/>
          <w:tab w:pos="1134" w:val="left"/>
          <w:tab w:pos="1247" w:val="left"/>
        </w:tabs>
        <w:shd w:val="clear" w:color="auto" w:fill="ecfdf0"/>
      </w:pPr>
      <w:r>
        <w:rPr>
          <w:color w:val="BFBFBF"/>
          <w:shd w:val="clear" w:color="auto" w:fill="#ddfbe6"/>
        </w:rPr>
        <w:tab/>
        <w:t>1870</w:t>
        <w:tab/>
        <w:t>+</w:t>
        <w:tab/>
      </w:r>
      <w:r>
        <w:t>| 9010       | File transfer failure (associated with Download, ScheduleDownload,               | STATUS_FILE_TRANSFER_FAILED                             |</w:t>
      </w:r>
    </w:p>
    <w:p>
      <w:pPr>
        <w:pStyle w:val="CodeChangeLine"/>
        <w:tabs>
          <w:tab w:pos="567" w:val="left"/>
          <w:tab w:pos="1134" w:val="left"/>
          <w:tab w:pos="1247" w:val="left"/>
        </w:tabs>
        <w:shd w:val="clear" w:color="auto" w:fill="ecfdf0"/>
      </w:pPr>
      <w:r>
        <w:rPr>
          <w:color w:val="BFBFBF"/>
          <w:shd w:val="clear" w:color="auto" w:fill="#ddfbe6"/>
        </w:rPr>
        <w:tab/>
        <w:t>1871</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1872</w:t>
        <w:tab/>
        <w:t>+</w:t>
        <w:tab/>
      </w:r>
      <w:r>
        <w:t>+------------+----------------------------------------------------------------------------------+---------------------------------------------------------+</w:t>
      </w:r>
    </w:p>
    <w:p>
      <w:pPr>
        <w:pStyle w:val="CodeChangeLine"/>
        <w:tabs>
          <w:tab w:pos="567" w:val="left"/>
          <w:tab w:pos="1134" w:val="left"/>
          <w:tab w:pos="1247" w:val="left"/>
        </w:tabs>
        <w:shd w:val="clear" w:color="auto" w:fill="ecfdf0"/>
      </w:pPr>
      <w:r>
        <w:rPr>
          <w:color w:val="BFBFBF"/>
          <w:shd w:val="clear" w:color="auto" w:fill="#ddfbe6"/>
        </w:rPr>
        <w:tab/>
        <w:t>1873</w:t>
        <w:tab/>
        <w:t>+</w:t>
        <w:tab/>
      </w:r>
      <w:r>
        <w:t>| 9011       | Upload failure\                                                                  | STATUS_UPLOAD_FAILED                                    |</w:t>
      </w:r>
    </w:p>
    <w:p>
      <w:pPr>
        <w:pStyle w:val="CodeChangeLine"/>
        <w:tabs>
          <w:tab w:pos="567" w:val="left"/>
          <w:tab w:pos="1134" w:val="left"/>
          <w:tab w:pos="1247" w:val="left"/>
        </w:tabs>
        <w:shd w:val="clear" w:color="auto" w:fill="ecfdf0"/>
      </w:pPr>
      <w:r>
        <w:rPr>
          <w:color w:val="BFBFBF"/>
          <w:shd w:val="clear" w:color="auto" w:fill="#ddfbe6"/>
        </w:rPr>
        <w:tab/>
        <w:t>1874</w:t>
        <w:tab/>
        <w:t>+</w:t>
        <w:tab/>
      </w:r>
      <w:r>
        <w:t>|            | (associated with Upload, TransferComplete or AutonomousTransferComplete          |                                                         |</w:t>
      </w:r>
    </w:p>
    <w:p>
      <w:pPr>
        <w:pStyle w:val="CodeChangeLine"/>
        <w:tabs>
          <w:tab w:pos="567" w:val="left"/>
          <w:tab w:pos="1134" w:val="left"/>
          <w:tab w:pos="1247" w:val="left"/>
        </w:tabs>
        <w:shd w:val="clear" w:color="auto" w:fill="ecfdf0"/>
      </w:pPr>
      <w:r>
        <w:rPr>
          <w:color w:val="BFBFBF"/>
          <w:shd w:val="clear" w:color="auto" w:fill="#ddfbe6"/>
        </w:rPr>
        <w:tab/>
        <w:t>1875</w:t>
        <w:tab/>
        <w:t>+</w:t>
        <w:tab/>
      </w:r>
      <w:r>
        <w:t>|            | methods).                                                                        |                                                         |</w:t>
      </w:r>
    </w:p>
    <w:p>
      <w:pPr>
        <w:pStyle w:val="CodeChangeLine"/>
        <w:tabs>
          <w:tab w:pos="567" w:val="left"/>
          <w:tab w:pos="1134" w:val="left"/>
          <w:tab w:pos="1247" w:val="left"/>
        </w:tabs>
        <w:shd w:val="clear" w:color="auto" w:fill="ecfdf0"/>
      </w:pPr>
      <w:r>
        <w:rPr>
          <w:color w:val="BFBFBF"/>
          <w:shd w:val="clear" w:color="auto" w:fill="#ddfbe6"/>
        </w:rPr>
        <w:tab/>
        <w:t>1876</w:t>
        <w:tab/>
        <w:t>+</w:t>
        <w:tab/>
      </w:r>
      <w:r>
        <w:t>+------------+----------------------------------------------------------------------------------+---------------------------------------------------------+</w:t>
      </w:r>
    </w:p>
    <w:p>
      <w:pPr>
        <w:pStyle w:val="CodeChangeLine"/>
        <w:tabs>
          <w:tab w:pos="567" w:val="left"/>
          <w:tab w:pos="1134" w:val="left"/>
          <w:tab w:pos="1247" w:val="left"/>
        </w:tabs>
        <w:shd w:val="clear" w:color="auto" w:fill="ecfdf0"/>
      </w:pPr>
      <w:r>
        <w:rPr>
          <w:color w:val="BFBFBF"/>
          <w:shd w:val="clear" w:color="auto" w:fill="#ddfbe6"/>
        </w:rPr>
        <w:tab/>
        <w:t>1877</w:t>
        <w:tab/>
        <w:t>+</w:t>
        <w:tab/>
      </w:r>
      <w:r>
        <w:t>| 9012       | File transfer server authentication failure\                                     | STATUS_FILE_TRANSFER_SERVER_AUTHENTICATION_FAILURE      |</w:t>
      </w:r>
    </w:p>
    <w:p>
      <w:pPr>
        <w:pStyle w:val="CodeChangeLine"/>
        <w:tabs>
          <w:tab w:pos="567" w:val="left"/>
          <w:tab w:pos="1134" w:val="left"/>
          <w:tab w:pos="1247" w:val="left"/>
        </w:tabs>
        <w:shd w:val="clear" w:color="auto" w:fill="ecfdf0"/>
      </w:pPr>
      <w:r>
        <w:rPr>
          <w:color w:val="BFBFBF"/>
          <w:shd w:val="clear" w:color="auto" w:fill="#ddfbe6"/>
        </w:rPr>
        <w:tab/>
        <w:t>1878</w:t>
        <w:tab/>
        <w:t>+</w:t>
        <w:tab/>
      </w:r>
      <w:r>
        <w:t>|            | (associated with Upload, Download, TransferComplete,\                            |                                                         |</w:t>
      </w:r>
    </w:p>
    <w:p>
      <w:pPr>
        <w:pStyle w:val="CodeChangeLine"/>
        <w:tabs>
          <w:tab w:pos="567" w:val="left"/>
          <w:tab w:pos="1134" w:val="left"/>
          <w:tab w:pos="1247" w:val="left"/>
        </w:tabs>
        <w:shd w:val="clear" w:color="auto" w:fill="ecfdf0"/>
      </w:pPr>
      <w:r>
        <w:rPr>
          <w:color w:val="BFBFBF"/>
          <w:shd w:val="clear" w:color="auto" w:fill="#ddfbe6"/>
        </w:rPr>
        <w:tab/>
        <w:t>1879</w:t>
        <w:tab/>
        <w:t>+</w:t>
        <w:tab/>
      </w:r>
      <w:r>
        <w:t>|            |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1880</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1881</w:t>
        <w:tab/>
        <w:t>+</w:t>
        <w:tab/>
      </w:r>
      <w:r>
        <w:t>+------------+----------------------------------------------------------------------------------+---------------------------------------------------------+</w:t>
      </w:r>
    </w:p>
    <w:p>
      <w:pPr>
        <w:pStyle w:val="CodeChangeLine"/>
        <w:tabs>
          <w:tab w:pos="567" w:val="left"/>
          <w:tab w:pos="1134" w:val="left"/>
          <w:tab w:pos="1247" w:val="left"/>
        </w:tabs>
        <w:shd w:val="clear" w:color="auto" w:fill="ecfdf0"/>
      </w:pPr>
      <w:r>
        <w:rPr>
          <w:color w:val="BFBFBF"/>
          <w:shd w:val="clear" w:color="auto" w:fill="#ddfbe6"/>
        </w:rPr>
        <w:tab/>
        <w:t>1882</w:t>
        <w:tab/>
        <w:t>+</w:t>
        <w:tab/>
      </w:r>
      <w:r>
        <w:t>| 9014       | File transfer failure: unable to join multicast group (associated with Download, | STATUS_FILE_TRANSFER_FAILED_MULTICAST_GROUP_UNABLE_JOIN |</w:t>
      </w:r>
    </w:p>
    <w:p>
      <w:pPr>
        <w:pStyle w:val="CodeChangeLine"/>
        <w:tabs>
          <w:tab w:pos="567" w:val="left"/>
          <w:tab w:pos="1134" w:val="left"/>
          <w:tab w:pos="1247" w:val="left"/>
        </w:tabs>
        <w:shd w:val="clear" w:color="auto" w:fill="ecfdf0"/>
      </w:pPr>
      <w:r>
        <w:rPr>
          <w:color w:val="BFBFBF"/>
          <w:shd w:val="clear" w:color="auto" w:fill="#ddfbe6"/>
        </w:rPr>
        <w:tab/>
        <w:t>1883</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1884</w:t>
        <w:tab/>
        <w:t>+</w:t>
        <w:tab/>
      </w:r>
      <w:r>
        <w:t>+------------+----------------------------------------------------------------------------------+---------------------------------------------------------+</w:t>
      </w:r>
    </w:p>
    <w:p>
      <w:pPr>
        <w:pStyle w:val="CodeChangeLine"/>
        <w:tabs>
          <w:tab w:pos="567" w:val="left"/>
          <w:tab w:pos="1134" w:val="left"/>
          <w:tab w:pos="1247" w:val="left"/>
        </w:tabs>
        <w:shd w:val="clear" w:color="auto" w:fill="ecfdf0"/>
      </w:pPr>
      <w:r>
        <w:rPr>
          <w:color w:val="BFBFBF"/>
          <w:shd w:val="clear" w:color="auto" w:fill="#ddfbe6"/>
        </w:rPr>
        <w:tab/>
        <w:t>1885</w:t>
        <w:tab/>
        <w:t>+</w:t>
        <w:tab/>
      </w:r>
      <w:r>
        <w:t>| 9015       | File transfer failure: unable to contact file server (associated with Download,  | STATUS_FILE_TRANSFER_FAILED_SERVER_CONTACT_FAILED       |</w:t>
      </w:r>
    </w:p>
    <w:p>
      <w:pPr>
        <w:pStyle w:val="CodeChangeLine"/>
        <w:tabs>
          <w:tab w:pos="567" w:val="left"/>
          <w:tab w:pos="1134" w:val="left"/>
          <w:tab w:pos="1247" w:val="left"/>
        </w:tabs>
        <w:shd w:val="clear" w:color="auto" w:fill="ecfdf0"/>
      </w:pPr>
      <w:r>
        <w:rPr>
          <w:color w:val="BFBFBF"/>
          <w:shd w:val="clear" w:color="auto" w:fill="#ddfbe6"/>
        </w:rPr>
        <w:tab/>
        <w:t>1886</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1887</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1888</w:t>
        <w:tab/>
        <w:t>+</w:t>
        <w:tab/>
      </w:r>
      <w:r>
        <w:t>+------------+----------------------------------------------------------------------------------+---------------------------------------------------------+</w:t>
      </w:r>
    </w:p>
    <w:p>
      <w:pPr>
        <w:pStyle w:val="CodeChangeLine"/>
        <w:tabs>
          <w:tab w:pos="567" w:val="left"/>
          <w:tab w:pos="1134" w:val="left"/>
          <w:tab w:pos="1247" w:val="left"/>
        </w:tabs>
        <w:shd w:val="clear" w:color="auto" w:fill="ecfdf0"/>
      </w:pPr>
      <w:r>
        <w:rPr>
          <w:color w:val="BFBFBF"/>
          <w:shd w:val="clear" w:color="auto" w:fill="#ddfbe6"/>
        </w:rPr>
        <w:tab/>
        <w:t>1889</w:t>
        <w:tab/>
        <w:t>+</w:t>
        <w:tab/>
      </w:r>
      <w:r>
        <w:t>| 9016       | File transfer failure: unable to access file\                                    | STATUS_FILE_TRANSFER_FAILED_FILE_ACCESS_FAILED          |</w:t>
      </w:r>
    </w:p>
    <w:p>
      <w:pPr>
        <w:pStyle w:val="CodeChangeLine"/>
        <w:tabs>
          <w:tab w:pos="567" w:val="left"/>
          <w:tab w:pos="1134" w:val="left"/>
          <w:tab w:pos="1247" w:val="left"/>
        </w:tabs>
        <w:shd w:val="clear" w:color="auto" w:fill="ecfdf0"/>
      </w:pPr>
      <w:r>
        <w:rPr>
          <w:color w:val="BFBFBF"/>
          <w:shd w:val="clear" w:color="auto" w:fill="#ddfbe6"/>
        </w:rPr>
        <w:tab/>
        <w:t>1890</w:t>
        <w:tab/>
        <w:t>+</w:t>
        <w:tab/>
      </w:r>
      <w:r>
        <w:t>|            | (associated with Download, TransferComplete, AutonomousTransferComplete,         |                                                         |</w:t>
      </w:r>
    </w:p>
    <w:p>
      <w:pPr>
        <w:pStyle w:val="CodeChangeLine"/>
        <w:tabs>
          <w:tab w:pos="567" w:val="left"/>
          <w:tab w:pos="1134" w:val="left"/>
          <w:tab w:pos="1247" w:val="left"/>
        </w:tabs>
        <w:shd w:val="clear" w:color="auto" w:fill="ecfdf0"/>
      </w:pPr>
      <w:r>
        <w:rPr>
          <w:color w:val="BFBFBF"/>
          <w:shd w:val="clear" w:color="auto" w:fill="#ddfbe6"/>
        </w:rPr>
        <w:tab/>
        <w:t>1891</w:t>
        <w:tab/>
        <w:t>+</w:t>
        <w:tab/>
      </w:r>
      <w:r>
        <w:t>|            | DUStateChangeComplete, or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1892</w:t>
        <w:tab/>
        <w:t>+</w:t>
        <w:tab/>
      </w:r>
      <w:r>
        <w:t>+------------+----------------------------------------------------------------------------------+---------------------------------------------------------+</w:t>
      </w:r>
    </w:p>
    <w:p>
      <w:pPr>
        <w:pStyle w:val="CodeChangeLine"/>
        <w:tabs>
          <w:tab w:pos="567" w:val="left"/>
          <w:tab w:pos="1134" w:val="left"/>
          <w:tab w:pos="1247" w:val="left"/>
        </w:tabs>
        <w:shd w:val="clear" w:color="auto" w:fill="ecfdf0"/>
      </w:pPr>
      <w:r>
        <w:rPr>
          <w:color w:val="BFBFBF"/>
          <w:shd w:val="clear" w:color="auto" w:fill="#ddfbe6"/>
        </w:rPr>
        <w:tab/>
        <w:t>1893</w:t>
        <w:tab/>
        <w:t>+</w:t>
        <w:tab/>
      </w:r>
      <w:r>
        <w:t>| 9017       | File transfer failure: unable to complete download (associated with Download,    | STATUS_FILE_TRANSFER_FAILED_DOWNLOAD_INCOMPLETE         |</w:t>
      </w:r>
    </w:p>
    <w:p>
      <w:pPr>
        <w:pStyle w:val="CodeChangeLine"/>
        <w:tabs>
          <w:tab w:pos="567" w:val="left"/>
          <w:tab w:pos="1134" w:val="left"/>
          <w:tab w:pos="1247" w:val="left"/>
        </w:tabs>
        <w:shd w:val="clear" w:color="auto" w:fill="ecfdf0"/>
      </w:pPr>
      <w:r>
        <w:rPr>
          <w:color w:val="BFBFBF"/>
          <w:shd w:val="clear" w:color="auto" w:fill="#ddfbe6"/>
        </w:rPr>
        <w:tab/>
        <w:t>1894</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1895</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1896</w:t>
        <w:tab/>
        <w:t>+</w:t>
        <w:tab/>
      </w:r>
      <w:r>
        <w:t>+------------+----------------------------------------------------------------------------------+---------------------------------------------------------+</w:t>
      </w:r>
    </w:p>
    <w:p>
      <w:pPr>
        <w:pStyle w:val="CodeChangeLine"/>
        <w:tabs>
          <w:tab w:pos="567" w:val="left"/>
          <w:tab w:pos="1134" w:val="left"/>
          <w:tab w:pos="1247" w:val="left"/>
        </w:tabs>
        <w:shd w:val="clear" w:color="auto" w:fill="ecfdf0"/>
      </w:pPr>
      <w:r>
        <w:rPr>
          <w:color w:val="BFBFBF"/>
          <w:shd w:val="clear" w:color="auto" w:fill="#ddfbe6"/>
        </w:rPr>
        <w:tab/>
        <w:t>1897</w:t>
        <w:tab/>
        <w:t>+</w:t>
        <w:tab/>
      </w:r>
      <w:r>
        <w:t>| 9018       | File transfer failure: file corrupted or otherwise unusable (associated with     | STATUS_FILE_TRANSFER_FAILED_FILE_CORRUPTED              |</w:t>
      </w:r>
    </w:p>
    <w:p>
      <w:pPr>
        <w:pStyle w:val="CodeChangeLine"/>
        <w:tabs>
          <w:tab w:pos="567" w:val="left"/>
          <w:tab w:pos="1134" w:val="left"/>
          <w:tab w:pos="1247" w:val="left"/>
        </w:tabs>
        <w:shd w:val="clear" w:color="auto" w:fill="ecfdf0"/>
      </w:pPr>
      <w:r>
        <w:rPr>
          <w:color w:val="BFBFBF"/>
          <w:shd w:val="clear" w:color="auto" w:fill="#ddfbe6"/>
        </w:rPr>
        <w:tab/>
        <w:t>1898</w:t>
        <w:tab/>
        <w:t>+</w:t>
        <w:tab/>
      </w:r>
      <w:r>
        <w:t>|            | Download, TransferComplete, AutonomousTransferComplete, DUStateChangeComplete,   |                                                         |</w:t>
      </w:r>
    </w:p>
    <w:p>
      <w:pPr>
        <w:pStyle w:val="CodeChangeLine"/>
        <w:tabs>
          <w:tab w:pos="567" w:val="left"/>
          <w:tab w:pos="1134" w:val="left"/>
          <w:tab w:pos="1247" w:val="left"/>
        </w:tabs>
        <w:shd w:val="clear" w:color="auto" w:fill="ecfdf0"/>
      </w:pPr>
      <w:r>
        <w:rPr>
          <w:color w:val="BFBFBF"/>
          <w:shd w:val="clear" w:color="auto" w:fill="#ddfbe6"/>
        </w:rPr>
        <w:tab/>
        <w:t>1899</w:t>
        <w:tab/>
        <w:t>+</w:t>
        <w:tab/>
      </w:r>
      <w:r>
        <w:t>|            | or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1900</w:t>
        <w:tab/>
        <w:t>+</w:t>
        <w:tab/>
      </w:r>
      <w:r>
        <w:t>+------------+----------------------------------------------------------------------------------+---------------------------------------------------------+</w:t>
      </w:r>
    </w:p>
    <w:p>
      <w:pPr>
        <w:pStyle w:val="CodeChangeLine"/>
        <w:tabs>
          <w:tab w:pos="567" w:val="left"/>
          <w:tab w:pos="1134" w:val="left"/>
          <w:tab w:pos="1247" w:val="left"/>
        </w:tabs>
        <w:shd w:val="clear" w:color="auto" w:fill="ecfdf0"/>
      </w:pPr>
      <w:r>
        <w:rPr>
          <w:color w:val="BFBFBF"/>
          <w:shd w:val="clear" w:color="auto" w:fill="#ddfbe6"/>
        </w:rPr>
        <w:tab/>
        <w:t>1901</w:t>
        <w:tab/>
        <w:t>+</w:t>
        <w:tab/>
      </w:r>
      <w:r>
        <w:t>| 9019       | File transfer failure: file authentication failure (associated with Download,    | STATUS_FILE_TRANSFER_FILE_AUTHENTICATION_FAILURE        |</w:t>
      </w:r>
    </w:p>
    <w:p>
      <w:pPr>
        <w:pStyle w:val="CodeChangeLine"/>
        <w:tabs>
          <w:tab w:pos="567" w:val="left"/>
          <w:tab w:pos="1134" w:val="left"/>
          <w:tab w:pos="1247" w:val="left"/>
        </w:tabs>
        <w:shd w:val="clear" w:color="auto" w:fill="ecfdf0"/>
      </w:pPr>
      <w:r>
        <w:rPr>
          <w:color w:val="BFBFBF"/>
          <w:shd w:val="clear" w:color="auto" w:fill="#ddfbe6"/>
        </w:rPr>
        <w:tab/>
        <w:t>1902</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1903</w:t>
        <w:tab/>
        <w:t>+</w:t>
        <w:tab/>
      </w:r>
      <w:r>
        <w:t>+------------+----------------------------------------------------------------------------------+---------------------------------------------------------+</w:t>
      </w:r>
    </w:p>
    <w:p>
      <w:pPr>
        <w:pStyle w:val="CodeChangeLine"/>
        <w:tabs>
          <w:tab w:pos="567" w:val="left"/>
          <w:tab w:pos="1134" w:val="left"/>
          <w:tab w:pos="1247" w:val="left"/>
        </w:tabs>
        <w:shd w:val="clear" w:color="auto" w:fill="ecfdf0"/>
      </w:pPr>
      <w:r>
        <w:rPr>
          <w:color w:val="BFBFBF"/>
          <w:shd w:val="clear" w:color="auto" w:fill="#ddfbe6"/>
        </w:rPr>
        <w:tab/>
        <w:t>1904</w:t>
        <w:tab/>
        <w:t>+</w:t>
        <w:tab/>
      </w:r>
      <w:r>
        <w:t>| 9020       | File transfer failure: unable to complete download within specified time windows | STATUS_FILE_TRANSFER_WINDOW_EXCEEDED                    |</w:t>
      </w:r>
    </w:p>
    <w:p>
      <w:pPr>
        <w:pStyle w:val="CodeChangeLine"/>
        <w:tabs>
          <w:tab w:pos="567" w:val="left"/>
          <w:tab w:pos="1134" w:val="left"/>
          <w:tab w:pos="1247" w:val="left"/>
        </w:tabs>
        <w:shd w:val="clear" w:color="auto" w:fill="ecfdf0"/>
      </w:pPr>
      <w:r>
        <w:rPr>
          <w:color w:val="BFBFBF"/>
          <w:shd w:val="clear" w:color="auto" w:fill="#ddfbe6"/>
        </w:rPr>
        <w:tab/>
        <w:t>1905</w:t>
        <w:tab/>
        <w:t>+</w:t>
        <w:tab/>
      </w:r>
      <w:r>
        <w:t>|            | (associated with TransferComplete method).                                       |                                                         |</w:t>
      </w:r>
    </w:p>
    <w:p>
      <w:pPr>
        <w:pStyle w:val="CodeChangeLine"/>
        <w:tabs>
          <w:tab w:pos="567" w:val="left"/>
          <w:tab w:pos="1134" w:val="left"/>
          <w:tab w:pos="1247" w:val="left"/>
        </w:tabs>
        <w:shd w:val="clear" w:color="auto" w:fill="ecfdf0"/>
      </w:pPr>
      <w:r>
        <w:rPr>
          <w:color w:val="BFBFBF"/>
          <w:shd w:val="clear" w:color="auto" w:fill="#ddfbe6"/>
        </w:rPr>
        <w:tab/>
        <w:t>1906</w:t>
        <w:tab/>
        <w:t>+</w:t>
        <w:tab/>
      </w:r>
      <w:r>
        <w:t>+------------+----------------------------------------------------------------------------------+---------------------------------------------------------+</w:t>
      </w:r>
    </w:p>
    <w:p>
      <w:pPr>
        <w:pStyle w:val="CodeChangeLine"/>
        <w:tabs>
          <w:tab w:pos="567" w:val="left"/>
          <w:tab w:pos="1134" w:val="left"/>
          <w:tab w:pos="1247" w:val="left"/>
        </w:tabs>
      </w:pPr>
      <w:r>
        <w:rPr>
          <w:color w:val="BFBFBF"/>
          <w:shd w:val="clear" w:color="auto" w:fill="fafafa"/>
        </w:rPr>
        <w:t>1326</w:t>
        <w:tab/>
        <w:t>1907</w:t>
        <w:tab/>
        <w:tab/>
      </w:r>
      <w:r/>
    </w:p>
    <w:p>
      <w:pPr>
        <w:pStyle w:val="CodeChangeLine"/>
        <w:tabs>
          <w:tab w:pos="567" w:val="left"/>
          <w:tab w:pos="1134" w:val="left"/>
          <w:tab w:pos="1247" w:val="left"/>
        </w:tabs>
      </w:pPr>
      <w:r>
        <w:rPr>
          <w:color w:val="BFBFBF"/>
          <w:shd w:val="clear" w:color="auto" w:fill="fafafa"/>
        </w:rPr>
        <w:t>1327</w:t>
        <w:tab/>
        <w:t>1908</w:t>
        <w:tab/>
        <w:tab/>
      </w:r>
      <w:r/>
    </w:p>
    <w:p>
      <w:pPr>
        <w:pStyle w:val="CodeChangeLine"/>
        <w:tabs>
          <w:tab w:pos="567" w:val="left"/>
          <w:tab w:pos="1134" w:val="left"/>
          <w:tab w:pos="1247" w:val="left"/>
        </w:tabs>
      </w:pPr>
      <w:r>
        <w:rPr>
          <w:color w:val="BFBFBF"/>
          <w:shd w:val="clear" w:color="auto" w:fill="fafafa"/>
        </w:rPr>
        <w:t>1328</w:t>
        <w:tab/>
        <w:t>1909</w:t>
        <w:tab/>
        <w:tab/>
      </w:r>
      <w:r>
        <w:t>#### 8.2.1.4 Execute Software Operations with ChangeDUState RPC</w:t>
      </w:r>
    </w:p>
    <w:p>
      <w:pPr>
        <w:pStyle w:val="CodeChangeLine"/>
        <w:tabs>
          <w:tab w:pos="567" w:val="left"/>
          <w:tab w:pos="1134" w:val="left"/>
          <w:tab w:pos="1247" w:val="left"/>
        </w:tabs>
      </w:pPr>
      <w:r>
        <w:rPr>
          <w:color w:val="BFBFBF"/>
          <w:shd w:val="clear" w:color="auto" w:fill="fafafa"/>
        </w:rPr>
        <w:t>1329</w:t>
        <w:tab/>
        <w:t>1910</w:t>
        <w:tab/>
        <w:tab/>
      </w:r>
      <w:r/>
    </w:p>
    <w:p>
      <w:pPr>
        <w:pStyle w:val="CodeChangeLine"/>
        <w:tabs>
          <w:tab w:pos="567" w:val="left"/>
          <w:tab w:pos="1134" w:val="left"/>
          <w:tab w:pos="1247" w:val="left"/>
        </w:tabs>
        <w:shd w:val="clear" w:color="auto" w:fill="fbe9eb"/>
      </w:pPr>
      <w:r>
        <w:rPr>
          <w:color w:val="BFBFBF"/>
          <w:shd w:val="clear" w:color="auto" w:fill="#f9d7dc"/>
        </w:rPr>
        <w:t>1330</w:t>
        <w:tab/>
        <w:tab/>
        <w:t>-</w:t>
        <w:tab/>
      </w:r>
      <w:r>
        <w:t>The software installation and uninstall operations shall use the ChangeDUState mechanism defined in TR-069 [\[4\]](#_ref_4). The ChangeDUState mechanism is an asynchronous command that consists of the synchronous ChangeDUState RPC and returns a successful response or one of the fault codes mapped onto execResult values as detailed in Table 8.2.1.4.-1. A successful response to the Update primitive triggering the Execute procedure means that the CPE has accepted the ChangeDUState RPC.</w:t>
      </w:r>
    </w:p>
    <w:p>
      <w:pPr>
        <w:pStyle w:val="CodeChangeLine"/>
        <w:tabs>
          <w:tab w:pos="567" w:val="left"/>
          <w:tab w:pos="1134" w:val="left"/>
          <w:tab w:pos="1247" w:val="left"/>
        </w:tabs>
        <w:shd w:val="clear" w:color="auto" w:fill="ecfdf0"/>
      </w:pPr>
      <w:r>
        <w:rPr>
          <w:color w:val="BFBFBF"/>
          <w:shd w:val="clear" w:color="auto" w:fill="#ddfbe6"/>
        </w:rPr>
        <w:tab/>
        <w:t>1911</w:t>
        <w:tab/>
        <w:t>+</w:t>
        <w:tab/>
      </w:r>
      <w:r>
        <w:t>The software installation and uninstall operations shall use the ChangeDUState mechanism defined in BBF TR-069 [\[4\]](#_ref_4). The ChangeDUState mechanism is an asynchronous command that consists of the synchronous ChangeDUState RPC and returns a successful response or one of the fault codes mapped onto execResult values as detailed in Table 8.2.1.4.-1. A successful response to the Update primitive triggering the Execute procedure means that the CPE has accepted the ChangeDUState RPC.</w:t>
      </w:r>
    </w:p>
    <w:p>
      <w:pPr>
        <w:pStyle w:val="CodeChangeLine"/>
        <w:tabs>
          <w:tab w:pos="567" w:val="left"/>
          <w:tab w:pos="1134" w:val="left"/>
          <w:tab w:pos="1247" w:val="left"/>
        </w:tabs>
      </w:pPr>
      <w:r>
        <w:rPr>
          <w:color w:val="BFBFBF"/>
          <w:shd w:val="clear" w:color="auto" w:fill="fafafa"/>
        </w:rPr>
        <w:t>1331</w:t>
        <w:tab/>
        <w:t>1912</w:t>
        <w:tab/>
        <w:tab/>
      </w:r>
      <w:r/>
    </w:p>
    <w:p>
      <w:pPr>
        <w:pStyle w:val="CodeChangeLine"/>
        <w:tabs>
          <w:tab w:pos="567" w:val="left"/>
          <w:tab w:pos="1134" w:val="left"/>
          <w:tab w:pos="1247" w:val="left"/>
        </w:tabs>
      </w:pPr>
      <w:r>
        <w:rPr>
          <w:color w:val="BFBFBF"/>
          <w:shd w:val="clear" w:color="auto" w:fill="fafafa"/>
        </w:rPr>
        <w:t>1332</w:t>
        <w:tab/>
        <w:t>1913</w:t>
        <w:tab/>
        <w:tab/>
      </w:r>
      <w:r/>
    </w:p>
    <w:p>
      <w:pPr>
        <w:pStyle w:val="CodeChangeLine"/>
        <w:tabs>
          <w:tab w:pos="567" w:val="left"/>
          <w:tab w:pos="1134" w:val="left"/>
          <w:tab w:pos="1247" w:val="left"/>
        </w:tabs>
      </w:pPr>
      <w:r>
        <w:rPr>
          <w:color w:val="BFBFBF"/>
          <w:shd w:val="clear" w:color="auto" w:fill="fafafa"/>
        </w:rPr>
        <w:t>1333</w:t>
        <w:tab/>
        <w:t>1914</w:t>
        <w:tab/>
        <w:tab/>
      </w:r>
      <w:r>
        <w:t>**Table 8.2.1.4-1: ChangeDUState Fault Code Mapping**&lt;a name="table_8.2.1.4-1"&gt;&lt;/a&gt;</w:t>
      </w:r>
    </w:p>
    <w:p>
      <w:pPr>
        <w:pStyle w:val="CodeChangeLine"/>
        <w:tabs>
          <w:tab w:pos="567" w:val="left"/>
          <w:tab w:pos="1134" w:val="left"/>
          <w:tab w:pos="1247" w:val="left"/>
        </w:tabs>
      </w:pPr>
      <w:r>
        <w:rPr>
          <w:color w:val="BFBFBF"/>
          <w:shd w:val="clear" w:color="auto" w:fill="fafafa"/>
        </w:rPr>
        <w:t>1334</w:t>
        <w:tab/>
        <w:t>1915</w:t>
        <w:tab/>
        <w:tab/>
      </w:r>
      <w:r/>
    </w:p>
    <w:p>
      <w:pPr>
        <w:pStyle w:val="CodeChangeLine"/>
        <w:tabs>
          <w:tab w:pos="567" w:val="left"/>
          <w:tab w:pos="1134" w:val="left"/>
          <w:tab w:pos="1247" w:val="left"/>
        </w:tabs>
        <w:shd w:val="clear" w:color="auto" w:fill="fbe9eb"/>
      </w:pPr>
      <w:r>
        <w:rPr>
          <w:color w:val="BFBFBF"/>
          <w:shd w:val="clear" w:color="auto" w:fill="#f9d7dc"/>
        </w:rPr>
        <w:t>1335</w:t>
        <w:tab/>
        <w:tab/>
        <w:t>-</w:t>
        <w:tab/>
      </w:r>
      <w:r>
        <w:t>| Fault code | Description                                                                                                                | execResult Code              |</w:t>
      </w:r>
    </w:p>
    <w:p>
      <w:pPr>
        <w:pStyle w:val="CodeChangeLine"/>
        <w:tabs>
          <w:tab w:pos="567" w:val="left"/>
          <w:tab w:pos="1134" w:val="left"/>
          <w:tab w:pos="1247" w:val="left"/>
        </w:tabs>
        <w:shd w:val="clear" w:color="auto" w:fill="fbe9eb"/>
      </w:pPr>
      <w:r>
        <w:rPr>
          <w:color w:val="BFBFBF"/>
          <w:shd w:val="clear" w:color="auto" w:fill="#f9d7dc"/>
        </w:rPr>
        <w:t>1336</w:t>
        <w:tab/>
        <w:tab/>
        <w:t>-</w:t>
        <w:tab/>
      </w:r>
      <w:r>
        <w:t>|------------|----------------------------------------------------------------------------------------------------------------------------|------------------------------|</w:t>
      </w:r>
    </w:p>
    <w:p>
      <w:pPr>
        <w:pStyle w:val="CodeChangeLine"/>
        <w:tabs>
          <w:tab w:pos="567" w:val="left"/>
          <w:tab w:pos="1134" w:val="left"/>
          <w:tab w:pos="1247" w:val="left"/>
        </w:tabs>
        <w:shd w:val="clear" w:color="auto" w:fill="fbe9eb"/>
      </w:pPr>
      <w:r>
        <w:rPr>
          <w:color w:val="BFBFBF"/>
          <w:shd w:val="clear" w:color="auto" w:fill="#f9d7dc"/>
        </w:rPr>
        <w:t>1337</w:t>
        <w:tab/>
        <w:tab/>
        <w:t>-</w:t>
        <w:tab/>
      </w:r>
      <w:r>
        <w:t>| 9000       | Method not supported                                                                                                       | STATUS\_REQUEST\_UNSUPPORTED |</w:t>
      </w:r>
    </w:p>
    <w:p>
      <w:pPr>
        <w:pStyle w:val="CodeChangeLine"/>
        <w:tabs>
          <w:tab w:pos="567" w:val="left"/>
          <w:tab w:pos="1134" w:val="left"/>
          <w:tab w:pos="1247" w:val="left"/>
        </w:tabs>
        <w:shd w:val="clear" w:color="auto" w:fill="fbe9eb"/>
      </w:pPr>
      <w:r>
        <w:rPr>
          <w:color w:val="BFBFBF"/>
          <w:shd w:val="clear" w:color="auto" w:fill="#f9d7dc"/>
        </w:rPr>
        <w:t>1338</w:t>
        <w:tab/>
        <w:tab/>
        <w:t>-</w:t>
        <w:tab/>
      </w:r>
      <w:r>
        <w:t>| 9001       | Request denied (no reason specified)                                                                                       | STATUS\_REQUEST DENIED       |</w:t>
      </w:r>
    </w:p>
    <w:p>
      <w:pPr>
        <w:pStyle w:val="CodeChangeLine"/>
        <w:tabs>
          <w:tab w:pos="567" w:val="left"/>
          <w:tab w:pos="1134" w:val="left"/>
          <w:tab w:pos="1247" w:val="left"/>
        </w:tabs>
        <w:shd w:val="clear" w:color="auto" w:fill="fbe9eb"/>
      </w:pPr>
      <w:r>
        <w:rPr>
          <w:color w:val="BFBFBF"/>
          <w:shd w:val="clear" w:color="auto" w:fill="#f9d7dc"/>
        </w:rPr>
        <w:t>1339</w:t>
        <w:tab/>
        <w:tab/>
        <w:t>-</w:t>
        <w:tab/>
      </w:r>
      <w:r>
        <w:t>| 9002       | Internal error                                                                                                             | STATUS\_INTERNAL\_ERROR      |</w:t>
      </w:r>
    </w:p>
    <w:p>
      <w:pPr>
        <w:pStyle w:val="CodeChangeLine"/>
        <w:tabs>
          <w:tab w:pos="567" w:val="left"/>
          <w:tab w:pos="1134" w:val="left"/>
          <w:tab w:pos="1247" w:val="left"/>
        </w:tabs>
        <w:shd w:val="clear" w:color="auto" w:fill="fbe9eb"/>
      </w:pPr>
      <w:r>
        <w:rPr>
          <w:color w:val="BFBFBF"/>
          <w:shd w:val="clear" w:color="auto" w:fill="#f9d7dc"/>
        </w:rPr>
        <w:t>1340</w:t>
        <w:tab/>
        <w:tab/>
        <w:t>-</w:t>
        <w:tab/>
      </w:r>
      <w:r>
        <w:t>| 9004       | Resources exceeded (when used in association with SetParameterValues, this cannot be used to indicate Parameters in error) | STATUS\_RESOURCES\_EXCEEDED  |</w:t>
      </w:r>
    </w:p>
    <w:p>
      <w:pPr>
        <w:pStyle w:val="CodeChangeLine"/>
        <w:tabs>
          <w:tab w:pos="567" w:val="left"/>
          <w:tab w:pos="1134" w:val="left"/>
          <w:tab w:pos="1247" w:val="left"/>
        </w:tabs>
        <w:shd w:val="clear" w:color="auto" w:fill="ecfdf0"/>
      </w:pPr>
      <w:r>
        <w:rPr>
          <w:color w:val="BFBFBF"/>
          <w:shd w:val="clear" w:color="auto" w:fill="#ddfbe6"/>
        </w:rPr>
        <w:tab/>
        <w:t>1916</w:t>
        <w:tab/>
        <w:t>+</w:t>
        <w:tab/>
      </w:r>
      <w:r>
        <w:t>+--------+---------------------------------------------------------------------------+----------------------------+</w:t>
      </w:r>
    </w:p>
    <w:p>
      <w:pPr>
        <w:pStyle w:val="CodeChangeLine"/>
        <w:tabs>
          <w:tab w:pos="567" w:val="left"/>
          <w:tab w:pos="1134" w:val="left"/>
          <w:tab w:pos="1247" w:val="left"/>
        </w:tabs>
        <w:shd w:val="clear" w:color="auto" w:fill="ecfdf0"/>
      </w:pPr>
      <w:r>
        <w:rPr>
          <w:color w:val="BFBFBF"/>
          <w:shd w:val="clear" w:color="auto" w:fill="#ddfbe6"/>
        </w:rPr>
        <w:tab/>
        <w:t>1917</w:t>
        <w:tab/>
        <w:t>+</w:t>
        <w:tab/>
      </w:r>
      <w:r>
        <w:t>| Fault\ | Description                                                               | execResult Code            |</w:t>
      </w:r>
    </w:p>
    <w:p>
      <w:pPr>
        <w:pStyle w:val="CodeChangeLine"/>
        <w:tabs>
          <w:tab w:pos="567" w:val="left"/>
          <w:tab w:pos="1134" w:val="left"/>
          <w:tab w:pos="1247" w:val="left"/>
        </w:tabs>
        <w:shd w:val="clear" w:color="auto" w:fill="ecfdf0"/>
      </w:pPr>
      <w:r>
        <w:rPr>
          <w:color w:val="BFBFBF"/>
          <w:shd w:val="clear" w:color="auto" w:fill="#ddfbe6"/>
        </w:rPr>
        <w:tab/>
        <w:t>1918</w:t>
        <w:tab/>
        <w:t>+</w:t>
        <w:tab/>
      </w:r>
      <w:r>
        <w:t>| code   |                                                                           |                            |</w:t>
      </w:r>
    </w:p>
    <w:p>
      <w:pPr>
        <w:pStyle w:val="CodeChangeLine"/>
        <w:tabs>
          <w:tab w:pos="567" w:val="left"/>
          <w:tab w:pos="1134" w:val="left"/>
          <w:tab w:pos="1247" w:val="left"/>
        </w:tabs>
        <w:shd w:val="clear" w:color="auto" w:fill="ecfdf0"/>
      </w:pPr>
      <w:r>
        <w:rPr>
          <w:color w:val="BFBFBF"/>
          <w:shd w:val="clear" w:color="auto" w:fill="#ddfbe6"/>
        </w:rPr>
        <w:tab/>
        <w:t>1919</w:t>
        <w:tab/>
        <w:t>+</w:t>
        <w:tab/>
      </w:r>
      <w:r>
        <w:t>+:=======+:==========================================================================+:===========================+</w:t>
      </w:r>
    </w:p>
    <w:p>
      <w:pPr>
        <w:pStyle w:val="CodeChangeLine"/>
        <w:tabs>
          <w:tab w:pos="567" w:val="left"/>
          <w:tab w:pos="1134" w:val="left"/>
          <w:tab w:pos="1247" w:val="left"/>
        </w:tabs>
        <w:shd w:val="clear" w:color="auto" w:fill="ecfdf0"/>
      </w:pPr>
      <w:r>
        <w:rPr>
          <w:color w:val="BFBFBF"/>
          <w:shd w:val="clear" w:color="auto" w:fill="#ddfbe6"/>
        </w:rPr>
        <w:tab/>
        <w:t>1920</w:t>
        <w:tab/>
        <w:t>+</w:t>
        <w:tab/>
      </w:r>
      <w:r>
        <w:t>| 9000   | Method not supported                                                      | STATUS_REQUEST_UNSUPPORTED |</w:t>
      </w:r>
    </w:p>
    <w:p>
      <w:pPr>
        <w:pStyle w:val="CodeChangeLine"/>
        <w:tabs>
          <w:tab w:pos="567" w:val="left"/>
          <w:tab w:pos="1134" w:val="left"/>
          <w:tab w:pos="1247" w:val="left"/>
        </w:tabs>
        <w:shd w:val="clear" w:color="auto" w:fill="ecfdf0"/>
      </w:pPr>
      <w:r>
        <w:rPr>
          <w:color w:val="BFBFBF"/>
          <w:shd w:val="clear" w:color="auto" w:fill="#ddfbe6"/>
        </w:rPr>
        <w:tab/>
        <w:t>1921</w:t>
        <w:tab/>
        <w:t>+</w:t>
        <w:tab/>
      </w:r>
      <w:r>
        <w:t>+--------+---------------------------------------------------------------------------+----------------------------+</w:t>
      </w:r>
    </w:p>
    <w:p>
      <w:pPr>
        <w:pStyle w:val="CodeChangeLine"/>
        <w:tabs>
          <w:tab w:pos="567" w:val="left"/>
          <w:tab w:pos="1134" w:val="left"/>
          <w:tab w:pos="1247" w:val="left"/>
        </w:tabs>
        <w:shd w:val="clear" w:color="auto" w:fill="ecfdf0"/>
      </w:pPr>
      <w:r>
        <w:rPr>
          <w:color w:val="BFBFBF"/>
          <w:shd w:val="clear" w:color="auto" w:fill="#ddfbe6"/>
        </w:rPr>
        <w:tab/>
        <w:t>1922</w:t>
        <w:tab/>
        <w:t>+</w:t>
        <w:tab/>
      </w:r>
      <w:r>
        <w:t>| 9001   | Request denied (no reason specified)                                      | STATUS_REQUEST DENIED      |</w:t>
      </w:r>
    </w:p>
    <w:p>
      <w:pPr>
        <w:pStyle w:val="CodeChangeLine"/>
        <w:tabs>
          <w:tab w:pos="567" w:val="left"/>
          <w:tab w:pos="1134" w:val="left"/>
          <w:tab w:pos="1247" w:val="left"/>
        </w:tabs>
        <w:shd w:val="clear" w:color="auto" w:fill="ecfdf0"/>
      </w:pPr>
      <w:r>
        <w:rPr>
          <w:color w:val="BFBFBF"/>
          <w:shd w:val="clear" w:color="auto" w:fill="#ddfbe6"/>
        </w:rPr>
        <w:tab/>
        <w:t>1923</w:t>
        <w:tab/>
        <w:t>+</w:t>
        <w:tab/>
      </w:r>
      <w:r>
        <w:t>+--------+---------------------------------------------------------------------------+----------------------------+</w:t>
      </w:r>
    </w:p>
    <w:p>
      <w:pPr>
        <w:pStyle w:val="CodeChangeLine"/>
        <w:tabs>
          <w:tab w:pos="567" w:val="left"/>
          <w:tab w:pos="1134" w:val="left"/>
          <w:tab w:pos="1247" w:val="left"/>
        </w:tabs>
        <w:shd w:val="clear" w:color="auto" w:fill="ecfdf0"/>
      </w:pPr>
      <w:r>
        <w:rPr>
          <w:color w:val="BFBFBF"/>
          <w:shd w:val="clear" w:color="auto" w:fill="#ddfbe6"/>
        </w:rPr>
        <w:tab/>
        <w:t>1924</w:t>
        <w:tab/>
        <w:t>+</w:t>
        <w:tab/>
      </w:r>
      <w:r>
        <w:t>| 9002   | Internal error                                                            | STATUS_INTERNAL_ERROR      |</w:t>
      </w:r>
    </w:p>
    <w:p>
      <w:pPr>
        <w:pStyle w:val="CodeChangeLine"/>
        <w:tabs>
          <w:tab w:pos="567" w:val="left"/>
          <w:tab w:pos="1134" w:val="left"/>
          <w:tab w:pos="1247" w:val="left"/>
        </w:tabs>
        <w:shd w:val="clear" w:color="auto" w:fill="ecfdf0"/>
      </w:pPr>
      <w:r>
        <w:rPr>
          <w:color w:val="BFBFBF"/>
          <w:shd w:val="clear" w:color="auto" w:fill="#ddfbe6"/>
        </w:rPr>
        <w:tab/>
        <w:t>1925</w:t>
        <w:tab/>
        <w:t>+</w:t>
        <w:tab/>
      </w:r>
      <w:r>
        <w:t>+--------+---------------------------------------------------------------------------+----------------------------+</w:t>
      </w:r>
    </w:p>
    <w:p>
      <w:pPr>
        <w:pStyle w:val="CodeChangeLine"/>
        <w:tabs>
          <w:tab w:pos="567" w:val="left"/>
          <w:tab w:pos="1134" w:val="left"/>
          <w:tab w:pos="1247" w:val="left"/>
        </w:tabs>
        <w:shd w:val="clear" w:color="auto" w:fill="ecfdf0"/>
      </w:pPr>
      <w:r>
        <w:rPr>
          <w:color w:val="BFBFBF"/>
          <w:shd w:val="clear" w:color="auto" w:fill="#ddfbe6"/>
        </w:rPr>
        <w:tab/>
        <w:t>1926</w:t>
        <w:tab/>
        <w:t>+</w:t>
        <w:tab/>
      </w:r>
      <w:r>
        <w:t>| 9004   | Resources exceeded\                                                       | STATUS_RESOURCES_EXCEEDED  |</w:t>
      </w:r>
    </w:p>
    <w:p>
      <w:pPr>
        <w:pStyle w:val="CodeChangeLine"/>
        <w:tabs>
          <w:tab w:pos="567" w:val="left"/>
          <w:tab w:pos="1134" w:val="left"/>
          <w:tab w:pos="1247" w:val="left"/>
        </w:tabs>
        <w:shd w:val="clear" w:color="auto" w:fill="ecfdf0"/>
      </w:pPr>
      <w:r>
        <w:rPr>
          <w:color w:val="BFBFBF"/>
          <w:shd w:val="clear" w:color="auto" w:fill="#ddfbe6"/>
        </w:rPr>
        <w:tab/>
        <w:t>1927</w:t>
        <w:tab/>
        <w:t>+</w:t>
        <w:tab/>
      </w:r>
      <w:r>
        <w:t>|        | (when used in association with SetParameterValues, this cannot be used to |                            |</w:t>
      </w:r>
    </w:p>
    <w:p>
      <w:pPr>
        <w:pStyle w:val="CodeChangeLine"/>
        <w:tabs>
          <w:tab w:pos="567" w:val="left"/>
          <w:tab w:pos="1134" w:val="left"/>
          <w:tab w:pos="1247" w:val="left"/>
        </w:tabs>
        <w:shd w:val="clear" w:color="auto" w:fill="ecfdf0"/>
      </w:pPr>
      <w:r>
        <w:rPr>
          <w:color w:val="BFBFBF"/>
          <w:shd w:val="clear" w:color="auto" w:fill="#ddfbe6"/>
        </w:rPr>
        <w:tab/>
        <w:t>1928</w:t>
        <w:tab/>
        <w:t>+</w:t>
        <w:tab/>
      </w:r>
      <w:r>
        <w:t>|        | indicate Parameters in error)                                             |                            |</w:t>
      </w:r>
    </w:p>
    <w:p>
      <w:pPr>
        <w:pStyle w:val="CodeChangeLine"/>
        <w:tabs>
          <w:tab w:pos="567" w:val="left"/>
          <w:tab w:pos="1134" w:val="left"/>
          <w:tab w:pos="1247" w:val="left"/>
        </w:tabs>
        <w:shd w:val="clear" w:color="auto" w:fill="ecfdf0"/>
      </w:pPr>
      <w:r>
        <w:rPr>
          <w:color w:val="BFBFBF"/>
          <w:shd w:val="clear" w:color="auto" w:fill="#ddfbe6"/>
        </w:rPr>
        <w:tab/>
        <w:t>1929</w:t>
        <w:tab/>
        <w:t>+</w:t>
        <w:tab/>
      </w:r>
      <w:r>
        <w:t>+--------+---------------------------------------------------------------------------+----------------------------+</w:t>
      </w:r>
    </w:p>
    <w:p>
      <w:pPr>
        <w:pStyle w:val="CodeChangeLine"/>
        <w:tabs>
          <w:tab w:pos="567" w:val="left"/>
          <w:tab w:pos="1134" w:val="left"/>
          <w:tab w:pos="1247" w:val="left"/>
        </w:tabs>
      </w:pPr>
      <w:r>
        <w:rPr>
          <w:color w:val="BFBFBF"/>
          <w:shd w:val="clear" w:color="auto" w:fill="fafafa"/>
        </w:rPr>
        <w:t>1341</w:t>
        <w:tab/>
        <w:t>1930</w:t>
        <w:tab/>
        <w:tab/>
      </w:r>
      <w:r/>
    </w:p>
    <w:p>
      <w:pPr>
        <w:pStyle w:val="CodeChangeLine"/>
        <w:tabs>
          <w:tab w:pos="567" w:val="left"/>
          <w:tab w:pos="1134" w:val="left"/>
          <w:tab w:pos="1247" w:val="left"/>
        </w:tabs>
      </w:pPr>
      <w:r>
        <w:rPr>
          <w:color w:val="BFBFBF"/>
          <w:shd w:val="clear" w:color="auto" w:fill="fafafa"/>
        </w:rPr>
        <w:t>1342</w:t>
        <w:tab/>
        <w:t>1931</w:t>
        <w:tab/>
        <w:tab/>
      </w:r>
      <w:r/>
    </w:p>
    <w:p>
      <w:pPr>
        <w:pStyle w:val="CodeChangeLine"/>
        <w:tabs>
          <w:tab w:pos="567" w:val="left"/>
          <w:tab w:pos="1134" w:val="left"/>
          <w:tab w:pos="1247" w:val="left"/>
        </w:tabs>
      </w:pPr>
      <w:r>
        <w:rPr>
          <w:color w:val="BFBFBF"/>
          <w:shd w:val="clear" w:color="auto" w:fill="fafafa"/>
        </w:rPr>
        <w:t>1343</w:t>
        <w:tab/>
        <w:t>1932</w:t>
        <w:tab/>
        <w:tab/>
      </w:r>
      <w:r>
        <w:t>#### 8.2.1.5 Report Results with ChangeDUStateComplete RPC</w:t>
      </w:r>
    </w:p>
    <w:p>
      <w:pPr>
        <w:pStyle w:val="CodeChangeLine"/>
        <w:tabs>
          <w:tab w:pos="567" w:val="left"/>
          <w:tab w:pos="1134" w:val="left"/>
          <w:tab w:pos="1247" w:val="left"/>
        </w:tabs>
      </w:pPr>
      <w:r>
        <w:rPr>
          <w:color w:val="BFBFBF"/>
          <w:shd w:val="clear" w:color="auto" w:fill="fafafa"/>
        </w:rPr>
        <w:t>1344</w:t>
        <w:tab/>
        <w:t>1933</w:t>
        <w:tab/>
        <w:tab/>
      </w:r>
      <w:r/>
    </w:p>
    <w:p>
      <w:pPr>
        <w:pStyle w:val="CodeChangeLine"/>
        <w:tabs>
          <w:tab w:pos="567" w:val="left"/>
          <w:tab w:pos="1134" w:val="left"/>
          <w:tab w:pos="1247" w:val="left"/>
        </w:tabs>
        <w:shd w:val="clear" w:color="auto" w:fill="fbe9eb"/>
      </w:pPr>
      <w:r>
        <w:rPr>
          <w:color w:val="BFBFBF"/>
          <w:shd w:val="clear" w:color="auto" w:fill="#f9d7dc"/>
        </w:rPr>
        <w:t>1345</w:t>
        <w:tab/>
        <w:tab/>
        <w:t>-</w:t>
        <w:tab/>
      </w:r>
      <w:r>
        <w:t>After software installation and uninstall operations using a ChangeDUState mechanism as defined in TR-069 [\[4\]](#_ref_4), the result of the state change operation is retrieved using the ChangeDUStateComplete RPC. The ChangeDUStateComplete RPC indicates a successful operation or one of the fault codes mapped onto execResult values as detailed in Table 8.2.1.5.-1.</w:t>
      </w:r>
    </w:p>
    <w:p>
      <w:pPr>
        <w:pStyle w:val="CodeChangeLine"/>
        <w:tabs>
          <w:tab w:pos="567" w:val="left"/>
          <w:tab w:pos="1134" w:val="left"/>
          <w:tab w:pos="1247" w:val="left"/>
        </w:tabs>
        <w:shd w:val="clear" w:color="auto" w:fill="ecfdf0"/>
      </w:pPr>
      <w:r>
        <w:rPr>
          <w:color w:val="BFBFBF"/>
          <w:shd w:val="clear" w:color="auto" w:fill="#ddfbe6"/>
        </w:rPr>
        <w:tab/>
        <w:t>1934</w:t>
        <w:tab/>
        <w:t>+</w:t>
        <w:tab/>
      </w:r>
      <w:r>
        <w:t>After software installation and uninstall operations using a ChangeDUState mechanism as defined in BBF TR-069 [\[4\]](#_ref_4), the result of the state change operation is retrieved using the ChangeDUStateComplete RPC. The ChangeDUStateComplete RPC indicates a successful operation or one of the fault codes mapped onto execResult values as detailed in Table 8.2.1.5-1.</w:t>
      </w:r>
    </w:p>
    <w:p>
      <w:pPr>
        <w:pStyle w:val="CodeChangeLine"/>
        <w:tabs>
          <w:tab w:pos="567" w:val="left"/>
          <w:tab w:pos="1134" w:val="left"/>
          <w:tab w:pos="1247" w:val="left"/>
        </w:tabs>
      </w:pPr>
      <w:r>
        <w:rPr>
          <w:color w:val="BFBFBF"/>
          <w:shd w:val="clear" w:color="auto" w:fill="fafafa"/>
        </w:rPr>
        <w:t>1346</w:t>
        <w:tab/>
        <w:t>1935</w:t>
        <w:tab/>
        <w:tab/>
      </w:r>
      <w:r/>
    </w:p>
    <w:p>
      <w:pPr>
        <w:pStyle w:val="CodeChangeLine"/>
        <w:tabs>
          <w:tab w:pos="567" w:val="left"/>
          <w:tab w:pos="1134" w:val="left"/>
          <w:tab w:pos="1247" w:val="left"/>
        </w:tabs>
      </w:pPr>
      <w:r>
        <w:rPr>
          <w:color w:val="BFBFBF"/>
          <w:shd w:val="clear" w:color="auto" w:fill="fafafa"/>
        </w:rPr>
        <w:t>1347</w:t>
        <w:tab/>
        <w:t>1936</w:t>
        <w:tab/>
        <w:tab/>
      </w:r>
      <w:r/>
    </w:p>
    <w:p>
      <w:pPr>
        <w:pStyle w:val="CodeChangeLine"/>
        <w:tabs>
          <w:tab w:pos="567" w:val="left"/>
          <w:tab w:pos="1134" w:val="left"/>
          <w:tab w:pos="1247" w:val="left"/>
        </w:tabs>
      </w:pPr>
      <w:r>
        <w:rPr>
          <w:color w:val="BFBFBF"/>
          <w:shd w:val="clear" w:color="auto" w:fill="fafafa"/>
        </w:rPr>
        <w:t>1348</w:t>
        <w:tab/>
        <w:t>1937</w:t>
        <w:tab/>
        <w:tab/>
      </w:r>
      <w:r>
        <w:t>**Table 8.2.1.5-1: ChangeDUStateComplete Fault Code Mapping**&lt;a name="table_8.2.1.5-1"&gt;&lt;/a&gt;</w:t>
      </w:r>
    </w:p>
    <w:p>
      <w:pPr>
        <w:pStyle w:val="CodeChangeLine"/>
        <w:tabs>
          <w:tab w:pos="567" w:val="left"/>
          <w:tab w:pos="1134" w:val="left"/>
          <w:tab w:pos="1247" w:val="left"/>
        </w:tabs>
      </w:pPr>
      <w:r>
        <w:rPr>
          <w:color w:val="BFBFBF"/>
          <w:shd w:val="clear" w:color="auto" w:fill="fafafa"/>
        </w:rPr>
        <w:t>1349</w:t>
        <w:tab/>
        <w:t>1938</w:t>
        <w:tab/>
        <w:tab/>
      </w:r>
      <w:r/>
    </w:p>
    <w:p>
      <w:pPr>
        <w:pStyle w:val="CodeChangeLine"/>
        <w:tabs>
          <w:tab w:pos="567" w:val="left"/>
          <w:tab w:pos="1134" w:val="left"/>
          <w:tab w:pos="1247" w:val="left"/>
        </w:tabs>
        <w:shd w:val="clear" w:color="auto" w:fill="fbe9eb"/>
      </w:pPr>
      <w:r>
        <w:rPr>
          <w:color w:val="BFBFBF"/>
          <w:shd w:val="clear" w:color="auto" w:fill="#f9d7dc"/>
        </w:rPr>
        <w:t>1350</w:t>
        <w:tab/>
        <w:tab/>
        <w:t>-</w:t>
        <w:tab/>
      </w:r>
      <w:r>
        <w:t>| Fault code | Description                                                                                                                                                                                              | execResult Code                                                  |</w:t>
      </w:r>
    </w:p>
    <w:p>
      <w:pPr>
        <w:pStyle w:val="CodeChangeLine"/>
        <w:tabs>
          <w:tab w:pos="567" w:val="left"/>
          <w:tab w:pos="1134" w:val="left"/>
          <w:tab w:pos="1247" w:val="left"/>
        </w:tabs>
        <w:shd w:val="clear" w:color="auto" w:fill="fbe9eb"/>
      </w:pPr>
      <w:r>
        <w:rPr>
          <w:color w:val="BFBFBF"/>
          <w:shd w:val="clear" w:color="auto" w:fill="#f9d7dc"/>
        </w:rPr>
        <w:t>1351</w:t>
        <w:tab/>
        <w:tab/>
        <w:t>-</w:t>
        <w:tab/>
      </w:r>
      <w:r>
        <w:t>|------------|----------------------------------------------------------------------------------------------------------------------------------------------------------------------------------------------------------|------------------------------------------------------------------|</w:t>
      </w:r>
    </w:p>
    <w:p>
      <w:pPr>
        <w:pStyle w:val="CodeChangeLine"/>
        <w:tabs>
          <w:tab w:pos="567" w:val="left"/>
          <w:tab w:pos="1134" w:val="left"/>
          <w:tab w:pos="1247" w:val="left"/>
        </w:tabs>
        <w:shd w:val="clear" w:color="auto" w:fill="fbe9eb"/>
      </w:pPr>
      <w:r>
        <w:rPr>
          <w:color w:val="BFBFBF"/>
          <w:shd w:val="clear" w:color="auto" w:fill="#f9d7dc"/>
        </w:rPr>
        <w:t>1352</w:t>
        <w:tab/>
        <w:tab/>
        <w:t>-</w:t>
        <w:tab/>
      </w:r>
      <w:r>
        <w:t>| 9001       | Request denied (no reason specified)                                                                                                                                                                     | STATUS\_REQUEST\_DENIED                                          |</w:t>
      </w:r>
    </w:p>
    <w:p>
      <w:pPr>
        <w:pStyle w:val="CodeChangeLine"/>
        <w:tabs>
          <w:tab w:pos="567" w:val="left"/>
          <w:tab w:pos="1134" w:val="left"/>
          <w:tab w:pos="1247" w:val="left"/>
        </w:tabs>
        <w:shd w:val="clear" w:color="auto" w:fill="fbe9eb"/>
      </w:pPr>
      <w:r>
        <w:rPr>
          <w:color w:val="BFBFBF"/>
          <w:shd w:val="clear" w:color="auto" w:fill="#f9d7dc"/>
        </w:rPr>
        <w:t>1353</w:t>
        <w:tab/>
        <w:tab/>
        <w:t>-</w:t>
        <w:tab/>
      </w:r>
      <w:r>
        <w:t>| 9003       | Invalid arguments                                                                                                                                                                                        | STATUS\_INVALID\_ARGUMENTS                                       |</w:t>
      </w:r>
    </w:p>
    <w:p>
      <w:pPr>
        <w:pStyle w:val="CodeChangeLine"/>
        <w:tabs>
          <w:tab w:pos="567" w:val="left"/>
          <w:tab w:pos="1134" w:val="left"/>
          <w:tab w:pos="1247" w:val="left"/>
        </w:tabs>
        <w:shd w:val="clear" w:color="auto" w:fill="fbe9eb"/>
      </w:pPr>
      <w:r>
        <w:rPr>
          <w:color w:val="BFBFBF"/>
          <w:shd w:val="clear" w:color="auto" w:fill="#f9d7dc"/>
        </w:rPr>
        <w:t>1354</w:t>
        <w:tab/>
        <w:tab/>
        <w:t>-</w:t>
        <w:tab/>
      </w:r>
      <w:r>
        <w:t>| 9012       | File transfer server authentication failure (associated with Upload, Download, TransferComplete, AutonomousTransferComplete, DUStateChangeComplete, or AutonomousDUStateChangeComplete methods).         | STATUS\_FILE\_TRANSFER\_SERVER\_AUTHENTICATION\_FAILURE          |</w:t>
      </w:r>
    </w:p>
    <w:p>
      <w:pPr>
        <w:pStyle w:val="CodeChangeLine"/>
        <w:tabs>
          <w:tab w:pos="567" w:val="left"/>
          <w:tab w:pos="1134" w:val="left"/>
          <w:tab w:pos="1247" w:val="left"/>
        </w:tabs>
        <w:shd w:val="clear" w:color="auto" w:fill="fbe9eb"/>
      </w:pPr>
      <w:r>
        <w:rPr>
          <w:color w:val="BFBFBF"/>
          <w:shd w:val="clear" w:color="auto" w:fill="#f9d7dc"/>
        </w:rPr>
        <w:t>1355</w:t>
        <w:tab/>
        <w:tab/>
        <w:t>-</w:t>
        <w:tab/>
      </w:r>
      <w:r>
        <w:t>| 9013       | Unsupported protocol for file transfer (associated with Upload, Download, ScheduleDownload, DUStateChangeComplete, or AutonomousDUStateChangeComplete methods).                                          | STATUS\_UNSUPPORTED\_PROTOCOL                                    |</w:t>
      </w:r>
    </w:p>
    <w:p>
      <w:pPr>
        <w:pStyle w:val="CodeChangeLine"/>
        <w:tabs>
          <w:tab w:pos="567" w:val="left"/>
          <w:tab w:pos="1134" w:val="left"/>
          <w:tab w:pos="1247" w:val="left"/>
        </w:tabs>
        <w:shd w:val="clear" w:color="auto" w:fill="fbe9eb"/>
      </w:pPr>
      <w:r>
        <w:rPr>
          <w:color w:val="BFBFBF"/>
          <w:shd w:val="clear" w:color="auto" w:fill="#f9d7dc"/>
        </w:rPr>
        <w:t>1356</w:t>
        <w:tab/>
        <w:tab/>
        <w:t>-</w:t>
        <w:tab/>
      </w:r>
      <w:r>
        <w:t>| 9015       | File transfer failure: unable to contact file server (associated with Download, TransferComplete, AutonomousTransferComplete, DUStateChangeComplete, or AutonomousDUStateChangeComplete methods).        | STATUS\_FILE\_TRANSFER\_FAILED\_SERVER\_CONTACT\_FAILED          |</w:t>
      </w:r>
    </w:p>
    <w:p>
      <w:pPr>
        <w:pStyle w:val="CodeChangeLine"/>
        <w:tabs>
          <w:tab w:pos="567" w:val="left"/>
          <w:tab w:pos="1134" w:val="left"/>
          <w:tab w:pos="1247" w:val="left"/>
        </w:tabs>
        <w:shd w:val="clear" w:color="auto" w:fill="fbe9eb"/>
      </w:pPr>
      <w:r>
        <w:rPr>
          <w:color w:val="BFBFBF"/>
          <w:shd w:val="clear" w:color="auto" w:fill="#f9d7dc"/>
        </w:rPr>
        <w:t>1357</w:t>
        <w:tab/>
        <w:tab/>
        <w:t>-</w:t>
        <w:tab/>
      </w:r>
      <w:r>
        <w:t>| 9016       | File transfer failure: unable to access file (associated with Download, TransferComplete, AutonomousTransferComplete, DUStateChangeComplete, or AutonomousDUStateChangeComplete methods).                | STATUS\_FILE\_TRANSFER\_FAILED\_FILE\_ACCESS\_FAILED             |</w:t>
      </w:r>
    </w:p>
    <w:p>
      <w:pPr>
        <w:pStyle w:val="CodeChangeLine"/>
        <w:tabs>
          <w:tab w:pos="567" w:val="left"/>
          <w:tab w:pos="1134" w:val="left"/>
          <w:tab w:pos="1247" w:val="left"/>
        </w:tabs>
        <w:shd w:val="clear" w:color="auto" w:fill="fbe9eb"/>
      </w:pPr>
      <w:r>
        <w:rPr>
          <w:color w:val="BFBFBF"/>
          <w:shd w:val="clear" w:color="auto" w:fill="#f9d7dc"/>
        </w:rPr>
        <w:t>1358</w:t>
        <w:tab/>
        <w:tab/>
        <w:t>-</w:t>
        <w:tab/>
      </w:r>
      <w:r>
        <w:t>| 9017       | File transfer failure: unable to complete download (associated with Download, TransferComplete, AutonomousTransferComplete, DUStateChangeComplete, or AutonomousDUStateChangeComplete methods).          | STATUS\_FILE\_TRANSFER\_FAILED\_DOWNLOAD\_INCOMPLETE             |</w:t>
      </w:r>
    </w:p>
    <w:p>
      <w:pPr>
        <w:pStyle w:val="CodeChangeLine"/>
        <w:tabs>
          <w:tab w:pos="567" w:val="left"/>
          <w:tab w:pos="1134" w:val="left"/>
          <w:tab w:pos="1247" w:val="left"/>
        </w:tabs>
        <w:shd w:val="clear" w:color="auto" w:fill="fbe9eb"/>
      </w:pPr>
      <w:r>
        <w:rPr>
          <w:color w:val="BFBFBF"/>
          <w:shd w:val="clear" w:color="auto" w:fill="#f9d7dc"/>
        </w:rPr>
        <w:t>1359</w:t>
        <w:tab/>
        <w:tab/>
        <w:t>-</w:t>
        <w:tab/>
      </w:r>
      <w:r>
        <w:t>| 9018       | File transfer failure: file corrupted or otherwise unusable (associated with Download, TransferComplete, AutonomousTransferComplete, DUStateChangeComplete, or AutonomousDUStateChangeComplete methods). | STATUS\_FILE\_TRANSFER\_FAILED\_FILE\_CORRUPTED                  |</w:t>
      </w:r>
    </w:p>
    <w:p>
      <w:pPr>
        <w:pStyle w:val="CodeChangeLine"/>
        <w:tabs>
          <w:tab w:pos="567" w:val="left"/>
          <w:tab w:pos="1134" w:val="left"/>
          <w:tab w:pos="1247" w:val="left"/>
        </w:tabs>
        <w:shd w:val="clear" w:color="auto" w:fill="fbe9eb"/>
      </w:pPr>
      <w:r>
        <w:rPr>
          <w:color w:val="BFBFBF"/>
          <w:shd w:val="clear" w:color="auto" w:fill="#f9d7dc"/>
        </w:rPr>
        <w:t>1360</w:t>
        <w:tab/>
        <w:tab/>
        <w:t>-</w:t>
        <w:tab/>
      </w:r>
      <w:r>
        <w:t>| 9022       | Invalid UUID Format (associated with DUStateChangeComplete or AutonomousDUStateChangeComplete methods: Install, Update, and Uninstall)                                                                   | STATUS\_INVALID\_UUID\_FORMAT                                    |</w:t>
      </w:r>
    </w:p>
    <w:p>
      <w:pPr>
        <w:pStyle w:val="CodeChangeLine"/>
        <w:tabs>
          <w:tab w:pos="567" w:val="left"/>
          <w:tab w:pos="1134" w:val="left"/>
          <w:tab w:pos="1247" w:val="left"/>
        </w:tabs>
        <w:shd w:val="clear" w:color="auto" w:fill="fbe9eb"/>
      </w:pPr>
      <w:r>
        <w:rPr>
          <w:color w:val="BFBFBF"/>
          <w:shd w:val="clear" w:color="auto" w:fill="#f9d7dc"/>
        </w:rPr>
        <w:t>1361</w:t>
        <w:tab/>
        <w:tab/>
        <w:t>-</w:t>
        <w:tab/>
      </w:r>
      <w:r>
        <w:t>| 9023       | Unknown Execution Environment (associated with DUStateChangeComplete or AutonomousDUStateChangeComplete methods: Install only)                                                                           | STATUS\_UNKNOWN\_EXECUTION\_ENVIRONMENT                          |</w:t>
      </w:r>
    </w:p>
    <w:p>
      <w:pPr>
        <w:pStyle w:val="CodeChangeLine"/>
        <w:tabs>
          <w:tab w:pos="567" w:val="left"/>
          <w:tab w:pos="1134" w:val="left"/>
          <w:tab w:pos="1247" w:val="left"/>
        </w:tabs>
        <w:shd w:val="clear" w:color="auto" w:fill="fbe9eb"/>
      </w:pPr>
      <w:r>
        <w:rPr>
          <w:color w:val="BFBFBF"/>
          <w:shd w:val="clear" w:color="auto" w:fill="#f9d7dc"/>
        </w:rPr>
        <w:t>1362</w:t>
        <w:tab/>
        <w:tab/>
        <w:t>-</w:t>
        <w:tab/>
      </w:r>
      <w:r>
        <w:t>| 9024       | Disabled Execution Environment (associated with DUStateChangeComplete or AutonomousDUStateChangeComplete methods: Install, Update, and Uninstall)                                                        | STATUS\_DISABLED\_EXECUTION\_ENVIRONMENT                         |</w:t>
      </w:r>
    </w:p>
    <w:p>
      <w:pPr>
        <w:pStyle w:val="CodeChangeLine"/>
        <w:tabs>
          <w:tab w:pos="567" w:val="left"/>
          <w:tab w:pos="1134" w:val="left"/>
          <w:tab w:pos="1247" w:val="left"/>
        </w:tabs>
        <w:shd w:val="clear" w:color="auto" w:fill="fbe9eb"/>
      </w:pPr>
      <w:r>
        <w:rPr>
          <w:color w:val="BFBFBF"/>
          <w:shd w:val="clear" w:color="auto" w:fill="#f9d7dc"/>
        </w:rPr>
        <w:t>1363</w:t>
        <w:tab/>
        <w:tab/>
        <w:t>-</w:t>
        <w:tab/>
      </w:r>
      <w:r>
        <w:t>| 9025       | Deployment Unit to Execution Environment Mismatch (associated with DUStateChangeComplete or AutonomousDUStateChangeComplete methods: Install and Update)                                                 | STATUS\_EXECUTION\_ENVIRONMENT\_MISMATCH                         |</w:t>
      </w:r>
    </w:p>
    <w:p>
      <w:pPr>
        <w:pStyle w:val="CodeChangeLine"/>
        <w:tabs>
          <w:tab w:pos="567" w:val="left"/>
          <w:tab w:pos="1134" w:val="left"/>
          <w:tab w:pos="1247" w:val="left"/>
        </w:tabs>
        <w:shd w:val="clear" w:color="auto" w:fill="fbe9eb"/>
      </w:pPr>
      <w:r>
        <w:rPr>
          <w:color w:val="BFBFBF"/>
          <w:shd w:val="clear" w:color="auto" w:fill="#f9d7dc"/>
        </w:rPr>
        <w:t>1364</w:t>
        <w:tab/>
        <w:tab/>
        <w:t>-</w:t>
        <w:tab/>
      </w:r>
      <w:r>
        <w:t>| 9026       | Duplicate Deployment Unit (associated with DUStateChangeComplete or AutonomousDUStateChangeComplete methods: Install only)                                                                               | STATUS\_DUPLICATE\_DEPLOYMENT\_UNIT                              |</w:t>
      </w:r>
    </w:p>
    <w:p>
      <w:pPr>
        <w:pStyle w:val="CodeChangeLine"/>
        <w:tabs>
          <w:tab w:pos="567" w:val="left"/>
          <w:tab w:pos="1134" w:val="left"/>
          <w:tab w:pos="1247" w:val="left"/>
        </w:tabs>
        <w:shd w:val="clear" w:color="auto" w:fill="fbe9eb"/>
      </w:pPr>
      <w:r>
        <w:rPr>
          <w:color w:val="BFBFBF"/>
          <w:shd w:val="clear" w:color="auto" w:fill="#f9d7dc"/>
        </w:rPr>
        <w:t>1365</w:t>
        <w:tab/>
        <w:tab/>
        <w:t>-</w:t>
        <w:tab/>
      </w:r>
      <w:r>
        <w:t>| 9027       | System Resources Exceeded (associated with DUStateChangeComplete or AutonomousDUStateChangeComplete methods: Install and Update)                                                                         | STATUS\_SYSTEM\_RESOURCES\_EXCEEDED                              |</w:t>
      </w:r>
    </w:p>
    <w:p>
      <w:pPr>
        <w:pStyle w:val="CodeChangeLine"/>
        <w:tabs>
          <w:tab w:pos="567" w:val="left"/>
          <w:tab w:pos="1134" w:val="left"/>
          <w:tab w:pos="1247" w:val="left"/>
        </w:tabs>
        <w:shd w:val="clear" w:color="auto" w:fill="fbe9eb"/>
      </w:pPr>
      <w:r>
        <w:rPr>
          <w:color w:val="BFBFBF"/>
          <w:shd w:val="clear" w:color="auto" w:fill="#f9d7dc"/>
        </w:rPr>
        <w:t>1366</w:t>
        <w:tab/>
        <w:tab/>
        <w:t>-</w:t>
        <w:tab/>
      </w:r>
      <w:r>
        <w:t>| 9028       | Unknown Deployment Unit (associated with DUStateChangeComplete or AutonomousDUStateChangeComplete methods: Update and Uninstall)                                                                         | STATUS\_UNKNOWN\_DEPLOYMENT\_UNIT                                |</w:t>
      </w:r>
    </w:p>
    <w:p>
      <w:pPr>
        <w:pStyle w:val="CodeChangeLine"/>
        <w:tabs>
          <w:tab w:pos="567" w:val="left"/>
          <w:tab w:pos="1134" w:val="left"/>
          <w:tab w:pos="1247" w:val="left"/>
        </w:tabs>
        <w:shd w:val="clear" w:color="auto" w:fill="fbe9eb"/>
      </w:pPr>
      <w:r>
        <w:rPr>
          <w:color w:val="BFBFBF"/>
          <w:shd w:val="clear" w:color="auto" w:fill="#f9d7dc"/>
        </w:rPr>
        <w:t>1367</w:t>
        <w:tab/>
        <w:tab/>
        <w:t>-</w:t>
        <w:tab/>
      </w:r>
      <w:r>
        <w:t>| 9029       | Invalid Deployment Unit State (associated with DUStateChangeComplete or AutonomousDUStateChangeComplete methods: Install, Update and Uninstall)                                                          | STATUS\_INVALID\_DEPLOYMENT\_UNIT\_STATE                         |</w:t>
      </w:r>
    </w:p>
    <w:p>
      <w:pPr>
        <w:pStyle w:val="CodeChangeLine"/>
        <w:tabs>
          <w:tab w:pos="567" w:val="left"/>
          <w:tab w:pos="1134" w:val="left"/>
          <w:tab w:pos="1247" w:val="left"/>
        </w:tabs>
        <w:shd w:val="clear" w:color="auto" w:fill="fbe9eb"/>
      </w:pPr>
      <w:r>
        <w:rPr>
          <w:color w:val="BFBFBF"/>
          <w:shd w:val="clear" w:color="auto" w:fill="#f9d7dc"/>
        </w:rPr>
        <w:t>1368</w:t>
        <w:tab/>
        <w:tab/>
        <w:t>-</w:t>
        <w:tab/>
      </w:r>
      <w:r>
        <w:t>| 9030       | Invalid Deployment Unit Update - Downgrade not permitted (associated with DUStateChangeComplete or AutonomousDUStateChangeComplete methods: Update only)                                                 | STATUS\_INVALID\_DEPLOYMENT\_UNIT\_UPDATE\_DOWNGRADE\_DISALLOWED |</w:t>
      </w:r>
    </w:p>
    <w:p>
      <w:pPr>
        <w:pStyle w:val="CodeChangeLine"/>
        <w:tabs>
          <w:tab w:pos="567" w:val="left"/>
          <w:tab w:pos="1134" w:val="left"/>
          <w:tab w:pos="1247" w:val="left"/>
        </w:tabs>
        <w:shd w:val="clear" w:color="auto" w:fill="fbe9eb"/>
      </w:pPr>
      <w:r>
        <w:rPr>
          <w:color w:val="BFBFBF"/>
          <w:shd w:val="clear" w:color="auto" w:fill="#f9d7dc"/>
        </w:rPr>
        <w:t>1369</w:t>
        <w:tab/>
        <w:tab/>
        <w:t>-</w:t>
        <w:tab/>
      </w:r>
      <w:r>
        <w:t>| 9031       | Invalid Deployment Unit Update - Version not specified (associated with DUStateChangeComplete or AutonomousDUStateChangeComplete methods: Update only)                                                   | STATUS\_INVALID\_DEPLOYMENT\_UNIT\_UPDATE\_UPGRADE\_DISALLOWED   |</w:t>
      </w:r>
    </w:p>
    <w:p>
      <w:pPr>
        <w:pStyle w:val="CodeChangeLine"/>
        <w:tabs>
          <w:tab w:pos="567" w:val="left"/>
          <w:tab w:pos="1134" w:val="left"/>
          <w:tab w:pos="1247" w:val="left"/>
        </w:tabs>
        <w:shd w:val="clear" w:color="auto" w:fill="fbe9eb"/>
      </w:pPr>
      <w:r>
        <w:rPr>
          <w:color w:val="BFBFBF"/>
          <w:shd w:val="clear" w:color="auto" w:fill="#f9d7dc"/>
        </w:rPr>
        <w:t>1370</w:t>
        <w:tab/>
        <w:tab/>
        <w:t>-</w:t>
        <w:tab/>
      </w:r>
      <w:r>
        <w:t>| 9032       | Invalid Deployment Unit Update - Version already exists (associated with DUStateChangeComplete or AutonomousDUStateChangeComplete methods: Update only)                                                  | STATUS\_INVALID\_DEPLOYMENT\_UNIT\_UPDATE\_VERSION\_EXISTS       |</w:t>
      </w:r>
    </w:p>
    <w:p>
      <w:pPr>
        <w:pStyle w:val="CodeChangeLine"/>
        <w:tabs>
          <w:tab w:pos="567" w:val="left"/>
          <w:tab w:pos="1134" w:val="left"/>
          <w:tab w:pos="1247" w:val="left"/>
        </w:tabs>
        <w:shd w:val="clear" w:color="auto" w:fill="ecfdf0"/>
      </w:pPr>
      <w:r>
        <w:rPr>
          <w:color w:val="BFBFBF"/>
          <w:shd w:val="clear" w:color="auto" w:fill="#ddfbe6"/>
        </w:rPr>
        <w:tab/>
        <w:t>1939</w:t>
        <w:tab/>
        <w:t>+</w:t>
        <w:tab/>
      </w:r>
      <w:r>
        <w:t>+------------+---------------------------------------------------------------------------------+------------------------------------------------------------+</w:t>
      </w:r>
    </w:p>
    <w:p>
      <w:pPr>
        <w:pStyle w:val="CodeChangeLine"/>
        <w:tabs>
          <w:tab w:pos="567" w:val="left"/>
          <w:tab w:pos="1134" w:val="left"/>
          <w:tab w:pos="1247" w:val="left"/>
        </w:tabs>
        <w:shd w:val="clear" w:color="auto" w:fill="ecfdf0"/>
      </w:pPr>
      <w:r>
        <w:rPr>
          <w:color w:val="BFBFBF"/>
          <w:shd w:val="clear" w:color="auto" w:fill="#ddfbe6"/>
        </w:rPr>
        <w:tab/>
        <w:t>1940</w:t>
        <w:tab/>
        <w:t>+</w:t>
        <w:tab/>
      </w:r>
      <w:r>
        <w:t>| Fault code | Description                                                                     | execResult Code                                            |</w:t>
      </w:r>
    </w:p>
    <w:p>
      <w:pPr>
        <w:pStyle w:val="CodeChangeLine"/>
        <w:tabs>
          <w:tab w:pos="567" w:val="left"/>
          <w:tab w:pos="1134" w:val="left"/>
          <w:tab w:pos="1247" w:val="left"/>
        </w:tabs>
        <w:shd w:val="clear" w:color="auto" w:fill="ecfdf0"/>
      </w:pPr>
      <w:r>
        <w:rPr>
          <w:color w:val="BFBFBF"/>
          <w:shd w:val="clear" w:color="auto" w:fill="#ddfbe6"/>
        </w:rPr>
        <w:tab/>
        <w:t>1941</w:t>
        <w:tab/>
        <w:t>+</w:t>
        <w:tab/>
      </w:r>
      <w:r>
        <w:t>+:===========+:================================================================================+:===========================================================+</w:t>
      </w:r>
    </w:p>
    <w:p>
      <w:pPr>
        <w:pStyle w:val="CodeChangeLine"/>
        <w:tabs>
          <w:tab w:pos="567" w:val="left"/>
          <w:tab w:pos="1134" w:val="left"/>
          <w:tab w:pos="1247" w:val="left"/>
        </w:tabs>
        <w:shd w:val="clear" w:color="auto" w:fill="ecfdf0"/>
      </w:pPr>
      <w:r>
        <w:rPr>
          <w:color w:val="BFBFBF"/>
          <w:shd w:val="clear" w:color="auto" w:fill="#ddfbe6"/>
        </w:rPr>
        <w:tab/>
        <w:t>1942</w:t>
        <w:tab/>
        <w:t>+</w:t>
        <w:tab/>
      </w:r>
      <w:r>
        <w:t>| 9001       | Request denied (no reason specified)                                            | STATUS_REQUEST_DENIED                                      |</w:t>
      </w:r>
    </w:p>
    <w:p>
      <w:pPr>
        <w:pStyle w:val="CodeChangeLine"/>
        <w:tabs>
          <w:tab w:pos="567" w:val="left"/>
          <w:tab w:pos="1134" w:val="left"/>
          <w:tab w:pos="1247" w:val="left"/>
        </w:tabs>
        <w:shd w:val="clear" w:color="auto" w:fill="ecfdf0"/>
      </w:pPr>
      <w:r>
        <w:rPr>
          <w:color w:val="BFBFBF"/>
          <w:shd w:val="clear" w:color="auto" w:fill="#ddfbe6"/>
        </w:rPr>
        <w:tab/>
        <w:t>1943</w:t>
        <w:tab/>
        <w:t>+</w:t>
        <w:tab/>
      </w:r>
      <w:r>
        <w:t>+------------+---------------------------------------------------------------------------------+------------------------------------------------------------+</w:t>
      </w:r>
    </w:p>
    <w:p>
      <w:pPr>
        <w:pStyle w:val="CodeChangeLine"/>
        <w:tabs>
          <w:tab w:pos="567" w:val="left"/>
          <w:tab w:pos="1134" w:val="left"/>
          <w:tab w:pos="1247" w:val="left"/>
        </w:tabs>
        <w:shd w:val="clear" w:color="auto" w:fill="ecfdf0"/>
      </w:pPr>
      <w:r>
        <w:rPr>
          <w:color w:val="BFBFBF"/>
          <w:shd w:val="clear" w:color="auto" w:fill="#ddfbe6"/>
        </w:rPr>
        <w:tab/>
        <w:t>1944</w:t>
        <w:tab/>
        <w:t>+</w:t>
        <w:tab/>
      </w:r>
      <w:r>
        <w:t>| 9003       | Invalid arguments                                                               | STATUS_INVALID_ARGUMENTS                                   |</w:t>
      </w:r>
    </w:p>
    <w:p>
      <w:pPr>
        <w:pStyle w:val="CodeChangeLine"/>
        <w:tabs>
          <w:tab w:pos="567" w:val="left"/>
          <w:tab w:pos="1134" w:val="left"/>
          <w:tab w:pos="1247" w:val="left"/>
        </w:tabs>
        <w:shd w:val="clear" w:color="auto" w:fill="ecfdf0"/>
      </w:pPr>
      <w:r>
        <w:rPr>
          <w:color w:val="BFBFBF"/>
          <w:shd w:val="clear" w:color="auto" w:fill="#ddfbe6"/>
        </w:rPr>
        <w:tab/>
        <w:t>1945</w:t>
        <w:tab/>
        <w:t>+</w:t>
        <w:tab/>
      </w:r>
      <w:r>
        <w:t>+------------+---------------------------------------------------------------------------------+------------------------------------------------------------+</w:t>
      </w:r>
    </w:p>
    <w:p>
      <w:pPr>
        <w:pStyle w:val="CodeChangeLine"/>
        <w:tabs>
          <w:tab w:pos="567" w:val="left"/>
          <w:tab w:pos="1134" w:val="left"/>
          <w:tab w:pos="1247" w:val="left"/>
        </w:tabs>
        <w:shd w:val="clear" w:color="auto" w:fill="ecfdf0"/>
      </w:pPr>
      <w:r>
        <w:rPr>
          <w:color w:val="BFBFBF"/>
          <w:shd w:val="clear" w:color="auto" w:fill="#ddfbe6"/>
        </w:rPr>
        <w:tab/>
        <w:t>1946</w:t>
        <w:tab/>
        <w:t>+</w:t>
        <w:tab/>
      </w:r>
      <w:r>
        <w:t>| 9012       | File transfer server authentication failure (associated with Upload, Download,  | STATUS_FILE_TRANSFER_SERVER_AUTHENTICATION_FAILURE         |</w:t>
      </w:r>
    </w:p>
    <w:p>
      <w:pPr>
        <w:pStyle w:val="CodeChangeLine"/>
        <w:tabs>
          <w:tab w:pos="567" w:val="left"/>
          <w:tab w:pos="1134" w:val="left"/>
          <w:tab w:pos="1247" w:val="left"/>
        </w:tabs>
        <w:shd w:val="clear" w:color="auto" w:fill="ecfdf0"/>
      </w:pPr>
      <w:r>
        <w:rPr>
          <w:color w:val="BFBFBF"/>
          <w:shd w:val="clear" w:color="auto" w:fill="#ddfbe6"/>
        </w:rPr>
        <w:tab/>
        <w:t>1947</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1948</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1949</w:t>
        <w:tab/>
        <w:t>+</w:t>
        <w:tab/>
      </w:r>
      <w:r>
        <w:t>+------------+---------------------------------------------------------------------------------+------------------------------------------------------------+</w:t>
      </w:r>
    </w:p>
    <w:p>
      <w:pPr>
        <w:pStyle w:val="CodeChangeLine"/>
        <w:tabs>
          <w:tab w:pos="567" w:val="left"/>
          <w:tab w:pos="1134" w:val="left"/>
          <w:tab w:pos="1247" w:val="left"/>
        </w:tabs>
        <w:shd w:val="clear" w:color="auto" w:fill="ecfdf0"/>
      </w:pPr>
      <w:r>
        <w:rPr>
          <w:color w:val="BFBFBF"/>
          <w:shd w:val="clear" w:color="auto" w:fill="#ddfbe6"/>
        </w:rPr>
        <w:tab/>
        <w:t>1950</w:t>
        <w:tab/>
        <w:t>+</w:t>
        <w:tab/>
      </w:r>
      <w:r>
        <w:t>| 9013       | Unsupported protocol for file transfer (associated with Upload, Download,       | STATUS_UNSUPPORTED_PROTOCOL                                |</w:t>
      </w:r>
    </w:p>
    <w:p>
      <w:pPr>
        <w:pStyle w:val="CodeChangeLine"/>
        <w:tabs>
          <w:tab w:pos="567" w:val="left"/>
          <w:tab w:pos="1134" w:val="left"/>
          <w:tab w:pos="1247" w:val="left"/>
        </w:tabs>
        <w:shd w:val="clear" w:color="auto" w:fill="ecfdf0"/>
      </w:pPr>
      <w:r>
        <w:rPr>
          <w:color w:val="BFBFBF"/>
          <w:shd w:val="clear" w:color="auto" w:fill="#ddfbe6"/>
        </w:rPr>
        <w:tab/>
        <w:t>1951</w:t>
        <w:tab/>
        <w:t>+</w:t>
        <w:tab/>
      </w:r>
      <w:r>
        <w:t>|            | ScheduleDownload, DUStateChangeComplete, or AutonomousDUStateChangeComplete     |                                                            |</w:t>
      </w:r>
    </w:p>
    <w:p>
      <w:pPr>
        <w:pStyle w:val="CodeChangeLine"/>
        <w:tabs>
          <w:tab w:pos="567" w:val="left"/>
          <w:tab w:pos="1134" w:val="left"/>
          <w:tab w:pos="1247" w:val="left"/>
        </w:tabs>
        <w:shd w:val="clear" w:color="auto" w:fill="ecfdf0"/>
      </w:pPr>
      <w:r>
        <w:rPr>
          <w:color w:val="BFBFBF"/>
          <w:shd w:val="clear" w:color="auto" w:fill="#ddfbe6"/>
        </w:rPr>
        <w:tab/>
        <w:t>1952</w:t>
        <w:tab/>
        <w:t>+</w:t>
        <w:tab/>
      </w:r>
      <w:r>
        <w:t>|            | methods).                                                                       |                                                            |</w:t>
      </w:r>
    </w:p>
    <w:p>
      <w:pPr>
        <w:pStyle w:val="CodeChangeLine"/>
        <w:tabs>
          <w:tab w:pos="567" w:val="left"/>
          <w:tab w:pos="1134" w:val="left"/>
          <w:tab w:pos="1247" w:val="left"/>
        </w:tabs>
        <w:shd w:val="clear" w:color="auto" w:fill="ecfdf0"/>
      </w:pPr>
      <w:r>
        <w:rPr>
          <w:color w:val="BFBFBF"/>
          <w:shd w:val="clear" w:color="auto" w:fill="#ddfbe6"/>
        </w:rPr>
        <w:tab/>
        <w:t>1953</w:t>
        <w:tab/>
        <w:t>+</w:t>
        <w:tab/>
      </w:r>
      <w:r>
        <w:t>+------------+---------------------------------------------------------------------------------+------------------------------------------------------------+</w:t>
      </w:r>
    </w:p>
    <w:p>
      <w:pPr>
        <w:pStyle w:val="CodeChangeLine"/>
        <w:tabs>
          <w:tab w:pos="567" w:val="left"/>
          <w:tab w:pos="1134" w:val="left"/>
          <w:tab w:pos="1247" w:val="left"/>
        </w:tabs>
        <w:shd w:val="clear" w:color="auto" w:fill="ecfdf0"/>
      </w:pPr>
      <w:r>
        <w:rPr>
          <w:color w:val="BFBFBF"/>
          <w:shd w:val="clear" w:color="auto" w:fill="#ddfbe6"/>
        </w:rPr>
        <w:tab/>
        <w:t>1954</w:t>
        <w:tab/>
        <w:t>+</w:t>
        <w:tab/>
      </w:r>
      <w:r>
        <w:t>| 9015       | File transfer failure: unable to contact file server (associated with Download, | STATUS_FILE_TRANSFER_FAILED_SERVER_CONTACT_FAILED          |</w:t>
      </w:r>
    </w:p>
    <w:p>
      <w:pPr>
        <w:pStyle w:val="CodeChangeLine"/>
        <w:tabs>
          <w:tab w:pos="567" w:val="left"/>
          <w:tab w:pos="1134" w:val="left"/>
          <w:tab w:pos="1247" w:val="left"/>
        </w:tabs>
        <w:shd w:val="clear" w:color="auto" w:fill="ecfdf0"/>
      </w:pPr>
      <w:r>
        <w:rPr>
          <w:color w:val="BFBFBF"/>
          <w:shd w:val="clear" w:color="auto" w:fill="#ddfbe6"/>
        </w:rPr>
        <w:tab/>
        <w:t>1955</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1956</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1957</w:t>
        <w:tab/>
        <w:t>+</w:t>
        <w:tab/>
      </w:r>
      <w:r>
        <w:t>+------------+---------------------------------------------------------------------------------+------------------------------------------------------------+</w:t>
      </w:r>
    </w:p>
    <w:p>
      <w:pPr>
        <w:pStyle w:val="CodeChangeLine"/>
        <w:tabs>
          <w:tab w:pos="567" w:val="left"/>
          <w:tab w:pos="1134" w:val="left"/>
          <w:tab w:pos="1247" w:val="left"/>
        </w:tabs>
        <w:shd w:val="clear" w:color="auto" w:fill="ecfdf0"/>
      </w:pPr>
      <w:r>
        <w:rPr>
          <w:color w:val="BFBFBF"/>
          <w:shd w:val="clear" w:color="auto" w:fill="#ddfbe6"/>
        </w:rPr>
        <w:tab/>
        <w:t>1958</w:t>
        <w:tab/>
        <w:t>+</w:t>
        <w:tab/>
      </w:r>
      <w:r>
        <w:t>| 9016       | File transfer failure: unable to access file (associated with Download,         | STATUS_FILE_TRANSFER_FAILED_FILE_ACCESS_FAILED             |</w:t>
      </w:r>
    </w:p>
    <w:p>
      <w:pPr>
        <w:pStyle w:val="CodeChangeLine"/>
        <w:tabs>
          <w:tab w:pos="567" w:val="left"/>
          <w:tab w:pos="1134" w:val="left"/>
          <w:tab w:pos="1247" w:val="left"/>
        </w:tabs>
        <w:shd w:val="clear" w:color="auto" w:fill="ecfdf0"/>
      </w:pPr>
      <w:r>
        <w:rPr>
          <w:color w:val="BFBFBF"/>
          <w:shd w:val="clear" w:color="auto" w:fill="#ddfbe6"/>
        </w:rPr>
        <w:tab/>
        <w:t>1959</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1960</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1961</w:t>
        <w:tab/>
        <w:t>+</w:t>
        <w:tab/>
      </w:r>
      <w:r>
        <w:t>+------------+---------------------------------------------------------------------------------+------------------------------------------------------------+</w:t>
      </w:r>
    </w:p>
    <w:p>
      <w:pPr>
        <w:pStyle w:val="CodeChangeLine"/>
        <w:tabs>
          <w:tab w:pos="567" w:val="left"/>
          <w:tab w:pos="1134" w:val="left"/>
          <w:tab w:pos="1247" w:val="left"/>
        </w:tabs>
        <w:shd w:val="clear" w:color="auto" w:fill="ecfdf0"/>
      </w:pPr>
      <w:r>
        <w:rPr>
          <w:color w:val="BFBFBF"/>
          <w:shd w:val="clear" w:color="auto" w:fill="#ddfbe6"/>
        </w:rPr>
        <w:tab/>
        <w:t>1962</w:t>
        <w:tab/>
        <w:t>+</w:t>
        <w:tab/>
      </w:r>
      <w:r>
        <w:t>| 9017       | File transfer failure: unable to complete download (associated with Download,   | STATUS_FILE_TRANSFER_FAILED_DOWNLOAD_INCOMPLETE            |</w:t>
      </w:r>
    </w:p>
    <w:p>
      <w:pPr>
        <w:pStyle w:val="CodeChangeLine"/>
        <w:tabs>
          <w:tab w:pos="567" w:val="left"/>
          <w:tab w:pos="1134" w:val="left"/>
          <w:tab w:pos="1247" w:val="left"/>
        </w:tabs>
        <w:shd w:val="clear" w:color="auto" w:fill="ecfdf0"/>
      </w:pPr>
      <w:r>
        <w:rPr>
          <w:color w:val="BFBFBF"/>
          <w:shd w:val="clear" w:color="auto" w:fill="#ddfbe6"/>
        </w:rPr>
        <w:tab/>
        <w:t>1963</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1964</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1965</w:t>
        <w:tab/>
        <w:t>+</w:t>
        <w:tab/>
      </w:r>
      <w:r>
        <w:t>+------------+---------------------------------------------------------------------------------+------------------------------------------------------------+</w:t>
      </w:r>
    </w:p>
    <w:p>
      <w:pPr>
        <w:pStyle w:val="CodeChangeLine"/>
        <w:tabs>
          <w:tab w:pos="567" w:val="left"/>
          <w:tab w:pos="1134" w:val="left"/>
          <w:tab w:pos="1247" w:val="left"/>
        </w:tabs>
        <w:shd w:val="clear" w:color="auto" w:fill="ecfdf0"/>
      </w:pPr>
      <w:r>
        <w:rPr>
          <w:color w:val="BFBFBF"/>
          <w:shd w:val="clear" w:color="auto" w:fill="#ddfbe6"/>
        </w:rPr>
        <w:tab/>
        <w:t>1966</w:t>
        <w:tab/>
        <w:t>+</w:t>
        <w:tab/>
      </w:r>
      <w:r>
        <w:t>| 9018       | File transfer failure: file corrupted or otherwise unusable (associated with    | STATUS_FILE_TRANSFER_FAILED_FILE_CORRUPTED                 |</w:t>
      </w:r>
    </w:p>
    <w:p>
      <w:pPr>
        <w:pStyle w:val="CodeChangeLine"/>
        <w:tabs>
          <w:tab w:pos="567" w:val="left"/>
          <w:tab w:pos="1134" w:val="left"/>
          <w:tab w:pos="1247" w:val="left"/>
        </w:tabs>
        <w:shd w:val="clear" w:color="auto" w:fill="ecfdf0"/>
      </w:pPr>
      <w:r>
        <w:rPr>
          <w:color w:val="BFBFBF"/>
          <w:shd w:val="clear" w:color="auto" w:fill="#ddfbe6"/>
        </w:rPr>
        <w:tab/>
        <w:t>1967</w:t>
        <w:tab/>
        <w:t>+</w:t>
        <w:tab/>
      </w:r>
      <w:r>
        <w:t>|            | Download, TransferComplete, AutonomousTransferComplete, DUStateChangeComplete,  |                                                            |</w:t>
      </w:r>
    </w:p>
    <w:p>
      <w:pPr>
        <w:pStyle w:val="CodeChangeLine"/>
        <w:tabs>
          <w:tab w:pos="567" w:val="left"/>
          <w:tab w:pos="1134" w:val="left"/>
          <w:tab w:pos="1247" w:val="left"/>
        </w:tabs>
        <w:shd w:val="clear" w:color="auto" w:fill="ecfdf0"/>
      </w:pPr>
      <w:r>
        <w:rPr>
          <w:color w:val="BFBFBF"/>
          <w:shd w:val="clear" w:color="auto" w:fill="#ddfbe6"/>
        </w:rPr>
        <w:tab/>
        <w:t>1968</w:t>
        <w:tab/>
        <w:t>+</w:t>
        <w:tab/>
      </w:r>
      <w:r>
        <w:t>|            | or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1969</w:t>
        <w:tab/>
        <w:t>+</w:t>
        <w:tab/>
      </w:r>
      <w:r>
        <w:t>+------------+---------------------------------------------------------------------------------+------------------------------------------------------------+</w:t>
      </w:r>
    </w:p>
    <w:p>
      <w:pPr>
        <w:pStyle w:val="CodeChangeLine"/>
        <w:tabs>
          <w:tab w:pos="567" w:val="left"/>
          <w:tab w:pos="1134" w:val="left"/>
          <w:tab w:pos="1247" w:val="left"/>
        </w:tabs>
        <w:shd w:val="clear" w:color="auto" w:fill="ecfdf0"/>
      </w:pPr>
      <w:r>
        <w:rPr>
          <w:color w:val="BFBFBF"/>
          <w:shd w:val="clear" w:color="auto" w:fill="#ddfbe6"/>
        </w:rPr>
        <w:tab/>
        <w:t>1970</w:t>
        <w:tab/>
        <w:t>+</w:t>
        <w:tab/>
      </w:r>
      <w:r>
        <w:t>| 9022       | Invalid UUID Format (associated with DUStateChangeComplete or                   | STATUS_INVALID_UUID_FORMAT                                 |</w:t>
      </w:r>
    </w:p>
    <w:p>
      <w:pPr>
        <w:pStyle w:val="CodeChangeLine"/>
        <w:tabs>
          <w:tab w:pos="567" w:val="left"/>
          <w:tab w:pos="1134" w:val="left"/>
          <w:tab w:pos="1247" w:val="left"/>
        </w:tabs>
        <w:shd w:val="clear" w:color="auto" w:fill="ecfdf0"/>
      </w:pPr>
      <w:r>
        <w:rPr>
          <w:color w:val="BFBFBF"/>
          <w:shd w:val="clear" w:color="auto" w:fill="#ddfbe6"/>
        </w:rPr>
        <w:tab/>
        <w:t>1971</w:t>
        <w:tab/>
        <w:t>+</w:t>
        <w:tab/>
      </w:r>
      <w:r>
        <w:t>|            | AutonomousDUStateChangeComplete methods: Install, Update, and Uninstall)        |                                                            |</w:t>
      </w:r>
    </w:p>
    <w:p>
      <w:pPr>
        <w:pStyle w:val="CodeChangeLine"/>
        <w:tabs>
          <w:tab w:pos="567" w:val="left"/>
          <w:tab w:pos="1134" w:val="left"/>
          <w:tab w:pos="1247" w:val="left"/>
        </w:tabs>
        <w:shd w:val="clear" w:color="auto" w:fill="ecfdf0"/>
      </w:pPr>
      <w:r>
        <w:rPr>
          <w:color w:val="BFBFBF"/>
          <w:shd w:val="clear" w:color="auto" w:fill="#ddfbe6"/>
        </w:rPr>
        <w:tab/>
        <w:t>1972</w:t>
        <w:tab/>
        <w:t>+</w:t>
        <w:tab/>
      </w:r>
      <w:r>
        <w:t>+------------+---------------------------------------------------------------------------------+------------------------------------------------------------+</w:t>
      </w:r>
    </w:p>
    <w:p>
      <w:pPr>
        <w:pStyle w:val="CodeChangeLine"/>
        <w:tabs>
          <w:tab w:pos="567" w:val="left"/>
          <w:tab w:pos="1134" w:val="left"/>
          <w:tab w:pos="1247" w:val="left"/>
        </w:tabs>
        <w:shd w:val="clear" w:color="auto" w:fill="ecfdf0"/>
      </w:pPr>
      <w:r>
        <w:rPr>
          <w:color w:val="BFBFBF"/>
          <w:shd w:val="clear" w:color="auto" w:fill="#ddfbe6"/>
        </w:rPr>
        <w:tab/>
        <w:t>1973</w:t>
        <w:tab/>
        <w:t>+</w:t>
        <w:tab/>
      </w:r>
      <w:r>
        <w:t>| 9023       | Unknown Execution Environment\                                                  | STATUS_UNKNOWN_EXECUTION_ENVIRONMENT                       |</w:t>
      </w:r>
    </w:p>
    <w:p>
      <w:pPr>
        <w:pStyle w:val="CodeChangeLine"/>
        <w:tabs>
          <w:tab w:pos="567" w:val="left"/>
          <w:tab w:pos="1134" w:val="left"/>
          <w:tab w:pos="1247" w:val="left"/>
        </w:tabs>
        <w:shd w:val="clear" w:color="auto" w:fill="ecfdf0"/>
      </w:pPr>
      <w:r>
        <w:rPr>
          <w:color w:val="BFBFBF"/>
          <w:shd w:val="clear" w:color="auto" w:fill="#ddfbe6"/>
        </w:rPr>
        <w:tab/>
        <w:t>1974</w:t>
        <w:tab/>
        <w:t>+</w:t>
        <w:tab/>
      </w:r>
      <w:r>
        <w:t>|            | (associated with\                                                               |                                                            |</w:t>
      </w:r>
    </w:p>
    <w:p>
      <w:pPr>
        <w:pStyle w:val="CodeChangeLine"/>
        <w:tabs>
          <w:tab w:pos="567" w:val="left"/>
          <w:tab w:pos="1134" w:val="left"/>
          <w:tab w:pos="1247" w:val="left"/>
        </w:tabs>
        <w:shd w:val="clear" w:color="auto" w:fill="ecfdf0"/>
      </w:pPr>
      <w:r>
        <w:rPr>
          <w:color w:val="BFBFBF"/>
          <w:shd w:val="clear" w:color="auto" w:fill="#ddfbe6"/>
        </w:rPr>
        <w:tab/>
        <w:t>1975</w:t>
        <w:tab/>
        <w:t>+</w:t>
        <w:tab/>
      </w:r>
      <w:r>
        <w:t>|            | DUStateChangeComplete or AutonomousDUStateChangeComplete methods: Install only) |                                                            |</w:t>
      </w:r>
    </w:p>
    <w:p>
      <w:pPr>
        <w:pStyle w:val="CodeChangeLine"/>
        <w:tabs>
          <w:tab w:pos="567" w:val="left"/>
          <w:tab w:pos="1134" w:val="left"/>
          <w:tab w:pos="1247" w:val="left"/>
        </w:tabs>
        <w:shd w:val="clear" w:color="auto" w:fill="ecfdf0"/>
      </w:pPr>
      <w:r>
        <w:rPr>
          <w:color w:val="BFBFBF"/>
          <w:shd w:val="clear" w:color="auto" w:fill="#ddfbe6"/>
        </w:rPr>
        <w:tab/>
        <w:t>1976</w:t>
        <w:tab/>
        <w:t>+</w:t>
        <w:tab/>
      </w:r>
      <w:r>
        <w:t>+------------+---------------------------------------------------------------------------------+------------------------------------------------------------+</w:t>
      </w:r>
    </w:p>
    <w:p>
      <w:pPr>
        <w:pStyle w:val="CodeChangeLine"/>
        <w:tabs>
          <w:tab w:pos="567" w:val="left"/>
          <w:tab w:pos="1134" w:val="left"/>
          <w:tab w:pos="1247" w:val="left"/>
        </w:tabs>
        <w:shd w:val="clear" w:color="auto" w:fill="ecfdf0"/>
      </w:pPr>
      <w:r>
        <w:rPr>
          <w:color w:val="BFBFBF"/>
          <w:shd w:val="clear" w:color="auto" w:fill="#ddfbe6"/>
        </w:rPr>
        <w:tab/>
        <w:t>1977</w:t>
        <w:tab/>
        <w:t>+</w:t>
        <w:tab/>
      </w:r>
      <w:r>
        <w:t>| 9024       | Disabled Execution Environment\                                                 | STATUS_DISABLED_EXECUTION_ENVIRONMENT                      |</w:t>
      </w:r>
    </w:p>
    <w:p>
      <w:pPr>
        <w:pStyle w:val="CodeChangeLine"/>
        <w:tabs>
          <w:tab w:pos="567" w:val="left"/>
          <w:tab w:pos="1134" w:val="left"/>
          <w:tab w:pos="1247" w:val="left"/>
        </w:tabs>
        <w:shd w:val="clear" w:color="auto" w:fill="ecfdf0"/>
      </w:pPr>
      <w:r>
        <w:rPr>
          <w:color w:val="BFBFBF"/>
          <w:shd w:val="clear" w:color="auto" w:fill="#ddfbe6"/>
        </w:rPr>
        <w:tab/>
        <w:t>1978</w:t>
        <w:tab/>
        <w:t>+</w:t>
        <w:tab/>
      </w:r>
      <w:r>
        <w:t>|            | (associated with\                                                               |                                                            |</w:t>
      </w:r>
    </w:p>
    <w:p>
      <w:pPr>
        <w:pStyle w:val="CodeChangeLine"/>
        <w:tabs>
          <w:tab w:pos="567" w:val="left"/>
          <w:tab w:pos="1134" w:val="left"/>
          <w:tab w:pos="1247" w:val="left"/>
        </w:tabs>
        <w:shd w:val="clear" w:color="auto" w:fill="ecfdf0"/>
      </w:pPr>
      <w:r>
        <w:rPr>
          <w:color w:val="BFBFBF"/>
          <w:shd w:val="clear" w:color="auto" w:fill="#ddfbe6"/>
        </w:rPr>
        <w:tab/>
        <w:t>1979</w:t>
        <w:tab/>
        <w:t>+</w:t>
        <w:tab/>
      </w:r>
      <w:r>
        <w:t>|            | DUStateChangeComplete or AutonomousDUStateChangeComplete methods: Install,      |                                                            |</w:t>
      </w:r>
    </w:p>
    <w:p>
      <w:pPr>
        <w:pStyle w:val="CodeChangeLine"/>
        <w:tabs>
          <w:tab w:pos="567" w:val="left"/>
          <w:tab w:pos="1134" w:val="left"/>
          <w:tab w:pos="1247" w:val="left"/>
        </w:tabs>
        <w:shd w:val="clear" w:color="auto" w:fill="ecfdf0"/>
      </w:pPr>
      <w:r>
        <w:rPr>
          <w:color w:val="BFBFBF"/>
          <w:shd w:val="clear" w:color="auto" w:fill="#ddfbe6"/>
        </w:rPr>
        <w:tab/>
        <w:t>1980</w:t>
        <w:tab/>
        <w:t>+</w:t>
        <w:tab/>
      </w:r>
      <w:r>
        <w:t>|            | Update, and Uninstall)                                                          |                                                            |</w:t>
      </w:r>
    </w:p>
    <w:p>
      <w:pPr>
        <w:pStyle w:val="CodeChangeLine"/>
        <w:tabs>
          <w:tab w:pos="567" w:val="left"/>
          <w:tab w:pos="1134" w:val="left"/>
          <w:tab w:pos="1247" w:val="left"/>
        </w:tabs>
        <w:shd w:val="clear" w:color="auto" w:fill="ecfdf0"/>
      </w:pPr>
      <w:r>
        <w:rPr>
          <w:color w:val="BFBFBF"/>
          <w:shd w:val="clear" w:color="auto" w:fill="#ddfbe6"/>
        </w:rPr>
        <w:tab/>
        <w:t>1981</w:t>
        <w:tab/>
        <w:t>+</w:t>
        <w:tab/>
      </w:r>
      <w:r>
        <w:t>+------------+---------------------------------------------------------------------------------+------------------------------------------------------------+</w:t>
      </w:r>
    </w:p>
    <w:p>
      <w:pPr>
        <w:pStyle w:val="CodeChangeLine"/>
        <w:tabs>
          <w:tab w:pos="567" w:val="left"/>
          <w:tab w:pos="1134" w:val="left"/>
          <w:tab w:pos="1247" w:val="left"/>
        </w:tabs>
        <w:shd w:val="clear" w:color="auto" w:fill="ecfdf0"/>
      </w:pPr>
      <w:r>
        <w:rPr>
          <w:color w:val="BFBFBF"/>
          <w:shd w:val="clear" w:color="auto" w:fill="#ddfbe6"/>
        </w:rPr>
        <w:tab/>
        <w:t>1982</w:t>
        <w:tab/>
        <w:t>+</w:t>
        <w:tab/>
      </w:r>
      <w:r>
        <w:t>| 9025       | Deployment Unit to Execution Environment Mismatch\                              | STATUS_EXECUTION_ENVIRONMENT_MISMATCH                      |</w:t>
      </w:r>
    </w:p>
    <w:p>
      <w:pPr>
        <w:pStyle w:val="CodeChangeLine"/>
        <w:tabs>
          <w:tab w:pos="567" w:val="left"/>
          <w:tab w:pos="1134" w:val="left"/>
          <w:tab w:pos="1247" w:val="left"/>
        </w:tabs>
        <w:shd w:val="clear" w:color="auto" w:fill="ecfdf0"/>
      </w:pPr>
      <w:r>
        <w:rPr>
          <w:color w:val="BFBFBF"/>
          <w:shd w:val="clear" w:color="auto" w:fill="#ddfbe6"/>
        </w:rPr>
        <w:tab/>
        <w:t>1983</w:t>
        <w:tab/>
        <w:t>+</w:t>
        <w:tab/>
      </w:r>
      <w:r>
        <w:t>|            | (associated with\                                                               |                                                            |</w:t>
      </w:r>
    </w:p>
    <w:p>
      <w:pPr>
        <w:pStyle w:val="CodeChangeLine"/>
        <w:tabs>
          <w:tab w:pos="567" w:val="left"/>
          <w:tab w:pos="1134" w:val="left"/>
          <w:tab w:pos="1247" w:val="left"/>
        </w:tabs>
        <w:shd w:val="clear" w:color="auto" w:fill="ecfdf0"/>
      </w:pPr>
      <w:r>
        <w:rPr>
          <w:color w:val="BFBFBF"/>
          <w:shd w:val="clear" w:color="auto" w:fill="#ddfbe6"/>
        </w:rPr>
        <w:tab/>
        <w:t>1984</w:t>
        <w:tab/>
        <w:t>+</w:t>
        <w:tab/>
      </w:r>
      <w:r>
        <w:t>|            | DUStateChangeComplete or AutonomousDUStateChangeComplete methods: Install and   |                                                            |</w:t>
      </w:r>
    </w:p>
    <w:p>
      <w:pPr>
        <w:pStyle w:val="CodeChangeLine"/>
        <w:tabs>
          <w:tab w:pos="567" w:val="left"/>
          <w:tab w:pos="1134" w:val="left"/>
          <w:tab w:pos="1247" w:val="left"/>
        </w:tabs>
        <w:shd w:val="clear" w:color="auto" w:fill="ecfdf0"/>
      </w:pPr>
      <w:r>
        <w:rPr>
          <w:color w:val="BFBFBF"/>
          <w:shd w:val="clear" w:color="auto" w:fill="#ddfbe6"/>
        </w:rPr>
        <w:tab/>
        <w:t>1985</w:t>
        <w:tab/>
        <w:t>+</w:t>
        <w:tab/>
      </w:r>
      <w:r>
        <w:t>|            | Update)                                                                         |                                                            |</w:t>
      </w:r>
    </w:p>
    <w:p>
      <w:pPr>
        <w:pStyle w:val="CodeChangeLine"/>
        <w:tabs>
          <w:tab w:pos="567" w:val="left"/>
          <w:tab w:pos="1134" w:val="left"/>
          <w:tab w:pos="1247" w:val="left"/>
        </w:tabs>
        <w:shd w:val="clear" w:color="auto" w:fill="ecfdf0"/>
      </w:pPr>
      <w:r>
        <w:rPr>
          <w:color w:val="BFBFBF"/>
          <w:shd w:val="clear" w:color="auto" w:fill="#ddfbe6"/>
        </w:rPr>
        <w:tab/>
        <w:t>1986</w:t>
        <w:tab/>
        <w:t>+</w:t>
        <w:tab/>
      </w:r>
      <w:r>
        <w:t>+------------+---------------------------------------------------------------------------------+------------------------------------------------------------+</w:t>
      </w:r>
    </w:p>
    <w:p>
      <w:pPr>
        <w:pStyle w:val="CodeChangeLine"/>
        <w:tabs>
          <w:tab w:pos="567" w:val="left"/>
          <w:tab w:pos="1134" w:val="left"/>
          <w:tab w:pos="1247" w:val="left"/>
        </w:tabs>
        <w:shd w:val="clear" w:color="auto" w:fill="ecfdf0"/>
      </w:pPr>
      <w:r>
        <w:rPr>
          <w:color w:val="BFBFBF"/>
          <w:shd w:val="clear" w:color="auto" w:fill="#ddfbe6"/>
        </w:rPr>
        <w:tab/>
        <w:t>1987</w:t>
        <w:tab/>
        <w:t>+</w:t>
        <w:tab/>
      </w:r>
      <w:r>
        <w:t>| 9026       | Duplicate Deployment Unit\                                                      | STATUS_DUPLICATE_DEPLOYMENT_UNIT                           |</w:t>
      </w:r>
    </w:p>
    <w:p>
      <w:pPr>
        <w:pStyle w:val="CodeChangeLine"/>
        <w:tabs>
          <w:tab w:pos="567" w:val="left"/>
          <w:tab w:pos="1134" w:val="left"/>
          <w:tab w:pos="1247" w:val="left"/>
        </w:tabs>
        <w:shd w:val="clear" w:color="auto" w:fill="ecfdf0"/>
      </w:pPr>
      <w:r>
        <w:rPr>
          <w:color w:val="BFBFBF"/>
          <w:shd w:val="clear" w:color="auto" w:fill="#ddfbe6"/>
        </w:rPr>
        <w:tab/>
        <w:t>1988</w:t>
        <w:tab/>
        <w:t>+</w:t>
        <w:tab/>
      </w:r>
      <w:r>
        <w:t>|            | (associated with\                                                               |                                                            |</w:t>
      </w:r>
    </w:p>
    <w:p>
      <w:pPr>
        <w:pStyle w:val="CodeChangeLine"/>
        <w:tabs>
          <w:tab w:pos="567" w:val="left"/>
          <w:tab w:pos="1134" w:val="left"/>
          <w:tab w:pos="1247" w:val="left"/>
        </w:tabs>
        <w:shd w:val="clear" w:color="auto" w:fill="ecfdf0"/>
      </w:pPr>
      <w:r>
        <w:rPr>
          <w:color w:val="BFBFBF"/>
          <w:shd w:val="clear" w:color="auto" w:fill="#ddfbe6"/>
        </w:rPr>
        <w:tab/>
        <w:t>1989</w:t>
        <w:tab/>
        <w:t>+</w:t>
        <w:tab/>
      </w:r>
      <w:r>
        <w:t>|            | DUStateChangeComplete or AutonomousDUStateChangeComplete methods: Install only) |                                                            |</w:t>
      </w:r>
    </w:p>
    <w:p>
      <w:pPr>
        <w:pStyle w:val="CodeChangeLine"/>
        <w:tabs>
          <w:tab w:pos="567" w:val="left"/>
          <w:tab w:pos="1134" w:val="left"/>
          <w:tab w:pos="1247" w:val="left"/>
        </w:tabs>
        <w:shd w:val="clear" w:color="auto" w:fill="ecfdf0"/>
      </w:pPr>
      <w:r>
        <w:rPr>
          <w:color w:val="BFBFBF"/>
          <w:shd w:val="clear" w:color="auto" w:fill="#ddfbe6"/>
        </w:rPr>
        <w:tab/>
        <w:t>1990</w:t>
        <w:tab/>
        <w:t>+</w:t>
        <w:tab/>
      </w:r>
      <w:r>
        <w:t>+------------+---------------------------------------------------------------------------------+------------------------------------------------------------+</w:t>
      </w:r>
    </w:p>
    <w:p>
      <w:pPr>
        <w:pStyle w:val="CodeChangeLine"/>
        <w:tabs>
          <w:tab w:pos="567" w:val="left"/>
          <w:tab w:pos="1134" w:val="left"/>
          <w:tab w:pos="1247" w:val="left"/>
        </w:tabs>
        <w:shd w:val="clear" w:color="auto" w:fill="ecfdf0"/>
      </w:pPr>
      <w:r>
        <w:rPr>
          <w:color w:val="BFBFBF"/>
          <w:shd w:val="clear" w:color="auto" w:fill="#ddfbe6"/>
        </w:rPr>
        <w:tab/>
        <w:t>1991</w:t>
        <w:tab/>
        <w:t>+</w:t>
        <w:tab/>
      </w:r>
      <w:r>
        <w:t>| 9027       | System Resources Exceeded\                                                      | STATUS_SYSTEM_RESOURCES_EXCEEDED                           |</w:t>
      </w:r>
    </w:p>
    <w:p>
      <w:pPr>
        <w:pStyle w:val="CodeChangeLine"/>
        <w:tabs>
          <w:tab w:pos="567" w:val="left"/>
          <w:tab w:pos="1134" w:val="left"/>
          <w:tab w:pos="1247" w:val="left"/>
        </w:tabs>
        <w:shd w:val="clear" w:color="auto" w:fill="ecfdf0"/>
      </w:pPr>
      <w:r>
        <w:rPr>
          <w:color w:val="BFBFBF"/>
          <w:shd w:val="clear" w:color="auto" w:fill="#ddfbe6"/>
        </w:rPr>
        <w:tab/>
        <w:t>1992</w:t>
        <w:tab/>
        <w:t>+</w:t>
        <w:tab/>
      </w:r>
      <w:r>
        <w:t>|            | (associated with\                                                               |                                                            |</w:t>
      </w:r>
    </w:p>
    <w:p>
      <w:pPr>
        <w:pStyle w:val="CodeChangeLine"/>
        <w:tabs>
          <w:tab w:pos="567" w:val="left"/>
          <w:tab w:pos="1134" w:val="left"/>
          <w:tab w:pos="1247" w:val="left"/>
        </w:tabs>
        <w:shd w:val="clear" w:color="auto" w:fill="ecfdf0"/>
      </w:pPr>
      <w:r>
        <w:rPr>
          <w:color w:val="BFBFBF"/>
          <w:shd w:val="clear" w:color="auto" w:fill="#ddfbe6"/>
        </w:rPr>
        <w:tab/>
        <w:t>1993</w:t>
        <w:tab/>
        <w:t>+</w:t>
        <w:tab/>
      </w:r>
      <w:r>
        <w:t>|            | DUStateChangeComplete or AutonomousDUStateChangeComplete methods: Install and   |                                                            |</w:t>
      </w:r>
    </w:p>
    <w:p>
      <w:pPr>
        <w:pStyle w:val="CodeChangeLine"/>
        <w:tabs>
          <w:tab w:pos="567" w:val="left"/>
          <w:tab w:pos="1134" w:val="left"/>
          <w:tab w:pos="1247" w:val="left"/>
        </w:tabs>
        <w:shd w:val="clear" w:color="auto" w:fill="ecfdf0"/>
      </w:pPr>
      <w:r>
        <w:rPr>
          <w:color w:val="BFBFBF"/>
          <w:shd w:val="clear" w:color="auto" w:fill="#ddfbe6"/>
        </w:rPr>
        <w:tab/>
        <w:t>1994</w:t>
        <w:tab/>
        <w:t>+</w:t>
        <w:tab/>
      </w:r>
      <w:r>
        <w:t>|            | Update)                                                                         |                                                            |</w:t>
      </w:r>
    </w:p>
    <w:p>
      <w:pPr>
        <w:pStyle w:val="CodeChangeLine"/>
        <w:tabs>
          <w:tab w:pos="567" w:val="left"/>
          <w:tab w:pos="1134" w:val="left"/>
          <w:tab w:pos="1247" w:val="left"/>
        </w:tabs>
        <w:shd w:val="clear" w:color="auto" w:fill="ecfdf0"/>
      </w:pPr>
      <w:r>
        <w:rPr>
          <w:color w:val="BFBFBF"/>
          <w:shd w:val="clear" w:color="auto" w:fill="#ddfbe6"/>
        </w:rPr>
        <w:tab/>
        <w:t>1995</w:t>
        <w:tab/>
        <w:t>+</w:t>
        <w:tab/>
      </w:r>
      <w:r>
        <w:t>+------------+---------------------------------------------------------------------------------+------------------------------------------------------------+</w:t>
      </w:r>
    </w:p>
    <w:p>
      <w:pPr>
        <w:pStyle w:val="CodeChangeLine"/>
        <w:tabs>
          <w:tab w:pos="567" w:val="left"/>
          <w:tab w:pos="1134" w:val="left"/>
          <w:tab w:pos="1247" w:val="left"/>
        </w:tabs>
        <w:shd w:val="clear" w:color="auto" w:fill="ecfdf0"/>
      </w:pPr>
      <w:r>
        <w:rPr>
          <w:color w:val="BFBFBF"/>
          <w:shd w:val="clear" w:color="auto" w:fill="#ddfbe6"/>
        </w:rPr>
        <w:tab/>
        <w:t>1996</w:t>
        <w:tab/>
        <w:t>+</w:t>
        <w:tab/>
      </w:r>
      <w:r>
        <w:t>| 9028       | Unknown Deployment Unit\                                                        | STATUS_UNKNOWN_DEPLOYMENT_UNIT                             |</w:t>
      </w:r>
    </w:p>
    <w:p>
      <w:pPr>
        <w:pStyle w:val="CodeChangeLine"/>
        <w:tabs>
          <w:tab w:pos="567" w:val="left"/>
          <w:tab w:pos="1134" w:val="left"/>
          <w:tab w:pos="1247" w:val="left"/>
        </w:tabs>
        <w:shd w:val="clear" w:color="auto" w:fill="ecfdf0"/>
      </w:pPr>
      <w:r>
        <w:rPr>
          <w:color w:val="BFBFBF"/>
          <w:shd w:val="clear" w:color="auto" w:fill="#ddfbe6"/>
        </w:rPr>
        <w:tab/>
        <w:t>1997</w:t>
        <w:tab/>
        <w:t>+</w:t>
        <w:tab/>
      </w:r>
      <w:r>
        <w:t>|            | (associated with\                                                               |                                                            |</w:t>
      </w:r>
    </w:p>
    <w:p>
      <w:pPr>
        <w:pStyle w:val="CodeChangeLine"/>
        <w:tabs>
          <w:tab w:pos="567" w:val="left"/>
          <w:tab w:pos="1134" w:val="left"/>
          <w:tab w:pos="1247" w:val="left"/>
        </w:tabs>
        <w:shd w:val="clear" w:color="auto" w:fill="ecfdf0"/>
      </w:pPr>
      <w:r>
        <w:rPr>
          <w:color w:val="BFBFBF"/>
          <w:shd w:val="clear" w:color="auto" w:fill="#ddfbe6"/>
        </w:rPr>
        <w:tab/>
        <w:t>1998</w:t>
        <w:tab/>
        <w:t>+</w:t>
        <w:tab/>
      </w:r>
      <w:r>
        <w:t>|            | DUStateChangeComplete or AutonomousDUStateChangeComplete methods: Update and    |                                                            |</w:t>
      </w:r>
    </w:p>
    <w:p>
      <w:pPr>
        <w:pStyle w:val="CodeChangeLine"/>
        <w:tabs>
          <w:tab w:pos="567" w:val="left"/>
          <w:tab w:pos="1134" w:val="left"/>
          <w:tab w:pos="1247" w:val="left"/>
        </w:tabs>
        <w:shd w:val="clear" w:color="auto" w:fill="ecfdf0"/>
      </w:pPr>
      <w:r>
        <w:rPr>
          <w:color w:val="BFBFBF"/>
          <w:shd w:val="clear" w:color="auto" w:fill="#ddfbe6"/>
        </w:rPr>
        <w:tab/>
        <w:t>1999</w:t>
        <w:tab/>
        <w:t>+</w:t>
        <w:tab/>
      </w:r>
      <w:r>
        <w:t>|            | Uninstall)                                                                      |                                                            |</w:t>
      </w:r>
    </w:p>
    <w:p>
      <w:pPr>
        <w:pStyle w:val="CodeChangeLine"/>
        <w:tabs>
          <w:tab w:pos="567" w:val="left"/>
          <w:tab w:pos="1134" w:val="left"/>
          <w:tab w:pos="1247" w:val="left"/>
        </w:tabs>
        <w:shd w:val="clear" w:color="auto" w:fill="ecfdf0"/>
      </w:pPr>
      <w:r>
        <w:rPr>
          <w:color w:val="BFBFBF"/>
          <w:shd w:val="clear" w:color="auto" w:fill="#ddfbe6"/>
        </w:rPr>
        <w:tab/>
        <w:t>2000</w:t>
        <w:tab/>
        <w:t>+</w:t>
        <w:tab/>
      </w:r>
      <w:r>
        <w:t>+------------+---------------------------------------------------------------------------------+------------------------------------------------------------+</w:t>
      </w:r>
    </w:p>
    <w:p>
      <w:pPr>
        <w:pStyle w:val="CodeChangeLine"/>
        <w:tabs>
          <w:tab w:pos="567" w:val="left"/>
          <w:tab w:pos="1134" w:val="left"/>
          <w:tab w:pos="1247" w:val="left"/>
        </w:tabs>
        <w:shd w:val="clear" w:color="auto" w:fill="ecfdf0"/>
      </w:pPr>
      <w:r>
        <w:rPr>
          <w:color w:val="BFBFBF"/>
          <w:shd w:val="clear" w:color="auto" w:fill="#ddfbe6"/>
        </w:rPr>
        <w:tab/>
        <w:t>2001</w:t>
        <w:tab/>
        <w:t>+</w:t>
        <w:tab/>
      </w:r>
      <w:r>
        <w:t>| 9029       | Invalid Deployment Unit State\                                                  | STATUS_INVALID_DEPLOYMENT_UNIT_STATE                       |</w:t>
      </w:r>
    </w:p>
    <w:p>
      <w:pPr>
        <w:pStyle w:val="CodeChangeLine"/>
        <w:tabs>
          <w:tab w:pos="567" w:val="left"/>
          <w:tab w:pos="1134" w:val="left"/>
          <w:tab w:pos="1247" w:val="left"/>
        </w:tabs>
        <w:shd w:val="clear" w:color="auto" w:fill="ecfdf0"/>
      </w:pPr>
      <w:r>
        <w:rPr>
          <w:color w:val="BFBFBF"/>
          <w:shd w:val="clear" w:color="auto" w:fill="#ddfbe6"/>
        </w:rPr>
        <w:tab/>
        <w:t>2002</w:t>
        <w:tab/>
        <w:t>+</w:t>
        <w:tab/>
      </w:r>
      <w:r>
        <w:t>|            | (associated with\                                                               |                                                            |</w:t>
      </w:r>
    </w:p>
    <w:p>
      <w:pPr>
        <w:pStyle w:val="CodeChangeLine"/>
        <w:tabs>
          <w:tab w:pos="567" w:val="left"/>
          <w:tab w:pos="1134" w:val="left"/>
          <w:tab w:pos="1247" w:val="left"/>
        </w:tabs>
        <w:shd w:val="clear" w:color="auto" w:fill="ecfdf0"/>
      </w:pPr>
      <w:r>
        <w:rPr>
          <w:color w:val="BFBFBF"/>
          <w:shd w:val="clear" w:color="auto" w:fill="#ddfbe6"/>
        </w:rPr>
        <w:tab/>
        <w:t>2003</w:t>
        <w:tab/>
        <w:t>+</w:t>
        <w:tab/>
      </w:r>
      <w:r>
        <w:t>|            | DUStateChangeComplete or AutonomousDUStateChangeComplete methods: Install,      |                                                            |</w:t>
      </w:r>
    </w:p>
    <w:p>
      <w:pPr>
        <w:pStyle w:val="CodeChangeLine"/>
        <w:tabs>
          <w:tab w:pos="567" w:val="left"/>
          <w:tab w:pos="1134" w:val="left"/>
          <w:tab w:pos="1247" w:val="left"/>
        </w:tabs>
        <w:shd w:val="clear" w:color="auto" w:fill="ecfdf0"/>
      </w:pPr>
      <w:r>
        <w:rPr>
          <w:color w:val="BFBFBF"/>
          <w:shd w:val="clear" w:color="auto" w:fill="#ddfbe6"/>
        </w:rPr>
        <w:tab/>
        <w:t>2004</w:t>
        <w:tab/>
        <w:t>+</w:t>
        <w:tab/>
      </w:r>
      <w:r>
        <w:t>|            | Update and Uninstall)                                                           |                                                            |</w:t>
      </w:r>
    </w:p>
    <w:p>
      <w:pPr>
        <w:pStyle w:val="CodeChangeLine"/>
        <w:tabs>
          <w:tab w:pos="567" w:val="left"/>
          <w:tab w:pos="1134" w:val="left"/>
          <w:tab w:pos="1247" w:val="left"/>
        </w:tabs>
        <w:shd w:val="clear" w:color="auto" w:fill="ecfdf0"/>
      </w:pPr>
      <w:r>
        <w:rPr>
          <w:color w:val="BFBFBF"/>
          <w:shd w:val="clear" w:color="auto" w:fill="#ddfbe6"/>
        </w:rPr>
        <w:tab/>
        <w:t>2005</w:t>
        <w:tab/>
        <w:t>+</w:t>
        <w:tab/>
      </w:r>
      <w:r>
        <w:t>+------------+---------------------------------------------------------------------------------+------------------------------------------------------------+</w:t>
      </w:r>
    </w:p>
    <w:p>
      <w:pPr>
        <w:pStyle w:val="CodeChangeLine"/>
        <w:tabs>
          <w:tab w:pos="567" w:val="left"/>
          <w:tab w:pos="1134" w:val="left"/>
          <w:tab w:pos="1247" w:val="left"/>
        </w:tabs>
        <w:shd w:val="clear" w:color="auto" w:fill="ecfdf0"/>
      </w:pPr>
      <w:r>
        <w:rPr>
          <w:color w:val="BFBFBF"/>
          <w:shd w:val="clear" w:color="auto" w:fill="#ddfbe6"/>
        </w:rPr>
        <w:tab/>
        <w:t>2006</w:t>
        <w:tab/>
        <w:t>+</w:t>
        <w:tab/>
      </w:r>
      <w:r>
        <w:t>| 9030       | Invalid Deployment Unit Update\                                                 | STATUS_INVALID_DEPLOYMENT_UNIT_UPDATE_DOWNGRADE_DISALLOWED |</w:t>
      </w:r>
    </w:p>
    <w:p>
      <w:pPr>
        <w:pStyle w:val="CodeChangeLine"/>
        <w:tabs>
          <w:tab w:pos="567" w:val="left"/>
          <w:tab w:pos="1134" w:val="left"/>
          <w:tab w:pos="1247" w:val="left"/>
        </w:tabs>
        <w:shd w:val="clear" w:color="auto" w:fill="ecfdf0"/>
      </w:pPr>
      <w:r>
        <w:rPr>
          <w:color w:val="BFBFBF"/>
          <w:shd w:val="clear" w:color="auto" w:fill="#ddfbe6"/>
        </w:rPr>
        <w:tab/>
        <w:t>2007</w:t>
        <w:tab/>
        <w:t>+</w:t>
        <w:tab/>
      </w:r>
      <w:r>
        <w:t>|            | - Downgrade not permitted\                                                      |                                                            |</w:t>
      </w:r>
    </w:p>
    <w:p>
      <w:pPr>
        <w:pStyle w:val="CodeChangeLine"/>
        <w:tabs>
          <w:tab w:pos="567" w:val="left"/>
          <w:tab w:pos="1134" w:val="left"/>
          <w:tab w:pos="1247" w:val="left"/>
        </w:tabs>
        <w:shd w:val="clear" w:color="auto" w:fill="ecfdf0"/>
      </w:pPr>
      <w:r>
        <w:rPr>
          <w:color w:val="BFBFBF"/>
          <w:shd w:val="clear" w:color="auto" w:fill="#ddfbe6"/>
        </w:rPr>
        <w:tab/>
        <w:t>2008</w:t>
        <w:tab/>
        <w:t>+</w:t>
        <w:tab/>
      </w:r>
      <w:r>
        <w:t>|            | (associated with\                                                               |                                                            |</w:t>
      </w:r>
    </w:p>
    <w:p>
      <w:pPr>
        <w:pStyle w:val="CodeChangeLine"/>
        <w:tabs>
          <w:tab w:pos="567" w:val="left"/>
          <w:tab w:pos="1134" w:val="left"/>
          <w:tab w:pos="1247" w:val="left"/>
        </w:tabs>
        <w:shd w:val="clear" w:color="auto" w:fill="ecfdf0"/>
      </w:pPr>
      <w:r>
        <w:rPr>
          <w:color w:val="BFBFBF"/>
          <w:shd w:val="clear" w:color="auto" w:fill="#ddfbe6"/>
        </w:rPr>
        <w:tab/>
        <w:t>2009</w:t>
        <w:tab/>
        <w:t>+</w:t>
        <w:tab/>
      </w:r>
      <w:r>
        <w:t>|            | DUStateChangeComplete or AutonomousDUStateChangeComplete methods: Update only)  |                                                            |</w:t>
      </w:r>
    </w:p>
    <w:p>
      <w:pPr>
        <w:pStyle w:val="CodeChangeLine"/>
        <w:tabs>
          <w:tab w:pos="567" w:val="left"/>
          <w:tab w:pos="1134" w:val="left"/>
          <w:tab w:pos="1247" w:val="left"/>
        </w:tabs>
        <w:shd w:val="clear" w:color="auto" w:fill="ecfdf0"/>
      </w:pPr>
      <w:r>
        <w:rPr>
          <w:color w:val="BFBFBF"/>
          <w:shd w:val="clear" w:color="auto" w:fill="#ddfbe6"/>
        </w:rPr>
        <w:tab/>
        <w:t>2010</w:t>
        <w:tab/>
        <w:t>+</w:t>
        <w:tab/>
      </w:r>
      <w:r>
        <w:t>+------------+---------------------------------------------------------------------------------+------------------------------------------------------------+</w:t>
      </w:r>
    </w:p>
    <w:p>
      <w:pPr>
        <w:pStyle w:val="CodeChangeLine"/>
        <w:tabs>
          <w:tab w:pos="567" w:val="left"/>
          <w:tab w:pos="1134" w:val="left"/>
          <w:tab w:pos="1247" w:val="left"/>
        </w:tabs>
        <w:shd w:val="clear" w:color="auto" w:fill="ecfdf0"/>
      </w:pPr>
      <w:r>
        <w:rPr>
          <w:color w:val="BFBFBF"/>
          <w:shd w:val="clear" w:color="auto" w:fill="#ddfbe6"/>
        </w:rPr>
        <w:tab/>
        <w:t>2011</w:t>
        <w:tab/>
        <w:t>+</w:t>
        <w:tab/>
      </w:r>
      <w:r>
        <w:t>| 9031       | Invalid Deployment Unit Update\                                                 | STATUS_INVALID_DEPLOYMENT_UNIT_UPDATE_UPGRADE_DISALLOWED   |</w:t>
      </w:r>
    </w:p>
    <w:p>
      <w:pPr>
        <w:pStyle w:val="CodeChangeLine"/>
        <w:tabs>
          <w:tab w:pos="567" w:val="left"/>
          <w:tab w:pos="1134" w:val="left"/>
          <w:tab w:pos="1247" w:val="left"/>
        </w:tabs>
        <w:shd w:val="clear" w:color="auto" w:fill="ecfdf0"/>
      </w:pPr>
      <w:r>
        <w:rPr>
          <w:color w:val="BFBFBF"/>
          <w:shd w:val="clear" w:color="auto" w:fill="#ddfbe6"/>
        </w:rPr>
        <w:tab/>
        <w:t>2012</w:t>
        <w:tab/>
        <w:t>+</w:t>
        <w:tab/>
      </w:r>
      <w:r>
        <w:t>|            | - Version not specified\                                                        |                                                            |</w:t>
      </w:r>
    </w:p>
    <w:p>
      <w:pPr>
        <w:pStyle w:val="CodeChangeLine"/>
        <w:tabs>
          <w:tab w:pos="567" w:val="left"/>
          <w:tab w:pos="1134" w:val="left"/>
          <w:tab w:pos="1247" w:val="left"/>
        </w:tabs>
        <w:shd w:val="clear" w:color="auto" w:fill="ecfdf0"/>
      </w:pPr>
      <w:r>
        <w:rPr>
          <w:color w:val="BFBFBF"/>
          <w:shd w:val="clear" w:color="auto" w:fill="#ddfbe6"/>
        </w:rPr>
        <w:tab/>
        <w:t>2013</w:t>
        <w:tab/>
        <w:t>+</w:t>
        <w:tab/>
      </w:r>
      <w:r>
        <w:t>|            | (associated with\                                                               |                                                            |</w:t>
      </w:r>
    </w:p>
    <w:p>
      <w:pPr>
        <w:pStyle w:val="CodeChangeLine"/>
        <w:tabs>
          <w:tab w:pos="567" w:val="left"/>
          <w:tab w:pos="1134" w:val="left"/>
          <w:tab w:pos="1247" w:val="left"/>
        </w:tabs>
        <w:shd w:val="clear" w:color="auto" w:fill="ecfdf0"/>
      </w:pPr>
      <w:r>
        <w:rPr>
          <w:color w:val="BFBFBF"/>
          <w:shd w:val="clear" w:color="auto" w:fill="#ddfbe6"/>
        </w:rPr>
        <w:tab/>
        <w:t>2014</w:t>
        <w:tab/>
        <w:t>+</w:t>
        <w:tab/>
      </w:r>
      <w:r>
        <w:t>|            | DUStateChangeComplete or AutonomousDUStateChangeComplete methods: Update only)  |                                                            |</w:t>
      </w:r>
    </w:p>
    <w:p>
      <w:pPr>
        <w:pStyle w:val="CodeChangeLine"/>
        <w:tabs>
          <w:tab w:pos="567" w:val="left"/>
          <w:tab w:pos="1134" w:val="left"/>
          <w:tab w:pos="1247" w:val="left"/>
        </w:tabs>
        <w:shd w:val="clear" w:color="auto" w:fill="ecfdf0"/>
      </w:pPr>
      <w:r>
        <w:rPr>
          <w:color w:val="BFBFBF"/>
          <w:shd w:val="clear" w:color="auto" w:fill="#ddfbe6"/>
        </w:rPr>
        <w:tab/>
        <w:t>2015</w:t>
        <w:tab/>
        <w:t>+</w:t>
        <w:tab/>
      </w:r>
      <w:r>
        <w:t>+------------+---------------------------------------------------------------------------------+------------------------------------------------------------+</w:t>
      </w:r>
    </w:p>
    <w:p>
      <w:pPr>
        <w:pStyle w:val="CodeChangeLine"/>
        <w:tabs>
          <w:tab w:pos="567" w:val="left"/>
          <w:tab w:pos="1134" w:val="left"/>
          <w:tab w:pos="1247" w:val="left"/>
        </w:tabs>
        <w:shd w:val="clear" w:color="auto" w:fill="ecfdf0"/>
      </w:pPr>
      <w:r>
        <w:rPr>
          <w:color w:val="BFBFBF"/>
          <w:shd w:val="clear" w:color="auto" w:fill="#ddfbe6"/>
        </w:rPr>
        <w:tab/>
        <w:t>2016</w:t>
        <w:tab/>
        <w:t>+</w:t>
        <w:tab/>
      </w:r>
      <w:r>
        <w:t>| 9032       | Invalid Deployment Unit Update\                                                 | STATUS_INVALID_DEPLOYMENT_UNIT_UPDATE_VERSION_EXISTS       |</w:t>
      </w:r>
    </w:p>
    <w:p>
      <w:pPr>
        <w:pStyle w:val="CodeChangeLine"/>
        <w:tabs>
          <w:tab w:pos="567" w:val="left"/>
          <w:tab w:pos="1134" w:val="left"/>
          <w:tab w:pos="1247" w:val="left"/>
        </w:tabs>
        <w:shd w:val="clear" w:color="auto" w:fill="ecfdf0"/>
      </w:pPr>
      <w:r>
        <w:rPr>
          <w:color w:val="BFBFBF"/>
          <w:shd w:val="clear" w:color="auto" w:fill="#ddfbe6"/>
        </w:rPr>
        <w:tab/>
        <w:t>2017</w:t>
        <w:tab/>
        <w:t>+</w:t>
        <w:tab/>
      </w:r>
      <w:r>
        <w:t>|            | - Version already exists\                                                       |                                                            |</w:t>
      </w:r>
    </w:p>
    <w:p>
      <w:pPr>
        <w:pStyle w:val="CodeChangeLine"/>
        <w:tabs>
          <w:tab w:pos="567" w:val="left"/>
          <w:tab w:pos="1134" w:val="left"/>
          <w:tab w:pos="1247" w:val="left"/>
        </w:tabs>
        <w:shd w:val="clear" w:color="auto" w:fill="ecfdf0"/>
      </w:pPr>
      <w:r>
        <w:rPr>
          <w:color w:val="BFBFBF"/>
          <w:shd w:val="clear" w:color="auto" w:fill="#ddfbe6"/>
        </w:rPr>
        <w:tab/>
        <w:t>2018</w:t>
        <w:tab/>
        <w:t>+</w:t>
        <w:tab/>
      </w:r>
      <w:r>
        <w:t>|            | (associated with\                                                               |                                                            |</w:t>
      </w:r>
    </w:p>
    <w:p>
      <w:pPr>
        <w:pStyle w:val="CodeChangeLine"/>
        <w:tabs>
          <w:tab w:pos="567" w:val="left"/>
          <w:tab w:pos="1134" w:val="left"/>
          <w:tab w:pos="1247" w:val="left"/>
        </w:tabs>
        <w:shd w:val="clear" w:color="auto" w:fill="ecfdf0"/>
      </w:pPr>
      <w:r>
        <w:rPr>
          <w:color w:val="BFBFBF"/>
          <w:shd w:val="clear" w:color="auto" w:fill="#ddfbe6"/>
        </w:rPr>
        <w:tab/>
        <w:t>2019</w:t>
        <w:tab/>
        <w:t>+</w:t>
        <w:tab/>
      </w:r>
      <w:r>
        <w:t>|            | DUStateChangeComplete or AutonomousDUStateChangeComplete methods: Update only)  |                                                            |</w:t>
      </w:r>
    </w:p>
    <w:p>
      <w:pPr>
        <w:pStyle w:val="CodeChangeLine"/>
        <w:tabs>
          <w:tab w:pos="567" w:val="left"/>
          <w:tab w:pos="1134" w:val="left"/>
          <w:tab w:pos="1247" w:val="left"/>
        </w:tabs>
        <w:shd w:val="clear" w:color="auto" w:fill="ecfdf0"/>
      </w:pPr>
      <w:r>
        <w:rPr>
          <w:color w:val="BFBFBF"/>
          <w:shd w:val="clear" w:color="auto" w:fill="#ddfbe6"/>
        </w:rPr>
        <w:tab/>
        <w:t>2020</w:t>
        <w:tab/>
        <w:t>+</w:t>
        <w:tab/>
      </w:r>
      <w:r>
        <w:t>+------------+---------------------------------------------------------------------------------+------------------------------------------------------------+</w:t>
      </w:r>
    </w:p>
    <w:p>
      <w:pPr>
        <w:pStyle w:val="CodeChangeLine"/>
        <w:tabs>
          <w:tab w:pos="567" w:val="left"/>
          <w:tab w:pos="1134" w:val="left"/>
          <w:tab w:pos="1247" w:val="left"/>
        </w:tabs>
      </w:pPr>
      <w:r>
        <w:rPr>
          <w:color w:val="BFBFBF"/>
          <w:shd w:val="clear" w:color="auto" w:fill="fafafa"/>
        </w:rPr>
        <w:t>1371</w:t>
        <w:tab/>
        <w:t>2021</w:t>
        <w:tab/>
        <w:tab/>
      </w:r>
      <w:r/>
    </w:p>
    <w:p>
      <w:pPr>
        <w:pStyle w:val="CodeChangeLine"/>
        <w:tabs>
          <w:tab w:pos="567" w:val="left"/>
          <w:tab w:pos="1134" w:val="left"/>
          <w:tab w:pos="1247" w:val="left"/>
        </w:tabs>
      </w:pPr>
      <w:r>
        <w:rPr>
          <w:color w:val="BFBFBF"/>
          <w:shd w:val="clear" w:color="auto" w:fill="fafafa"/>
        </w:rPr>
        <w:t>1372</w:t>
        <w:tab/>
        <w:t>2022</w:t>
        <w:tab/>
        <w:tab/>
      </w:r>
      <w:r/>
    </w:p>
    <w:p>
      <w:pPr>
        <w:pStyle w:val="CodeChangeLine"/>
        <w:tabs>
          <w:tab w:pos="567" w:val="left"/>
          <w:tab w:pos="1134" w:val="left"/>
          <w:tab w:pos="1247" w:val="left"/>
        </w:tabs>
      </w:pPr>
      <w:r>
        <w:rPr>
          <w:color w:val="BFBFBF"/>
          <w:shd w:val="clear" w:color="auto" w:fill="fafafa"/>
        </w:rPr>
        <w:t>1373</w:t>
        <w:tab/>
        <w:t>2023</w:t>
        <w:tab/>
        <w:tab/>
      </w:r>
      <w:r>
        <w:t>#### 8.2.1.6 Execute Reboot operation</w:t>
      </w:r>
    </w:p>
    <w:p>
      <w:pPr>
        <w:pStyle w:val="CodeChangeLine"/>
        <w:tabs>
          <w:tab w:pos="567" w:val="left"/>
          <w:tab w:pos="1134" w:val="left"/>
          <w:tab w:pos="1247" w:val="left"/>
        </w:tabs>
      </w:pPr>
      <w:r>
        <w:rPr>
          <w:color w:val="BFBFBF"/>
          <w:shd w:val="clear" w:color="auto" w:fill="fafafa"/>
        </w:rPr>
        <w:t>1374</w:t>
        <w:tab/>
        <w:t>2024</w:t>
        <w:tab/>
        <w:tab/>
      </w:r>
      <w:r/>
    </w:p>
    <w:p>
      <w:pPr>
        <w:pStyle w:val="CodeChangeLine"/>
        <w:tabs>
          <w:tab w:pos="567" w:val="left"/>
          <w:tab w:pos="1134" w:val="left"/>
          <w:tab w:pos="1247" w:val="left"/>
        </w:tabs>
        <w:shd w:val="clear" w:color="auto" w:fill="fbe9eb"/>
      </w:pPr>
      <w:r>
        <w:rPr>
          <w:color w:val="BFBFBF"/>
          <w:shd w:val="clear" w:color="auto" w:fill="#f9d7dc"/>
        </w:rPr>
        <w:t>1375</w:t>
        <w:tab/>
        <w:tab/>
        <w:t>-</w:t>
        <w:tab/>
      </w:r>
      <w:r>
        <w:t xml:space="preserve">The reboot operation shall use the Reboot RPC defined in TR-069 [\[4\]](#_ref_4). The Reboot RPC is a synchronous command. A successful response to the Update primitive triggering the Execute procedure means that the CPE has accepted the Reboot RPC. The Reboot RPC returns a successful response or one of the fault codes mapped onto execResult values as detailed in Table 8.2.1.6-1. </w:t>
      </w:r>
    </w:p>
    <w:p>
      <w:pPr>
        <w:pStyle w:val="CodeChangeLine"/>
        <w:tabs>
          <w:tab w:pos="567" w:val="left"/>
          <w:tab w:pos="1134" w:val="left"/>
          <w:tab w:pos="1247" w:val="left"/>
        </w:tabs>
        <w:shd w:val="clear" w:color="auto" w:fill="ecfdf0"/>
      </w:pPr>
      <w:r>
        <w:rPr>
          <w:color w:val="BFBFBF"/>
          <w:shd w:val="clear" w:color="auto" w:fill="#ddfbe6"/>
        </w:rPr>
        <w:tab/>
        <w:t>2025</w:t>
        <w:tab/>
        <w:t>+</w:t>
        <w:tab/>
      </w:r>
      <w:r>
        <w:t xml:space="preserve">The reboot operation shall use the Reboot RPC defined in BBF TR-069 [\[4\]](#_ref_4). The Reboot RPC is a synchronous command. A successful response to the Update primitive triggering the Execute procedure means that the CPE has accepted the Reboot RPC. The Reboot RPC returns a successful response or one of the fault codes mapped onto execResult values as detailed in Table 8.2.1.6-1. </w:t>
      </w:r>
    </w:p>
    <w:p>
      <w:pPr>
        <w:pStyle w:val="CodeChangeLine"/>
        <w:tabs>
          <w:tab w:pos="567" w:val="left"/>
          <w:tab w:pos="1134" w:val="left"/>
          <w:tab w:pos="1247" w:val="left"/>
        </w:tabs>
      </w:pPr>
      <w:r>
        <w:rPr>
          <w:color w:val="BFBFBF"/>
          <w:shd w:val="clear" w:color="auto" w:fill="fafafa"/>
        </w:rPr>
        <w:t>1376</w:t>
        <w:tab/>
        <w:t>2026</w:t>
        <w:tab/>
        <w:tab/>
      </w:r>
      <w:r/>
    </w:p>
    <w:p>
      <w:pPr>
        <w:pStyle w:val="CodeChangeLine"/>
        <w:tabs>
          <w:tab w:pos="567" w:val="left"/>
          <w:tab w:pos="1134" w:val="left"/>
          <w:tab w:pos="1247" w:val="left"/>
        </w:tabs>
      </w:pPr>
      <w:r>
        <w:rPr>
          <w:color w:val="BFBFBF"/>
          <w:shd w:val="clear" w:color="auto" w:fill="fafafa"/>
        </w:rPr>
        <w:t>1377</w:t>
        <w:tab/>
        <w:t>2027</w:t>
        <w:tab/>
        <w:tab/>
      </w:r>
      <w:r/>
    </w:p>
    <w:p>
      <w:pPr>
        <w:pStyle w:val="CodeChangeLine"/>
        <w:tabs>
          <w:tab w:pos="567" w:val="left"/>
          <w:tab w:pos="1134" w:val="left"/>
          <w:tab w:pos="1247" w:val="left"/>
        </w:tabs>
      </w:pPr>
      <w:r>
        <w:rPr>
          <w:color w:val="BFBFBF"/>
          <w:shd w:val="clear" w:color="auto" w:fill="fafafa"/>
        </w:rPr>
        <w:t>1378</w:t>
        <w:tab/>
        <w:t>2028</w:t>
        <w:tab/>
        <w:tab/>
      </w:r>
      <w:r>
        <w:t>**Table 8.2.1.6-1: Reboot Fault Code Mapping**&lt;a name="table_8.2.1.6-1"&gt;&lt;/a&gt;</w:t>
      </w:r>
    </w:p>
    <w:p>
      <w:pPr>
        <w:pStyle w:val="CodeChangeLine"/>
        <w:tabs>
          <w:tab w:pos="567" w:val="left"/>
          <w:tab w:pos="1134" w:val="left"/>
          <w:tab w:pos="1247" w:val="left"/>
        </w:tabs>
      </w:pPr>
      <w:r>
        <w:rPr>
          <w:color w:val="BFBFBF"/>
          <w:shd w:val="clear" w:color="auto" w:fill="fafafa"/>
        </w:rPr>
        <w:t>1379</w:t>
        <w:tab/>
        <w:t>2029</w:t>
        <w:tab/>
        <w:tab/>
      </w:r>
      <w:r/>
    </w:p>
    <w:p>
      <w:pPr>
        <w:pStyle w:val="CodeChangeLine"/>
        <w:tabs>
          <w:tab w:pos="567" w:val="left"/>
          <w:tab w:pos="1134" w:val="left"/>
          <w:tab w:pos="1247" w:val="left"/>
        </w:tabs>
        <w:shd w:val="clear" w:color="auto" w:fill="fbe9eb"/>
      </w:pPr>
      <w:r>
        <w:rPr>
          <w:color w:val="BFBFBF"/>
          <w:shd w:val="clear" w:color="auto" w:fill="#f9d7dc"/>
        </w:rPr>
        <w:t>1380</w:t>
        <w:tab/>
        <w:tab/>
        <w:t>-</w:t>
        <w:tab/>
      </w:r>
      <w:r>
        <w:t>| Fault code | Description                          | execResult Code            |</w:t>
      </w:r>
    </w:p>
    <w:p>
      <w:pPr>
        <w:pStyle w:val="CodeChangeLine"/>
        <w:tabs>
          <w:tab w:pos="567" w:val="left"/>
          <w:tab w:pos="1134" w:val="left"/>
          <w:tab w:pos="1247" w:val="left"/>
        </w:tabs>
        <w:shd w:val="clear" w:color="auto" w:fill="fbe9eb"/>
      </w:pPr>
      <w:r>
        <w:rPr>
          <w:color w:val="BFBFBF"/>
          <w:shd w:val="clear" w:color="auto" w:fill="#f9d7dc"/>
        </w:rPr>
        <w:t>1381</w:t>
        <w:tab/>
        <w:tab/>
        <w:t>-</w:t>
        <w:tab/>
      </w:r>
      <w:r>
        <w:t>|------------|--------------------------------------|----------------------------|</w:t>
      </w:r>
    </w:p>
    <w:p>
      <w:pPr>
        <w:pStyle w:val="CodeChangeLine"/>
        <w:tabs>
          <w:tab w:pos="567" w:val="left"/>
          <w:tab w:pos="1134" w:val="left"/>
          <w:tab w:pos="1247" w:val="left"/>
        </w:tabs>
        <w:shd w:val="clear" w:color="auto" w:fill="fbe9eb"/>
      </w:pPr>
      <w:r>
        <w:rPr>
          <w:color w:val="BFBFBF"/>
          <w:shd w:val="clear" w:color="auto" w:fill="#f9d7dc"/>
        </w:rPr>
        <w:t>1382</w:t>
        <w:tab/>
        <w:tab/>
        <w:t>-</w:t>
        <w:tab/>
      </w:r>
      <w:r>
        <w:t>| 9001       | Request denied (no reason specified) | STATUS\_REQUEST\_DENIED    |</w:t>
      </w:r>
    </w:p>
    <w:p>
      <w:pPr>
        <w:pStyle w:val="CodeChangeLine"/>
        <w:tabs>
          <w:tab w:pos="567" w:val="left"/>
          <w:tab w:pos="1134" w:val="left"/>
          <w:tab w:pos="1247" w:val="left"/>
        </w:tabs>
        <w:shd w:val="clear" w:color="auto" w:fill="fbe9eb"/>
      </w:pPr>
      <w:r>
        <w:rPr>
          <w:color w:val="BFBFBF"/>
          <w:shd w:val="clear" w:color="auto" w:fill="#f9d7dc"/>
        </w:rPr>
        <w:t>1383</w:t>
        <w:tab/>
        <w:tab/>
        <w:t>-</w:t>
        <w:tab/>
      </w:r>
      <w:r>
        <w:t>| 9002       | Internal error                       | STATUS\_INTERNAL\_ERROR    |</w:t>
      </w:r>
    </w:p>
    <w:p>
      <w:pPr>
        <w:pStyle w:val="CodeChangeLine"/>
        <w:tabs>
          <w:tab w:pos="567" w:val="left"/>
          <w:tab w:pos="1134" w:val="left"/>
          <w:tab w:pos="1247" w:val="left"/>
        </w:tabs>
        <w:shd w:val="clear" w:color="auto" w:fill="fbe9eb"/>
      </w:pPr>
      <w:r>
        <w:rPr>
          <w:color w:val="BFBFBF"/>
          <w:shd w:val="clear" w:color="auto" w:fill="#f9d7dc"/>
        </w:rPr>
        <w:t>1384</w:t>
        <w:tab/>
        <w:tab/>
        <w:t>-</w:t>
        <w:tab/>
      </w:r>
      <w:r>
        <w:t>| 9003       | Invalid arguments                    | STATUS\_INVALID\_ARGUMENTS |</w:t>
      </w:r>
    </w:p>
    <w:p>
      <w:pPr>
        <w:pStyle w:val="CodeChangeLine"/>
        <w:tabs>
          <w:tab w:pos="567" w:val="left"/>
          <w:tab w:pos="1134" w:val="left"/>
          <w:tab w:pos="1247" w:val="left"/>
        </w:tabs>
        <w:shd w:val="clear" w:color="auto" w:fill="ecfdf0"/>
      </w:pPr>
      <w:r>
        <w:rPr>
          <w:color w:val="BFBFBF"/>
          <w:shd w:val="clear" w:color="auto" w:fill="#ddfbe6"/>
        </w:rPr>
        <w:tab/>
        <w:t>2030</w:t>
        <w:tab/>
        <w:t>+</w:t>
        <w:tab/>
      </w:r>
      <w:r>
        <w:t>+--------+--------------------------------------+--------------------------+</w:t>
      </w:r>
    </w:p>
    <w:p>
      <w:pPr>
        <w:pStyle w:val="CodeChangeLine"/>
        <w:tabs>
          <w:tab w:pos="567" w:val="left"/>
          <w:tab w:pos="1134" w:val="left"/>
          <w:tab w:pos="1247" w:val="left"/>
        </w:tabs>
        <w:shd w:val="clear" w:color="auto" w:fill="ecfdf0"/>
      </w:pPr>
      <w:r>
        <w:rPr>
          <w:color w:val="BFBFBF"/>
          <w:shd w:val="clear" w:color="auto" w:fill="#ddfbe6"/>
        </w:rPr>
        <w:tab/>
        <w:t>2031</w:t>
        <w:tab/>
        <w:t>+</w:t>
        <w:tab/>
      </w:r>
      <w:r>
        <w:t>| Fault\ | Description                          | execResult Code          |</w:t>
      </w:r>
    </w:p>
    <w:p>
      <w:pPr>
        <w:pStyle w:val="CodeChangeLine"/>
        <w:tabs>
          <w:tab w:pos="567" w:val="left"/>
          <w:tab w:pos="1134" w:val="left"/>
          <w:tab w:pos="1247" w:val="left"/>
        </w:tabs>
        <w:shd w:val="clear" w:color="auto" w:fill="ecfdf0"/>
      </w:pPr>
      <w:r>
        <w:rPr>
          <w:color w:val="BFBFBF"/>
          <w:shd w:val="clear" w:color="auto" w:fill="#ddfbe6"/>
        </w:rPr>
        <w:tab/>
        <w:t>2032</w:t>
        <w:tab/>
        <w:t>+</w:t>
        <w:tab/>
      </w:r>
      <w:r>
        <w:t>| code   |                                      |                          |</w:t>
      </w:r>
    </w:p>
    <w:p>
      <w:pPr>
        <w:pStyle w:val="CodeChangeLine"/>
        <w:tabs>
          <w:tab w:pos="567" w:val="left"/>
          <w:tab w:pos="1134" w:val="left"/>
          <w:tab w:pos="1247" w:val="left"/>
        </w:tabs>
        <w:shd w:val="clear" w:color="auto" w:fill="ecfdf0"/>
      </w:pPr>
      <w:r>
        <w:rPr>
          <w:color w:val="BFBFBF"/>
          <w:shd w:val="clear" w:color="auto" w:fill="#ddfbe6"/>
        </w:rPr>
        <w:tab/>
        <w:t>2033</w:t>
        <w:tab/>
        <w:t>+</w:t>
        <w:tab/>
      </w:r>
      <w:r>
        <w:t>+:=======+:=====================================+:=========================+</w:t>
      </w:r>
    </w:p>
    <w:p>
      <w:pPr>
        <w:pStyle w:val="CodeChangeLine"/>
        <w:tabs>
          <w:tab w:pos="567" w:val="left"/>
          <w:tab w:pos="1134" w:val="left"/>
          <w:tab w:pos="1247" w:val="left"/>
        </w:tabs>
        <w:shd w:val="clear" w:color="auto" w:fill="ecfdf0"/>
      </w:pPr>
      <w:r>
        <w:rPr>
          <w:color w:val="BFBFBF"/>
          <w:shd w:val="clear" w:color="auto" w:fill="#ddfbe6"/>
        </w:rPr>
        <w:tab/>
        <w:t>2034</w:t>
        <w:tab/>
        <w:t>+</w:t>
        <w:tab/>
      </w:r>
      <w:r>
        <w:t>| 9001   | Request denied (no reason specified) | STATUS_REQUEST_DENIED    |</w:t>
      </w:r>
    </w:p>
    <w:p>
      <w:pPr>
        <w:pStyle w:val="CodeChangeLine"/>
        <w:tabs>
          <w:tab w:pos="567" w:val="left"/>
          <w:tab w:pos="1134" w:val="left"/>
          <w:tab w:pos="1247" w:val="left"/>
        </w:tabs>
        <w:shd w:val="clear" w:color="auto" w:fill="ecfdf0"/>
      </w:pPr>
      <w:r>
        <w:rPr>
          <w:color w:val="BFBFBF"/>
          <w:shd w:val="clear" w:color="auto" w:fill="#ddfbe6"/>
        </w:rPr>
        <w:tab/>
        <w:t>2035</w:t>
        <w:tab/>
        <w:t>+</w:t>
        <w:tab/>
      </w:r>
      <w:r>
        <w:t>+--------+--------------------------------------+--------------------------+</w:t>
      </w:r>
    </w:p>
    <w:p>
      <w:pPr>
        <w:pStyle w:val="CodeChangeLine"/>
        <w:tabs>
          <w:tab w:pos="567" w:val="left"/>
          <w:tab w:pos="1134" w:val="left"/>
          <w:tab w:pos="1247" w:val="left"/>
        </w:tabs>
        <w:shd w:val="clear" w:color="auto" w:fill="ecfdf0"/>
      </w:pPr>
      <w:r>
        <w:rPr>
          <w:color w:val="BFBFBF"/>
          <w:shd w:val="clear" w:color="auto" w:fill="#ddfbe6"/>
        </w:rPr>
        <w:tab/>
        <w:t>2036</w:t>
        <w:tab/>
        <w:t>+</w:t>
        <w:tab/>
      </w:r>
      <w:r>
        <w:t>| 9002   | Internal error                       | STATUS_INTERNAL_ERROR    |</w:t>
      </w:r>
    </w:p>
    <w:p>
      <w:pPr>
        <w:pStyle w:val="CodeChangeLine"/>
        <w:tabs>
          <w:tab w:pos="567" w:val="left"/>
          <w:tab w:pos="1134" w:val="left"/>
          <w:tab w:pos="1247" w:val="left"/>
        </w:tabs>
        <w:shd w:val="clear" w:color="auto" w:fill="ecfdf0"/>
      </w:pPr>
      <w:r>
        <w:rPr>
          <w:color w:val="BFBFBF"/>
          <w:shd w:val="clear" w:color="auto" w:fill="#ddfbe6"/>
        </w:rPr>
        <w:tab/>
        <w:t>2037</w:t>
        <w:tab/>
        <w:t>+</w:t>
        <w:tab/>
      </w:r>
      <w:r>
        <w:t>+--------+--------------------------------------+--------------------------+</w:t>
      </w:r>
    </w:p>
    <w:p>
      <w:pPr>
        <w:pStyle w:val="CodeChangeLine"/>
        <w:tabs>
          <w:tab w:pos="567" w:val="left"/>
          <w:tab w:pos="1134" w:val="left"/>
          <w:tab w:pos="1247" w:val="left"/>
        </w:tabs>
        <w:shd w:val="clear" w:color="auto" w:fill="ecfdf0"/>
      </w:pPr>
      <w:r>
        <w:rPr>
          <w:color w:val="BFBFBF"/>
          <w:shd w:val="clear" w:color="auto" w:fill="#ddfbe6"/>
        </w:rPr>
        <w:tab/>
        <w:t>2038</w:t>
        <w:tab/>
        <w:t>+</w:t>
        <w:tab/>
      </w:r>
      <w:r>
        <w:t>| 9003   | Invalid arguments                    | STATUS_INVALID_ARGUMENTS |</w:t>
      </w:r>
    </w:p>
    <w:p>
      <w:pPr>
        <w:pStyle w:val="CodeChangeLine"/>
        <w:tabs>
          <w:tab w:pos="567" w:val="left"/>
          <w:tab w:pos="1134" w:val="left"/>
          <w:tab w:pos="1247" w:val="left"/>
        </w:tabs>
        <w:shd w:val="clear" w:color="auto" w:fill="ecfdf0"/>
      </w:pPr>
      <w:r>
        <w:rPr>
          <w:color w:val="BFBFBF"/>
          <w:shd w:val="clear" w:color="auto" w:fill="#ddfbe6"/>
        </w:rPr>
        <w:tab/>
        <w:t>2039</w:t>
        <w:tab/>
        <w:t>+</w:t>
        <w:tab/>
      </w:r>
      <w:r>
        <w:t>+--------+--------------------------------------+--------------------------+</w:t>
      </w:r>
    </w:p>
    <w:p>
      <w:pPr>
        <w:pStyle w:val="CodeChangeLine"/>
        <w:tabs>
          <w:tab w:pos="567" w:val="left"/>
          <w:tab w:pos="1134" w:val="left"/>
          <w:tab w:pos="1247" w:val="left"/>
        </w:tabs>
      </w:pPr>
      <w:r>
        <w:rPr>
          <w:color w:val="BFBFBF"/>
          <w:shd w:val="clear" w:color="auto" w:fill="fafafa"/>
        </w:rPr>
        <w:t>1385</w:t>
        <w:tab/>
        <w:t>2040</w:t>
        <w:tab/>
        <w:tab/>
      </w:r>
      <w:r/>
    </w:p>
    <w:p>
      <w:pPr>
        <w:pStyle w:val="CodeChangeLine"/>
        <w:tabs>
          <w:tab w:pos="567" w:val="left"/>
          <w:tab w:pos="1134" w:val="left"/>
          <w:tab w:pos="1247" w:val="left"/>
        </w:tabs>
      </w:pPr>
      <w:r>
        <w:rPr>
          <w:color w:val="BFBFBF"/>
          <w:shd w:val="clear" w:color="auto" w:fill="fafafa"/>
        </w:rPr>
        <w:t>1386</w:t>
        <w:tab/>
        <w:t>2041</w:t>
        <w:tab/>
        <w:tab/>
      </w:r>
      <w:r/>
    </w:p>
    <w:p>
      <w:pPr>
        <w:pStyle w:val="CodeChangeLine"/>
        <w:tabs>
          <w:tab w:pos="567" w:val="left"/>
          <w:tab w:pos="1134" w:val="left"/>
          <w:tab w:pos="1247" w:val="left"/>
        </w:tabs>
      </w:pPr>
      <w:r>
        <w:rPr>
          <w:color w:val="BFBFBF"/>
          <w:shd w:val="clear" w:color="auto" w:fill="fafafa"/>
        </w:rPr>
        <w:t>1387</w:t>
        <w:tab/>
        <w:t>2042</w:t>
        <w:tab/>
        <w:tab/>
      </w:r>
      <w:r>
        <w:t>#### 8.2.1.7 Execute Factory Reset operation</w:t>
      </w:r>
    </w:p>
    <w:p>
      <w:pPr>
        <w:pStyle w:val="CodeChangeLine"/>
        <w:tabs>
          <w:tab w:pos="567" w:val="left"/>
          <w:tab w:pos="1134" w:val="left"/>
          <w:tab w:pos="1247" w:val="left"/>
        </w:tabs>
      </w:pPr>
      <w:r>
        <w:rPr>
          <w:color w:val="BFBFBF"/>
          <w:shd w:val="clear" w:color="auto" w:fill="fafafa"/>
        </w:rPr>
        <w:t>1388</w:t>
        <w:tab/>
        <w:t>2043</w:t>
        <w:tab/>
        <w:tab/>
      </w:r>
      <w:r/>
    </w:p>
    <w:p>
      <w:pPr>
        <w:pStyle w:val="CodeChangeLine"/>
        <w:tabs>
          <w:tab w:pos="567" w:val="left"/>
          <w:tab w:pos="1134" w:val="left"/>
          <w:tab w:pos="1247" w:val="left"/>
        </w:tabs>
        <w:shd w:val="clear" w:color="auto" w:fill="fbe9eb"/>
      </w:pPr>
      <w:r>
        <w:rPr>
          <w:color w:val="BFBFBF"/>
          <w:shd w:val="clear" w:color="auto" w:fill="#f9d7dc"/>
        </w:rPr>
        <w:t>1389</w:t>
        <w:tab/>
        <w:tab/>
        <w:t>-</w:t>
        <w:tab/>
      </w:r>
      <w:r>
        <w:t xml:space="preserve">The factory reset operation shall use the FactoryReset RPC defined in TR-069 [\[4\]](#_ref_4). The FactoryReset RPC is a synchronous command. A successful response to the Update primitive triggering the Execute procedure means that the CPE has accepted the FactoryReset RPC. The FactoryReset RPC returns a successful response or one of the fault codes mapped onto execResult values as detailed in Table 8.2.1.7-1. </w:t>
      </w:r>
    </w:p>
    <w:p>
      <w:pPr>
        <w:pStyle w:val="CodeChangeLine"/>
        <w:tabs>
          <w:tab w:pos="567" w:val="left"/>
          <w:tab w:pos="1134" w:val="left"/>
          <w:tab w:pos="1247" w:val="left"/>
        </w:tabs>
        <w:shd w:val="clear" w:color="auto" w:fill="ecfdf0"/>
      </w:pPr>
      <w:r>
        <w:rPr>
          <w:color w:val="BFBFBF"/>
          <w:shd w:val="clear" w:color="auto" w:fill="#ddfbe6"/>
        </w:rPr>
        <w:tab/>
        <w:t>2044</w:t>
        <w:tab/>
        <w:t>+</w:t>
        <w:tab/>
      </w:r>
      <w:r>
        <w:t xml:space="preserve">The factory reset operation shall use the FactoryReset RPC defined in BBF TR-069 [\[4\]](#_ref_4). The FactoryReset RPC is a synchronous command. A successful response to the Update primitive triggering the Execute procedure means that the CPE has accepted the FactoryReset RPC. The FactoryReset RPC returns a successful response or one of the fault codes mapped onto execResult values as detailed in Table 8.2.1.7-1. </w:t>
      </w:r>
    </w:p>
    <w:p>
      <w:pPr>
        <w:pStyle w:val="CodeChangeLine"/>
        <w:tabs>
          <w:tab w:pos="567" w:val="left"/>
          <w:tab w:pos="1134" w:val="left"/>
          <w:tab w:pos="1247" w:val="left"/>
        </w:tabs>
      </w:pPr>
      <w:r>
        <w:rPr>
          <w:color w:val="BFBFBF"/>
          <w:shd w:val="clear" w:color="auto" w:fill="fafafa"/>
        </w:rPr>
        <w:t>1390</w:t>
        <w:tab/>
        <w:t>2045</w:t>
        <w:tab/>
        <w:tab/>
      </w:r>
      <w:r/>
    </w:p>
    <w:p>
      <w:pPr>
        <w:pStyle w:val="CodeChangeLine"/>
        <w:tabs>
          <w:tab w:pos="567" w:val="left"/>
          <w:tab w:pos="1134" w:val="left"/>
          <w:tab w:pos="1247" w:val="left"/>
        </w:tabs>
      </w:pPr>
      <w:r>
        <w:rPr>
          <w:color w:val="BFBFBF"/>
          <w:shd w:val="clear" w:color="auto" w:fill="fafafa"/>
        </w:rPr>
        <w:t>1391</w:t>
        <w:tab/>
        <w:t>2046</w:t>
        <w:tab/>
        <w:tab/>
      </w:r>
      <w:r/>
    </w:p>
    <w:p>
      <w:pPr>
        <w:pStyle w:val="CodeChangeLine"/>
        <w:tabs>
          <w:tab w:pos="567" w:val="left"/>
          <w:tab w:pos="1134" w:val="left"/>
          <w:tab w:pos="1247" w:val="left"/>
        </w:tabs>
      </w:pPr>
      <w:r>
        <w:rPr>
          <w:color w:val="BFBFBF"/>
          <w:shd w:val="clear" w:color="auto" w:fill="fafafa"/>
        </w:rPr>
        <w:t>1392</w:t>
        <w:tab/>
        <w:t>2047</w:t>
        <w:tab/>
        <w:tab/>
      </w:r>
      <w:r>
        <w:t>**Table 8.2.1.7-1: FactoryReset Fault Code Mapping**&lt;a name="table_8.2.1.7-1"&gt;&lt;/a&gt;</w:t>
      </w:r>
    </w:p>
    <w:p>
      <w:pPr>
        <w:pStyle w:val="CodeChangeLine"/>
        <w:tabs>
          <w:tab w:pos="567" w:val="left"/>
          <w:tab w:pos="1134" w:val="left"/>
          <w:tab w:pos="1247" w:val="left"/>
        </w:tabs>
      </w:pPr>
      <w:r>
        <w:rPr>
          <w:color w:val="BFBFBF"/>
          <w:shd w:val="clear" w:color="auto" w:fill="fafafa"/>
        </w:rPr>
        <w:t>1393</w:t>
        <w:tab/>
        <w:t>2048</w:t>
        <w:tab/>
        <w:tab/>
      </w:r>
      <w:r/>
    </w:p>
    <w:p>
      <w:pPr>
        <w:pStyle w:val="CodeChangeLine"/>
        <w:tabs>
          <w:tab w:pos="567" w:val="left"/>
          <w:tab w:pos="1134" w:val="left"/>
          <w:tab w:pos="1247" w:val="left"/>
        </w:tabs>
        <w:shd w:val="clear" w:color="auto" w:fill="fbe9eb"/>
      </w:pPr>
      <w:r>
        <w:rPr>
          <w:color w:val="BFBFBF"/>
          <w:shd w:val="clear" w:color="auto" w:fill="#f9d7dc"/>
        </w:rPr>
        <w:t>1394</w:t>
        <w:tab/>
        <w:tab/>
        <w:t>-</w:t>
        <w:tab/>
      </w:r>
      <w:r>
        <w:t>| Fault code | Description                          | execResult Code              |</w:t>
      </w:r>
    </w:p>
    <w:p>
      <w:pPr>
        <w:pStyle w:val="CodeChangeLine"/>
        <w:tabs>
          <w:tab w:pos="567" w:val="left"/>
          <w:tab w:pos="1134" w:val="left"/>
          <w:tab w:pos="1247" w:val="left"/>
        </w:tabs>
        <w:shd w:val="clear" w:color="auto" w:fill="fbe9eb"/>
      </w:pPr>
      <w:r>
        <w:rPr>
          <w:color w:val="BFBFBF"/>
          <w:shd w:val="clear" w:color="auto" w:fill="#f9d7dc"/>
        </w:rPr>
        <w:t>1395</w:t>
        <w:tab/>
        <w:tab/>
        <w:t>-</w:t>
        <w:tab/>
      </w:r>
      <w:r>
        <w:t>|------------|--------------------------------------|------------------------------|</w:t>
      </w:r>
    </w:p>
    <w:p>
      <w:pPr>
        <w:pStyle w:val="CodeChangeLine"/>
        <w:tabs>
          <w:tab w:pos="567" w:val="left"/>
          <w:tab w:pos="1134" w:val="left"/>
          <w:tab w:pos="1247" w:val="left"/>
        </w:tabs>
        <w:shd w:val="clear" w:color="auto" w:fill="fbe9eb"/>
      </w:pPr>
      <w:r>
        <w:rPr>
          <w:color w:val="BFBFBF"/>
          <w:shd w:val="clear" w:color="auto" w:fill="#f9d7dc"/>
        </w:rPr>
        <w:t>1396</w:t>
        <w:tab/>
        <w:tab/>
        <w:t>-</w:t>
        <w:tab/>
      </w:r>
      <w:r>
        <w:t>| 9000       | Method not supported                 | STATUS\_REQUEST\_UNSUPPORTED |</w:t>
      </w:r>
    </w:p>
    <w:p>
      <w:pPr>
        <w:pStyle w:val="CodeChangeLine"/>
        <w:tabs>
          <w:tab w:pos="567" w:val="left"/>
          <w:tab w:pos="1134" w:val="left"/>
          <w:tab w:pos="1247" w:val="left"/>
        </w:tabs>
        <w:shd w:val="clear" w:color="auto" w:fill="fbe9eb"/>
      </w:pPr>
      <w:r>
        <w:rPr>
          <w:color w:val="BFBFBF"/>
          <w:shd w:val="clear" w:color="auto" w:fill="#f9d7dc"/>
        </w:rPr>
        <w:t>1397</w:t>
        <w:tab/>
        <w:tab/>
        <w:t>-</w:t>
        <w:tab/>
      </w:r>
      <w:r>
        <w:t>| 9001       | Request denied (no reason specified) | STATUS\_REQUEST\_DENIED      |</w:t>
      </w:r>
    </w:p>
    <w:p>
      <w:pPr>
        <w:pStyle w:val="CodeChangeLine"/>
        <w:tabs>
          <w:tab w:pos="567" w:val="left"/>
          <w:tab w:pos="1134" w:val="left"/>
          <w:tab w:pos="1247" w:val="left"/>
        </w:tabs>
        <w:shd w:val="clear" w:color="auto" w:fill="fbe9eb"/>
      </w:pPr>
      <w:r>
        <w:rPr>
          <w:color w:val="BFBFBF"/>
          <w:shd w:val="clear" w:color="auto" w:fill="#f9d7dc"/>
        </w:rPr>
        <w:t>1398</w:t>
        <w:tab/>
        <w:tab/>
        <w:t>-</w:t>
        <w:tab/>
      </w:r>
      <w:r>
        <w:t>| 9002       | Internal error                       | STATUS\_INTERNAL\_ERROR      |</w:t>
      </w:r>
    </w:p>
    <w:p>
      <w:pPr>
        <w:pStyle w:val="CodeChangeLine"/>
        <w:tabs>
          <w:tab w:pos="567" w:val="left"/>
          <w:tab w:pos="1134" w:val="left"/>
          <w:tab w:pos="1247" w:val="left"/>
        </w:tabs>
        <w:shd w:val="clear" w:color="auto" w:fill="fbe9eb"/>
      </w:pPr>
      <w:r>
        <w:rPr>
          <w:color w:val="BFBFBF"/>
          <w:shd w:val="clear" w:color="auto" w:fill="#f9d7dc"/>
        </w:rPr>
        <w:t>1399</w:t>
        <w:tab/>
        <w:tab/>
        <w:t>-</w:t>
        <w:tab/>
      </w:r>
      <w:r>
        <w:t>| 9003       | Invalid arguments                    | STATUS\_INVALID\_ARGUMENTS   |</w:t>
      </w:r>
    </w:p>
    <w:p>
      <w:pPr>
        <w:pStyle w:val="CodeChangeLine"/>
        <w:tabs>
          <w:tab w:pos="567" w:val="left"/>
          <w:tab w:pos="1134" w:val="left"/>
          <w:tab w:pos="1247" w:val="left"/>
        </w:tabs>
        <w:shd w:val="clear" w:color="auto" w:fill="ecfdf0"/>
      </w:pPr>
      <w:r>
        <w:rPr>
          <w:color w:val="BFBFBF"/>
          <w:shd w:val="clear" w:color="auto" w:fill="#ddfbe6"/>
        </w:rPr>
        <w:tab/>
        <w:t>2049</w:t>
        <w:tab/>
        <w:t>+</w:t>
        <w:tab/>
      </w:r>
      <w:r>
        <w:t>+--------+--------------------------------------+----------------------------+</w:t>
      </w:r>
    </w:p>
    <w:p>
      <w:pPr>
        <w:pStyle w:val="CodeChangeLine"/>
        <w:tabs>
          <w:tab w:pos="567" w:val="left"/>
          <w:tab w:pos="1134" w:val="left"/>
          <w:tab w:pos="1247" w:val="left"/>
        </w:tabs>
        <w:shd w:val="clear" w:color="auto" w:fill="ecfdf0"/>
      </w:pPr>
      <w:r>
        <w:rPr>
          <w:color w:val="BFBFBF"/>
          <w:shd w:val="clear" w:color="auto" w:fill="#ddfbe6"/>
        </w:rPr>
        <w:tab/>
        <w:t>2050</w:t>
        <w:tab/>
        <w:t>+</w:t>
        <w:tab/>
      </w:r>
      <w:r>
        <w:t>| Fault\ | Description                          | execResult Code            |</w:t>
      </w:r>
    </w:p>
    <w:p>
      <w:pPr>
        <w:pStyle w:val="CodeChangeLine"/>
        <w:tabs>
          <w:tab w:pos="567" w:val="left"/>
          <w:tab w:pos="1134" w:val="left"/>
          <w:tab w:pos="1247" w:val="left"/>
        </w:tabs>
        <w:shd w:val="clear" w:color="auto" w:fill="ecfdf0"/>
      </w:pPr>
      <w:r>
        <w:rPr>
          <w:color w:val="BFBFBF"/>
          <w:shd w:val="clear" w:color="auto" w:fill="#ddfbe6"/>
        </w:rPr>
        <w:tab/>
        <w:t>2051</w:t>
        <w:tab/>
        <w:t>+</w:t>
        <w:tab/>
      </w:r>
      <w:r>
        <w:t>| code   |                                      |                            |</w:t>
      </w:r>
    </w:p>
    <w:p>
      <w:pPr>
        <w:pStyle w:val="CodeChangeLine"/>
        <w:tabs>
          <w:tab w:pos="567" w:val="left"/>
          <w:tab w:pos="1134" w:val="left"/>
          <w:tab w:pos="1247" w:val="left"/>
        </w:tabs>
        <w:shd w:val="clear" w:color="auto" w:fill="ecfdf0"/>
      </w:pPr>
      <w:r>
        <w:rPr>
          <w:color w:val="BFBFBF"/>
          <w:shd w:val="clear" w:color="auto" w:fill="#ddfbe6"/>
        </w:rPr>
        <w:tab/>
        <w:t>2052</w:t>
        <w:tab/>
        <w:t>+</w:t>
        <w:tab/>
      </w:r>
      <w:r>
        <w:t>+:=======+:=====================================+:===========================+</w:t>
      </w:r>
    </w:p>
    <w:p>
      <w:pPr>
        <w:pStyle w:val="CodeChangeLine"/>
        <w:tabs>
          <w:tab w:pos="567" w:val="left"/>
          <w:tab w:pos="1134" w:val="left"/>
          <w:tab w:pos="1247" w:val="left"/>
        </w:tabs>
        <w:shd w:val="clear" w:color="auto" w:fill="ecfdf0"/>
      </w:pPr>
      <w:r>
        <w:rPr>
          <w:color w:val="BFBFBF"/>
          <w:shd w:val="clear" w:color="auto" w:fill="#ddfbe6"/>
        </w:rPr>
        <w:tab/>
        <w:t>2053</w:t>
        <w:tab/>
        <w:t>+</w:t>
        <w:tab/>
      </w:r>
      <w:r>
        <w:t>| 9000   | Method not supported                 | STATUS_REQUEST_UNSUPPORTED |</w:t>
      </w:r>
    </w:p>
    <w:p>
      <w:pPr>
        <w:pStyle w:val="CodeChangeLine"/>
        <w:tabs>
          <w:tab w:pos="567" w:val="left"/>
          <w:tab w:pos="1134" w:val="left"/>
          <w:tab w:pos="1247" w:val="left"/>
        </w:tabs>
        <w:shd w:val="clear" w:color="auto" w:fill="ecfdf0"/>
      </w:pPr>
      <w:r>
        <w:rPr>
          <w:color w:val="BFBFBF"/>
          <w:shd w:val="clear" w:color="auto" w:fill="#ddfbe6"/>
        </w:rPr>
        <w:tab/>
        <w:t>2054</w:t>
        <w:tab/>
        <w:t>+</w:t>
        <w:tab/>
      </w:r>
      <w:r>
        <w:t>+--------+--------------------------------------+----------------------------+</w:t>
      </w:r>
    </w:p>
    <w:p>
      <w:pPr>
        <w:pStyle w:val="CodeChangeLine"/>
        <w:tabs>
          <w:tab w:pos="567" w:val="left"/>
          <w:tab w:pos="1134" w:val="left"/>
          <w:tab w:pos="1247" w:val="left"/>
        </w:tabs>
        <w:shd w:val="clear" w:color="auto" w:fill="ecfdf0"/>
      </w:pPr>
      <w:r>
        <w:rPr>
          <w:color w:val="BFBFBF"/>
          <w:shd w:val="clear" w:color="auto" w:fill="#ddfbe6"/>
        </w:rPr>
        <w:tab/>
        <w:t>2055</w:t>
        <w:tab/>
        <w:t>+</w:t>
        <w:tab/>
      </w:r>
      <w:r>
        <w:t>| 9001   | Request denied (no reason specified) | STATUS_REQUEST_DENIED      |</w:t>
      </w:r>
    </w:p>
    <w:p>
      <w:pPr>
        <w:pStyle w:val="CodeChangeLine"/>
        <w:tabs>
          <w:tab w:pos="567" w:val="left"/>
          <w:tab w:pos="1134" w:val="left"/>
          <w:tab w:pos="1247" w:val="left"/>
        </w:tabs>
        <w:shd w:val="clear" w:color="auto" w:fill="ecfdf0"/>
      </w:pPr>
      <w:r>
        <w:rPr>
          <w:color w:val="BFBFBF"/>
          <w:shd w:val="clear" w:color="auto" w:fill="#ddfbe6"/>
        </w:rPr>
        <w:tab/>
        <w:t>2056</w:t>
        <w:tab/>
        <w:t>+</w:t>
        <w:tab/>
      </w:r>
      <w:r>
        <w:t>+--------+--------------------------------------+----------------------------+</w:t>
      </w:r>
    </w:p>
    <w:p>
      <w:pPr>
        <w:pStyle w:val="CodeChangeLine"/>
        <w:tabs>
          <w:tab w:pos="567" w:val="left"/>
          <w:tab w:pos="1134" w:val="left"/>
          <w:tab w:pos="1247" w:val="left"/>
        </w:tabs>
        <w:shd w:val="clear" w:color="auto" w:fill="ecfdf0"/>
      </w:pPr>
      <w:r>
        <w:rPr>
          <w:color w:val="BFBFBF"/>
          <w:shd w:val="clear" w:color="auto" w:fill="#ddfbe6"/>
        </w:rPr>
        <w:tab/>
        <w:t>2057</w:t>
        <w:tab/>
        <w:t>+</w:t>
        <w:tab/>
      </w:r>
      <w:r>
        <w:t>| 9002   | Internal error                       | STATUS_INTERNAL_ERROR      |</w:t>
      </w:r>
    </w:p>
    <w:p>
      <w:pPr>
        <w:pStyle w:val="CodeChangeLine"/>
        <w:tabs>
          <w:tab w:pos="567" w:val="left"/>
          <w:tab w:pos="1134" w:val="left"/>
          <w:tab w:pos="1247" w:val="left"/>
        </w:tabs>
        <w:shd w:val="clear" w:color="auto" w:fill="ecfdf0"/>
      </w:pPr>
      <w:r>
        <w:rPr>
          <w:color w:val="BFBFBF"/>
          <w:shd w:val="clear" w:color="auto" w:fill="#ddfbe6"/>
        </w:rPr>
        <w:tab/>
        <w:t>2058</w:t>
        <w:tab/>
        <w:t>+</w:t>
        <w:tab/>
      </w:r>
      <w:r>
        <w:t>+--------+--------------------------------------+----------------------------+</w:t>
      </w:r>
    </w:p>
    <w:p>
      <w:pPr>
        <w:pStyle w:val="CodeChangeLine"/>
        <w:tabs>
          <w:tab w:pos="567" w:val="left"/>
          <w:tab w:pos="1134" w:val="left"/>
          <w:tab w:pos="1247" w:val="left"/>
        </w:tabs>
        <w:shd w:val="clear" w:color="auto" w:fill="ecfdf0"/>
      </w:pPr>
      <w:r>
        <w:rPr>
          <w:color w:val="BFBFBF"/>
          <w:shd w:val="clear" w:color="auto" w:fill="#ddfbe6"/>
        </w:rPr>
        <w:tab/>
        <w:t>2059</w:t>
        <w:tab/>
        <w:t>+</w:t>
        <w:tab/>
      </w:r>
      <w:r>
        <w:t>| 9003   | Invalid arguments                    | STATUS_INVALID_ARGUMENTS   |</w:t>
      </w:r>
    </w:p>
    <w:p>
      <w:pPr>
        <w:pStyle w:val="CodeChangeLine"/>
        <w:tabs>
          <w:tab w:pos="567" w:val="left"/>
          <w:tab w:pos="1134" w:val="left"/>
          <w:tab w:pos="1247" w:val="left"/>
        </w:tabs>
        <w:shd w:val="clear" w:color="auto" w:fill="ecfdf0"/>
      </w:pPr>
      <w:r>
        <w:rPr>
          <w:color w:val="BFBFBF"/>
          <w:shd w:val="clear" w:color="auto" w:fill="#ddfbe6"/>
        </w:rPr>
        <w:tab/>
        <w:t>2060</w:t>
        <w:tab/>
        <w:t>+</w:t>
        <w:tab/>
      </w:r>
      <w:r>
        <w:t>+--------+--------------------------------------+----------------------------+</w:t>
      </w:r>
    </w:p>
    <w:p>
      <w:pPr>
        <w:pStyle w:val="CodeChangeLine"/>
        <w:tabs>
          <w:tab w:pos="567" w:val="left"/>
          <w:tab w:pos="1134" w:val="left"/>
          <w:tab w:pos="1247" w:val="left"/>
        </w:tabs>
      </w:pPr>
      <w:r>
        <w:rPr>
          <w:color w:val="BFBFBF"/>
          <w:shd w:val="clear" w:color="auto" w:fill="fafafa"/>
        </w:rPr>
        <w:t>1400</w:t>
        <w:tab/>
        <w:t>2061</w:t>
        <w:tab/>
        <w:tab/>
      </w:r>
      <w:r/>
    </w:p>
    <w:p>
      <w:pPr>
        <w:pStyle w:val="CodeChangeLine"/>
        <w:tabs>
          <w:tab w:pos="567" w:val="left"/>
          <w:tab w:pos="1134" w:val="left"/>
          <w:tab w:pos="1247" w:val="left"/>
        </w:tabs>
      </w:pPr>
      <w:r>
        <w:rPr>
          <w:color w:val="BFBFBF"/>
          <w:shd w:val="clear" w:color="auto" w:fill="fafafa"/>
        </w:rPr>
        <w:t>1401</w:t>
        <w:tab/>
        <w:t>2062</w:t>
        <w:tab/>
        <w:tab/>
      </w:r>
      <w:r/>
    </w:p>
    <w:p>
      <w:pPr>
        <w:pStyle w:val="CodeChangeLine"/>
        <w:tabs>
          <w:tab w:pos="567" w:val="left"/>
          <w:tab w:pos="1134" w:val="left"/>
          <w:tab w:pos="1247" w:val="left"/>
        </w:tabs>
      </w:pPr>
      <w:r>
        <w:rPr>
          <w:color w:val="BFBFBF"/>
          <w:shd w:val="clear" w:color="auto" w:fill="fafafa"/>
        </w:rPr>
        <w:t>1402</w:t>
        <w:tab/>
        <w:t>2063</w:t>
        <w:tab/>
        <w:tab/>
      </w:r>
      <w:r>
        <w:t>### 8.2.2 Delete &amp;lt;mgmtCmd&gt; resource primitive mapping</w:t>
      </w:r>
    </w:p>
    <w:p>
      <w:pPr>
        <w:pStyle w:val="CodeChangeLine"/>
        <w:tabs>
          <w:tab w:pos="567" w:val="left"/>
          <w:tab w:pos="1134" w:val="left"/>
          <w:tab w:pos="1247" w:val="left"/>
        </w:tabs>
      </w:pPr>
      <w:r>
        <w:rPr>
          <w:color w:val="BFBFBF"/>
          <w:shd w:val="clear" w:color="auto" w:fill="fafafa"/>
        </w:rPr>
        <w:t>1403</w:t>
        <w:tab/>
        <w:t>2064</w:t>
        <w:tab/>
        <w:tab/>
      </w:r>
      <w:r/>
    </w:p>
    <w:p>
      <w:pPr>
        <w:pStyle w:val="CodeChangeLine"/>
        <w:tabs>
          <w:tab w:pos="567" w:val="left"/>
          <w:tab w:pos="1134" w:val="left"/>
          <w:tab w:pos="1247" w:val="left"/>
        </w:tabs>
        <w:shd w:val="clear" w:color="auto" w:fill="fbe9eb"/>
      </w:pPr>
      <w:r>
        <w:rPr>
          <w:color w:val="BFBFBF"/>
          <w:shd w:val="clear" w:color="auto" w:fill="#f9d7dc"/>
        </w:rPr>
        <w:t>1404</w:t>
        <w:tab/>
        <w:tab/>
        <w:t>-</w:t>
        <w:tab/>
      </w:r>
      <w:r>
        <w:t>The Delete Request primitive for the &amp;lt;mgmtCmd&gt; resource may initiate TR-069 [\[4\]](#_ref_4) RPC commands for the corresponding &amp;lt;execInstance&gt; sub-resources as follows:</w:t>
      </w:r>
    </w:p>
    <w:p>
      <w:pPr>
        <w:pStyle w:val="CodeChangeLine"/>
        <w:tabs>
          <w:tab w:pos="567" w:val="left"/>
          <w:tab w:pos="1134" w:val="left"/>
          <w:tab w:pos="1247" w:val="left"/>
        </w:tabs>
        <w:shd w:val="clear" w:color="auto" w:fill="fbe9eb"/>
      </w:pPr>
      <w:r>
        <w:rPr>
          <w:color w:val="BFBFBF"/>
          <w:shd w:val="clear" w:color="auto" w:fill="#f9d7dc"/>
        </w:rPr>
        <w:t>1405</w:t>
        <w:tab/>
        <w:tab/>
        <w:t>-</w:t>
        <w:tab/>
      </w:r>
      <w:r/>
    </w:p>
    <w:p>
      <w:pPr>
        <w:pStyle w:val="CodeChangeLine"/>
        <w:tabs>
          <w:tab w:pos="567" w:val="left"/>
          <w:tab w:pos="1134" w:val="left"/>
          <w:tab w:pos="1247" w:val="left"/>
        </w:tabs>
        <w:shd w:val="clear" w:color="auto" w:fill="fbe9eb"/>
      </w:pPr>
      <w:r>
        <w:rPr>
          <w:color w:val="BFBFBF"/>
          <w:shd w:val="clear" w:color="auto" w:fill="#f9d7dc"/>
        </w:rPr>
        <w:t>1406</w:t>
        <w:tab/>
        <w:tab/>
        <w:t>-</w:t>
        <w:tab/>
      </w:r>
      <w:r>
        <w:t>- If there are no &amp;lt;execInstance&gt; sub-resources with RUNNING execStatus, a successful response to the Delete primitive is returned and the &amp;lt;mgmtCmd&gt; resource is deleted without triggering any TR-069 [\[4\]](#_ref_4) RPCs.</w:t>
      </w:r>
    </w:p>
    <w:p>
      <w:pPr>
        <w:pStyle w:val="CodeChangeLine"/>
        <w:tabs>
          <w:tab w:pos="567" w:val="left"/>
          <w:tab w:pos="1134" w:val="left"/>
          <w:tab w:pos="1247" w:val="left"/>
        </w:tabs>
        <w:shd w:val="clear" w:color="auto" w:fill="fbe9eb"/>
      </w:pPr>
      <w:r>
        <w:rPr>
          <w:color w:val="BFBFBF"/>
          <w:shd w:val="clear" w:color="auto" w:fill="#f9d7dc"/>
        </w:rPr>
        <w:t>1407</w:t>
        <w:tab/>
        <w:tab/>
        <w:t>-</w:t>
        <w:tab/>
      </w:r>
      <w:r>
        <w:t>- If there are &amp;lt;execInstance&gt; sub-resources with RUNNING execStatus that resulted in cancellable TR-069 [\[4\]](#_ref_4) RPCs (e.g. File Upload and File Download RPCs), a TR-069 [\[4\]](#_ref_4) CancelTransfer RPC shall be initiated for each cancellable operation. Upon completion of all the cancellation operations, if any fault codes are returned by the CPE, an unsuccessful Response to the Delete primitive with status code "Delete mgmtCmd- execInstance cancellation error" is returned, and the &amp;lt;mgmtCmd&gt; resource is not deleted. The execStatus attribute of each specific &amp;lt;execInstance&gt; is set to CANCELLED and the execResult attribute is set to "STATUS\_SUCCESS" for successful RPCs. For the unsuccessful case, execResult is determined from the RPC fault codes as detailed in Table 8.2.2-1. If all cancellation operations are successful on the managed entity, a successful Response to the Delete primitive is returned and the &amp;lt;mgmtCmd&gt; resource is deleted.</w:t>
      </w:r>
    </w:p>
    <w:p>
      <w:pPr>
        <w:pStyle w:val="CodeChangeLine"/>
        <w:tabs>
          <w:tab w:pos="567" w:val="left"/>
          <w:tab w:pos="1134" w:val="left"/>
          <w:tab w:pos="1247" w:val="left"/>
        </w:tabs>
        <w:shd w:val="clear" w:color="auto" w:fill="fbe9eb"/>
      </w:pPr>
      <w:r>
        <w:rPr>
          <w:color w:val="BFBFBF"/>
          <w:shd w:val="clear" w:color="auto" w:fill="#f9d7dc"/>
        </w:rPr>
        <w:t>1408</w:t>
        <w:tab/>
        <w:tab/>
        <w:t>-</w:t>
        <w:tab/>
      </w:r>
      <w:r>
        <w:t>- If there is at least one &amp;lt;execInstance&gt; sub-resource with RUNNING execStatus that resulted in non-cancellable TR-069 [\[4\]](#_ref_4) RPCs (e.g. RPCs other than File Upload and File Download RPCs), the execStatus attribute of the specific &amp;lt;execInstance&gt; is changed to STATUS\_NON\_CANCELLABLE. An unsuccessful Response to the Delete primitive with status code "Delete mgmtCmd- execInstance cancellation error" is returned and the &amp;lt;mgmtCmd&gt; resource is not deleted.</w:t>
      </w:r>
    </w:p>
    <w:p>
      <w:pPr>
        <w:pStyle w:val="CodeChangeLine"/>
        <w:tabs>
          <w:tab w:pos="567" w:val="left"/>
          <w:tab w:pos="1134" w:val="left"/>
          <w:tab w:pos="1247" w:val="left"/>
        </w:tabs>
        <w:shd w:val="clear" w:color="auto" w:fill="ecfdf0"/>
      </w:pPr>
      <w:r>
        <w:rPr>
          <w:color w:val="BFBFBF"/>
          <w:shd w:val="clear" w:color="auto" w:fill="#ddfbe6"/>
        </w:rPr>
        <w:tab/>
        <w:t>2065</w:t>
        <w:tab/>
        <w:t>+</w:t>
        <w:tab/>
      </w:r>
      <w:r>
        <w:t>The Delete Request primitive for the &amp;lt;mgmtCmd&gt; resource may initiate BBF TR-069 [\[4\]](#_ref_4) RPC commands for the corresponding &amp;lt;execInstance&gt; sub-resources as follows:</w:t>
      </w:r>
    </w:p>
    <w:p>
      <w:pPr>
        <w:pStyle w:val="CodeChangeLine"/>
        <w:tabs>
          <w:tab w:pos="567" w:val="left"/>
          <w:tab w:pos="1134" w:val="left"/>
          <w:tab w:pos="1247" w:val="left"/>
        </w:tabs>
        <w:shd w:val="clear" w:color="auto" w:fill="ecfdf0"/>
      </w:pPr>
      <w:r>
        <w:rPr>
          <w:color w:val="BFBFBF"/>
          <w:shd w:val="clear" w:color="auto" w:fill="#ddfbe6"/>
        </w:rPr>
        <w:tab/>
        <w:t>2066</w:t>
        <w:tab/>
        <w:t>+</w:t>
        <w:tab/>
      </w:r>
      <w:r/>
    </w:p>
    <w:p>
      <w:pPr>
        <w:pStyle w:val="CodeChangeLine"/>
        <w:tabs>
          <w:tab w:pos="567" w:val="left"/>
          <w:tab w:pos="1134" w:val="left"/>
          <w:tab w:pos="1247" w:val="left"/>
        </w:tabs>
        <w:shd w:val="clear" w:color="auto" w:fill="ecfdf0"/>
      </w:pPr>
      <w:r>
        <w:rPr>
          <w:color w:val="BFBFBF"/>
          <w:shd w:val="clear" w:color="auto" w:fill="#ddfbe6"/>
        </w:rPr>
        <w:tab/>
        <w:t>2067</w:t>
        <w:tab/>
        <w:t>+</w:t>
        <w:tab/>
      </w:r>
      <w:r>
        <w:t>- If there are no &amp;lt;execInstance&gt; sub-resources with RUNNING execStatus, a successful response to the Delete primitive is returned and the &amp;lt;mgmtCmd&gt; resource is deleted without triggering any BBF TR-069 [\[4\]](#_ref_4) RPCs.</w:t>
      </w:r>
    </w:p>
    <w:p>
      <w:pPr>
        <w:pStyle w:val="CodeChangeLine"/>
        <w:tabs>
          <w:tab w:pos="567" w:val="left"/>
          <w:tab w:pos="1134" w:val="left"/>
          <w:tab w:pos="1247" w:val="left"/>
        </w:tabs>
        <w:shd w:val="clear" w:color="auto" w:fill="ecfdf0"/>
      </w:pPr>
      <w:r>
        <w:rPr>
          <w:color w:val="BFBFBF"/>
          <w:shd w:val="clear" w:color="auto" w:fill="#ddfbe6"/>
        </w:rPr>
        <w:tab/>
        <w:t>2068</w:t>
        <w:tab/>
        <w:t>+</w:t>
        <w:tab/>
      </w:r>
      <w:r>
        <w:t>- If there are &amp;lt;execInstance&gt; sub-resources with RUNNING execStatus that resulted in cancellable BBF TR-069 [\[4\]](#_ref_4) RPCs (e.g. File Upload and File Download RPCs), a BBF TR-069 [\[4\]](#_ref_4) CancelTransfer RPC shall be initiated for each cancellable operation. Upon completion of all the cancellation operations, if any fault codes are returned by the CPE, an unsuccessful Response to the Delete primitive with status code "Delete mgmtCmd- execInstance cancellation error" is returned, and the &amp;lt;mgmtCmd&gt; resource is not deleted. The execStatus attribute of each specific &amp;lt;execInstance&gt; is set to CANCELLED and the execResult attribute is set to "STATUS\_SUCCESS" for successful RPCs. For the unsuccessful case, execResult is determined from the RPC fault codes as detailed in Table 8.2.2-1. If all cancellation operations are successful on the managed entity, a successful Response to the Delete primitive is returned and the &amp;lt;mgmtCmd&gt; resource is deleted.</w:t>
      </w:r>
    </w:p>
    <w:p>
      <w:pPr>
        <w:pStyle w:val="CodeChangeLine"/>
        <w:tabs>
          <w:tab w:pos="567" w:val="left"/>
          <w:tab w:pos="1134" w:val="left"/>
          <w:tab w:pos="1247" w:val="left"/>
        </w:tabs>
        <w:shd w:val="clear" w:color="auto" w:fill="ecfdf0"/>
      </w:pPr>
      <w:r>
        <w:rPr>
          <w:color w:val="BFBFBF"/>
          <w:shd w:val="clear" w:color="auto" w:fill="#ddfbe6"/>
        </w:rPr>
        <w:tab/>
        <w:t>2069</w:t>
        <w:tab/>
        <w:t>+</w:t>
        <w:tab/>
      </w:r>
      <w:r>
        <w:t>- If there is at least one &amp;lt;execInstance&gt; sub-resource with RUNNING execStatus that resulted in non-cancellable BBF TR-069 [\[4\]](#_ref_4) RPCs (e.g. RPCs other than File Upload and File Download RPCs), the execStatus attribute of the specific &amp;lt;execInstance&gt; is changed to STATUS\_NON\_CANCELLABLE. An unsuccessful Response to the Delete primitive with status code "Delete mgmtCmd- execInstance cancellation error" is returned and the &amp;lt;mgmtCmd&gt; resource is not deleted.</w:t>
      </w:r>
    </w:p>
    <w:p>
      <w:pPr>
        <w:pStyle w:val="CodeChangeLine"/>
        <w:tabs>
          <w:tab w:pos="567" w:val="left"/>
          <w:tab w:pos="1134" w:val="left"/>
          <w:tab w:pos="1247" w:val="left"/>
        </w:tabs>
      </w:pPr>
      <w:r>
        <w:rPr>
          <w:color w:val="BFBFBF"/>
          <w:shd w:val="clear" w:color="auto" w:fill="fafafa"/>
        </w:rPr>
        <w:t>1409</w:t>
        <w:tab/>
        <w:t>2070</w:t>
        <w:tab/>
        <w:tab/>
      </w:r>
      <w:r/>
    </w:p>
    <w:p>
      <w:pPr>
        <w:pStyle w:val="CodeChangeLine"/>
        <w:tabs>
          <w:tab w:pos="567" w:val="left"/>
          <w:tab w:pos="1134" w:val="left"/>
          <w:tab w:pos="1247" w:val="left"/>
        </w:tabs>
      </w:pPr>
      <w:r>
        <w:rPr>
          <w:color w:val="BFBFBF"/>
          <w:shd w:val="clear" w:color="auto" w:fill="fafafa"/>
        </w:rPr>
        <w:t>1410</w:t>
        <w:tab/>
        <w:t>2071</w:t>
        <w:tab/>
        <w:tab/>
      </w:r>
      <w:r>
        <w:t>**Table 8.2.2-1: CancelTransfer Fault Code Mapping for Delete &amp;lt;mgmtCmd&gt;**&lt;a name="table_8.2.2-1"&gt;&lt;/a&gt;</w:t>
      </w:r>
    </w:p>
    <w:p>
      <w:pPr>
        <w:pStyle w:val="CodeChangeLine"/>
        <w:tabs>
          <w:tab w:pos="567" w:val="left"/>
          <w:tab w:pos="1134" w:val="left"/>
          <w:tab w:pos="1247" w:val="left"/>
        </w:tabs>
      </w:pPr>
      <w:r>
        <w:rPr>
          <w:color w:val="BFBFBF"/>
          <w:shd w:val="clear" w:color="auto" w:fill="fafafa"/>
        </w:rPr>
        <w:t>1411</w:t>
        <w:tab/>
        <w:t>2072</w:t>
        <w:tab/>
        <w:tab/>
      </w:r>
      <w:r/>
    </w:p>
    <w:p>
      <w:pPr>
        <w:pStyle w:val="CodeChangeLine"/>
        <w:tabs>
          <w:tab w:pos="567" w:val="left"/>
          <w:tab w:pos="1134" w:val="left"/>
          <w:tab w:pos="1247" w:val="left"/>
        </w:tabs>
        <w:shd w:val="clear" w:color="auto" w:fill="fbe9eb"/>
      </w:pPr>
      <w:r>
        <w:rPr>
          <w:color w:val="BFBFBF"/>
          <w:shd w:val="clear" w:color="auto" w:fill="#f9d7dc"/>
        </w:rPr>
        <w:t>1412</w:t>
        <w:tab/>
        <w:tab/>
        <w:t>-</w:t>
        <w:tab/>
      </w:r>
      <w:r>
        <w:t>| Fault code | Description                                                           | execResult Code              |</w:t>
      </w:r>
    </w:p>
    <w:p>
      <w:pPr>
        <w:pStyle w:val="CodeChangeLine"/>
        <w:tabs>
          <w:tab w:pos="567" w:val="left"/>
          <w:tab w:pos="1134" w:val="left"/>
          <w:tab w:pos="1247" w:val="left"/>
        </w:tabs>
        <w:shd w:val="clear" w:color="auto" w:fill="fbe9eb"/>
      </w:pPr>
      <w:r>
        <w:rPr>
          <w:color w:val="BFBFBF"/>
          <w:shd w:val="clear" w:color="auto" w:fill="#f9d7dc"/>
        </w:rPr>
        <w:t>1413</w:t>
        <w:tab/>
        <w:tab/>
        <w:t>-</w:t>
        <w:tab/>
      </w:r>
      <w:r>
        <w:t>|------------|-----------------------------------------------------------------------|------------------------------|</w:t>
      </w:r>
    </w:p>
    <w:p>
      <w:pPr>
        <w:pStyle w:val="CodeChangeLine"/>
        <w:tabs>
          <w:tab w:pos="567" w:val="left"/>
          <w:tab w:pos="1134" w:val="left"/>
          <w:tab w:pos="1247" w:val="left"/>
        </w:tabs>
        <w:shd w:val="clear" w:color="auto" w:fill="fbe9eb"/>
      </w:pPr>
      <w:r>
        <w:rPr>
          <w:color w:val="BFBFBF"/>
          <w:shd w:val="clear" w:color="auto" w:fill="#f9d7dc"/>
        </w:rPr>
        <w:t>1414</w:t>
        <w:tab/>
        <w:tab/>
        <w:t>-</w:t>
        <w:tab/>
      </w:r>
      <w:r>
        <w:t>| 9000       | Method not supported                                                  | STATUS\_REQUEST\_UNSUPPORTED |</w:t>
      </w:r>
    </w:p>
    <w:p>
      <w:pPr>
        <w:pStyle w:val="CodeChangeLine"/>
        <w:tabs>
          <w:tab w:pos="567" w:val="left"/>
          <w:tab w:pos="1134" w:val="left"/>
          <w:tab w:pos="1247" w:val="left"/>
        </w:tabs>
        <w:shd w:val="clear" w:color="auto" w:fill="fbe9eb"/>
      </w:pPr>
      <w:r>
        <w:rPr>
          <w:color w:val="BFBFBF"/>
          <w:shd w:val="clear" w:color="auto" w:fill="#f9d7dc"/>
        </w:rPr>
        <w:t>1415</w:t>
        <w:tab/>
        <w:tab/>
        <w:t>-</w:t>
        <w:tab/>
      </w:r>
      <w:r>
        <w:t>| 9001       | Request denied (no reason specified)                                  | STATUS\_REQUEST DENIED       |</w:t>
      </w:r>
    </w:p>
    <w:p>
      <w:pPr>
        <w:pStyle w:val="CodeChangeLine"/>
        <w:tabs>
          <w:tab w:pos="567" w:val="left"/>
          <w:tab w:pos="1134" w:val="left"/>
          <w:tab w:pos="1247" w:val="left"/>
        </w:tabs>
        <w:shd w:val="clear" w:color="auto" w:fill="fbe9eb"/>
      </w:pPr>
      <w:r>
        <w:rPr>
          <w:color w:val="BFBFBF"/>
          <w:shd w:val="clear" w:color="auto" w:fill="#f9d7dc"/>
        </w:rPr>
        <w:t>1416</w:t>
        <w:tab/>
        <w:tab/>
        <w:t>-</w:t>
        <w:tab/>
      </w:r>
      <w:r>
        <w:t>| 9021       | Cancellation of file transfer not permitted in current transfer state | STATUS\_CANCELLATION\_DENIED |</w:t>
      </w:r>
    </w:p>
    <w:p>
      <w:pPr>
        <w:pStyle w:val="CodeChangeLine"/>
        <w:tabs>
          <w:tab w:pos="567" w:val="left"/>
          <w:tab w:pos="1134" w:val="left"/>
          <w:tab w:pos="1247" w:val="left"/>
        </w:tabs>
        <w:shd w:val="clear" w:color="auto" w:fill="ecfdf0"/>
      </w:pPr>
      <w:r>
        <w:rPr>
          <w:color w:val="BFBFBF"/>
          <w:shd w:val="clear" w:color="auto" w:fill="#ddfbe6"/>
        </w:rPr>
        <w:tab/>
        <w:t>2073</w:t>
        <w:tab/>
        <w:t>+</w:t>
        <w:tab/>
      </w:r>
      <w:r>
        <w:t>+--------+-----------------------------------------------------------------------+----------------------------+</w:t>
      </w:r>
    </w:p>
    <w:p>
      <w:pPr>
        <w:pStyle w:val="CodeChangeLine"/>
        <w:tabs>
          <w:tab w:pos="567" w:val="left"/>
          <w:tab w:pos="1134" w:val="left"/>
          <w:tab w:pos="1247" w:val="left"/>
        </w:tabs>
        <w:shd w:val="clear" w:color="auto" w:fill="ecfdf0"/>
      </w:pPr>
      <w:r>
        <w:rPr>
          <w:color w:val="BFBFBF"/>
          <w:shd w:val="clear" w:color="auto" w:fill="#ddfbe6"/>
        </w:rPr>
        <w:tab/>
        <w:t>2074</w:t>
        <w:tab/>
        <w:t>+</w:t>
        <w:tab/>
      </w:r>
      <w:r>
        <w:t>| Fault\ | Description                                                           | execResult Code            |</w:t>
      </w:r>
    </w:p>
    <w:p>
      <w:pPr>
        <w:pStyle w:val="CodeChangeLine"/>
        <w:tabs>
          <w:tab w:pos="567" w:val="left"/>
          <w:tab w:pos="1134" w:val="left"/>
          <w:tab w:pos="1247" w:val="left"/>
        </w:tabs>
        <w:shd w:val="clear" w:color="auto" w:fill="ecfdf0"/>
      </w:pPr>
      <w:r>
        <w:rPr>
          <w:color w:val="BFBFBF"/>
          <w:shd w:val="clear" w:color="auto" w:fill="#ddfbe6"/>
        </w:rPr>
        <w:tab/>
        <w:t>2075</w:t>
        <w:tab/>
        <w:t>+</w:t>
        <w:tab/>
      </w:r>
      <w:r>
        <w:t>| code   |                                                                       |                            |</w:t>
      </w:r>
    </w:p>
    <w:p>
      <w:pPr>
        <w:pStyle w:val="CodeChangeLine"/>
        <w:tabs>
          <w:tab w:pos="567" w:val="left"/>
          <w:tab w:pos="1134" w:val="left"/>
          <w:tab w:pos="1247" w:val="left"/>
        </w:tabs>
        <w:shd w:val="clear" w:color="auto" w:fill="ecfdf0"/>
      </w:pPr>
      <w:r>
        <w:rPr>
          <w:color w:val="BFBFBF"/>
          <w:shd w:val="clear" w:color="auto" w:fill="#ddfbe6"/>
        </w:rPr>
        <w:tab/>
        <w:t>2076</w:t>
        <w:tab/>
        <w:t>+</w:t>
        <w:tab/>
      </w:r>
      <w:r>
        <w:t>+:=======+:======================================================================+:===========================+</w:t>
      </w:r>
    </w:p>
    <w:p>
      <w:pPr>
        <w:pStyle w:val="CodeChangeLine"/>
        <w:tabs>
          <w:tab w:pos="567" w:val="left"/>
          <w:tab w:pos="1134" w:val="left"/>
          <w:tab w:pos="1247" w:val="left"/>
        </w:tabs>
        <w:shd w:val="clear" w:color="auto" w:fill="ecfdf0"/>
      </w:pPr>
      <w:r>
        <w:rPr>
          <w:color w:val="BFBFBF"/>
          <w:shd w:val="clear" w:color="auto" w:fill="#ddfbe6"/>
        </w:rPr>
        <w:tab/>
        <w:t>2077</w:t>
        <w:tab/>
        <w:t>+</w:t>
        <w:tab/>
      </w:r>
      <w:r>
        <w:t>| 9000   | Method not supported                                                  | STATUS_REQUEST_UNSUPPORTED |</w:t>
      </w:r>
    </w:p>
    <w:p>
      <w:pPr>
        <w:pStyle w:val="CodeChangeLine"/>
        <w:tabs>
          <w:tab w:pos="567" w:val="left"/>
          <w:tab w:pos="1134" w:val="left"/>
          <w:tab w:pos="1247" w:val="left"/>
        </w:tabs>
        <w:shd w:val="clear" w:color="auto" w:fill="ecfdf0"/>
      </w:pPr>
      <w:r>
        <w:rPr>
          <w:color w:val="BFBFBF"/>
          <w:shd w:val="clear" w:color="auto" w:fill="#ddfbe6"/>
        </w:rPr>
        <w:tab/>
        <w:t>2078</w:t>
        <w:tab/>
        <w:t>+</w:t>
        <w:tab/>
      </w:r>
      <w:r>
        <w:t>+--------+-----------------------------------------------------------------------+----------------------------+</w:t>
      </w:r>
    </w:p>
    <w:p>
      <w:pPr>
        <w:pStyle w:val="CodeChangeLine"/>
        <w:tabs>
          <w:tab w:pos="567" w:val="left"/>
          <w:tab w:pos="1134" w:val="left"/>
          <w:tab w:pos="1247" w:val="left"/>
        </w:tabs>
        <w:shd w:val="clear" w:color="auto" w:fill="ecfdf0"/>
      </w:pPr>
      <w:r>
        <w:rPr>
          <w:color w:val="BFBFBF"/>
          <w:shd w:val="clear" w:color="auto" w:fill="#ddfbe6"/>
        </w:rPr>
        <w:tab/>
        <w:t>2079</w:t>
        <w:tab/>
        <w:t>+</w:t>
        <w:tab/>
      </w:r>
      <w:r>
        <w:t>| 9001   | Request denied (no reason specified)                                  | STATUS_REQUEST DENIED      |</w:t>
      </w:r>
    </w:p>
    <w:p>
      <w:pPr>
        <w:pStyle w:val="CodeChangeLine"/>
        <w:tabs>
          <w:tab w:pos="567" w:val="left"/>
          <w:tab w:pos="1134" w:val="left"/>
          <w:tab w:pos="1247" w:val="left"/>
        </w:tabs>
        <w:shd w:val="clear" w:color="auto" w:fill="ecfdf0"/>
      </w:pPr>
      <w:r>
        <w:rPr>
          <w:color w:val="BFBFBF"/>
          <w:shd w:val="clear" w:color="auto" w:fill="#ddfbe6"/>
        </w:rPr>
        <w:tab/>
        <w:t>2080</w:t>
        <w:tab/>
        <w:t>+</w:t>
        <w:tab/>
      </w:r>
      <w:r>
        <w:t>+--------+-----------------------------------------------------------------------+----------------------------+</w:t>
      </w:r>
    </w:p>
    <w:p>
      <w:pPr>
        <w:pStyle w:val="CodeChangeLine"/>
        <w:tabs>
          <w:tab w:pos="567" w:val="left"/>
          <w:tab w:pos="1134" w:val="left"/>
          <w:tab w:pos="1247" w:val="left"/>
        </w:tabs>
        <w:shd w:val="clear" w:color="auto" w:fill="ecfdf0"/>
      </w:pPr>
      <w:r>
        <w:rPr>
          <w:color w:val="BFBFBF"/>
          <w:shd w:val="clear" w:color="auto" w:fill="#ddfbe6"/>
        </w:rPr>
        <w:tab/>
        <w:t>2081</w:t>
        <w:tab/>
        <w:t>+</w:t>
        <w:tab/>
      </w:r>
      <w:r>
        <w:t>| 9021   | Cancellation of file transfer not permitted in current transfer state | STATUS_CANCELLATION_DENIED |</w:t>
      </w:r>
    </w:p>
    <w:p>
      <w:pPr>
        <w:pStyle w:val="CodeChangeLine"/>
        <w:tabs>
          <w:tab w:pos="567" w:val="left"/>
          <w:tab w:pos="1134" w:val="left"/>
          <w:tab w:pos="1247" w:val="left"/>
        </w:tabs>
        <w:shd w:val="clear" w:color="auto" w:fill="ecfdf0"/>
      </w:pPr>
      <w:r>
        <w:rPr>
          <w:color w:val="BFBFBF"/>
          <w:shd w:val="clear" w:color="auto" w:fill="#ddfbe6"/>
        </w:rPr>
        <w:tab/>
        <w:t>2082</w:t>
        <w:tab/>
        <w:t>+</w:t>
        <w:tab/>
      </w:r>
      <w:r>
        <w:t>+--------+-----------------------------------------------------------------------+----------------------------+</w:t>
      </w:r>
    </w:p>
    <w:p>
      <w:pPr>
        <w:pStyle w:val="CodeChangeLine"/>
        <w:tabs>
          <w:tab w:pos="567" w:val="left"/>
          <w:tab w:pos="1134" w:val="left"/>
          <w:tab w:pos="1247" w:val="left"/>
        </w:tabs>
      </w:pPr>
      <w:r>
        <w:rPr>
          <w:color w:val="BFBFBF"/>
          <w:shd w:val="clear" w:color="auto" w:fill="fafafa"/>
        </w:rPr>
        <w:t>1417</w:t>
        <w:tab/>
        <w:t>2083</w:t>
        <w:tab/>
        <w:tab/>
      </w:r>
      <w:r/>
    </w:p>
    <w:p>
      <w:pPr>
        <w:pStyle w:val="CodeChangeLine"/>
        <w:tabs>
          <w:tab w:pos="567" w:val="left"/>
          <w:tab w:pos="1134" w:val="left"/>
          <w:tab w:pos="1247" w:val="left"/>
        </w:tabs>
      </w:pPr>
      <w:r>
        <w:rPr>
          <w:color w:val="BFBFBF"/>
          <w:shd w:val="clear" w:color="auto" w:fill="fafafa"/>
        </w:rPr>
        <w:t>1418</w:t>
        <w:tab/>
        <w:t>2084</w:t>
        <w:tab/>
        <w:tab/>
      </w:r>
      <w:r/>
    </w:p>
    <w:p>
      <w:pPr>
        <w:pStyle w:val="CodeChangeLine"/>
        <w:tabs>
          <w:tab w:pos="567" w:val="left"/>
          <w:tab w:pos="1134" w:val="left"/>
          <w:tab w:pos="1247" w:val="left"/>
        </w:tabs>
      </w:pPr>
      <w:r>
        <w:rPr>
          <w:color w:val="BFBFBF"/>
          <w:shd w:val="clear" w:color="auto" w:fill="fafafa"/>
        </w:rPr>
        <w:t>1419</w:t>
        <w:tab/>
        <w:t>2085</w:t>
        <w:tab/>
        <w:tab/>
      </w:r>
      <w:r>
        <w:t>### 8.2.3 Update (Cancel) &amp;lt;execInstance&gt; primitive mapping</w:t>
      </w:r>
    </w:p>
    <w:p>
      <w:pPr>
        <w:pStyle w:val="CodeChangeLine"/>
        <w:tabs>
          <w:tab w:pos="567" w:val="left"/>
          <w:tab w:pos="1134" w:val="left"/>
          <w:tab w:pos="1247" w:val="left"/>
        </w:tabs>
      </w:pPr>
      <w:r>
        <w:rPr>
          <w:color w:val="BFBFBF"/>
          <w:shd w:val="clear" w:color="auto" w:fill="fafafa"/>
        </w:rPr>
        <w:t>1420</w:t>
        <w:tab/>
        <w:t>2086</w:t>
        <w:tab/>
        <w:tab/>
      </w:r>
      <w:r/>
    </w:p>
    <w:p>
      <w:pPr>
        <w:pStyle w:val="CodeChangeLine"/>
        <w:tabs>
          <w:tab w:pos="567" w:val="left"/>
          <w:tab w:pos="1134" w:val="left"/>
          <w:tab w:pos="1247" w:val="left"/>
        </w:tabs>
      </w:pPr>
      <w:r>
        <w:rPr>
          <w:color w:val="BFBFBF"/>
          <w:shd w:val="clear" w:color="auto" w:fill="fafafa"/>
        </w:rPr>
        <w:t>1421</w:t>
        <w:tab/>
        <w:t>2087</w:t>
        <w:tab/>
        <w:tab/>
      </w:r>
      <w:r>
        <w:t xml:space="preserve">When the Update Request primitive for an &amp;lt;execInstance&gt; sub-resource addresses the execDisable attribute of the &amp;lt;execInstance &gt; sub-resource, it effectively triggers a Cancel &amp;lt;execInstance&gt; resource procedure. </w:t>
      </w:r>
    </w:p>
    <w:p>
      <w:pPr>
        <w:pStyle w:val="CodeChangeLine"/>
        <w:tabs>
          <w:tab w:pos="567" w:val="left"/>
          <w:tab w:pos="1134" w:val="left"/>
          <w:tab w:pos="1247" w:val="left"/>
        </w:tabs>
      </w:pPr>
      <w:r>
        <w:rPr>
          <w:color w:val="BFBFBF"/>
          <w:shd w:val="clear" w:color="auto" w:fill="fafafa"/>
        </w:rPr>
        <w:t>1422</w:t>
        <w:tab/>
        <w:t>2088</w:t>
        <w:tab/>
        <w:tab/>
      </w:r>
      <w:r/>
    </w:p>
    <w:p>
      <w:pPr>
        <w:pStyle w:val="CodeChangeLine"/>
        <w:tabs>
          <w:tab w:pos="567" w:val="left"/>
          <w:tab w:pos="1134" w:val="left"/>
          <w:tab w:pos="1247" w:val="left"/>
        </w:tabs>
        <w:shd w:val="clear" w:color="auto" w:fill="fbe9eb"/>
      </w:pPr>
      <w:r>
        <w:rPr>
          <w:color w:val="BFBFBF"/>
          <w:shd w:val="clear" w:color="auto" w:fill="#f9d7dc"/>
        </w:rPr>
        <w:t>1423</w:t>
        <w:tab/>
        <w:tab/>
        <w:t>-</w:t>
        <w:tab/>
      </w:r>
      <w:r>
        <w:t>The hosting CSE determines whether the &amp;lt;execInstance&gt; resource has a RUNNING execStatus and weather the resulting TR-069 [\[4\]](#_ref_4) RPCs are cancellable. Currently, only the TR-069 File Upload and File Download RPCs are cancellable using the TR-069 [\[4\]](#_ref_4) CancelTransfer RPC:</w:t>
      </w:r>
    </w:p>
    <w:p>
      <w:pPr>
        <w:pStyle w:val="CodeChangeLine"/>
        <w:tabs>
          <w:tab w:pos="567" w:val="left"/>
          <w:tab w:pos="1134" w:val="left"/>
          <w:tab w:pos="1247" w:val="left"/>
        </w:tabs>
        <w:shd w:val="clear" w:color="auto" w:fill="ecfdf0"/>
      </w:pPr>
      <w:r>
        <w:rPr>
          <w:color w:val="BFBFBF"/>
          <w:shd w:val="clear" w:color="auto" w:fill="#ddfbe6"/>
        </w:rPr>
        <w:tab/>
        <w:t>2089</w:t>
        <w:tab/>
        <w:t>+</w:t>
        <w:tab/>
      </w:r>
      <w:r>
        <w:t>The hosting CSE determines whether the &amp;lt;execInstance&gt; resource has a RUNNING execStatus and weather the resulting BBF TR-069 [\[4\]](#_ref_4) RPCs are cancellable. Currently, only the BBF TR-069 File Upload and File Download RPCs are cancellable using the BBF TR-069 [\[4\]](#_ref_4) CancelTransfer RPC:</w:t>
      </w:r>
    </w:p>
    <w:p>
      <w:pPr>
        <w:pStyle w:val="CodeChangeLine"/>
        <w:tabs>
          <w:tab w:pos="567" w:val="left"/>
          <w:tab w:pos="1134" w:val="left"/>
          <w:tab w:pos="1247" w:val="left"/>
        </w:tabs>
      </w:pPr>
      <w:r>
        <w:rPr>
          <w:color w:val="BFBFBF"/>
          <w:shd w:val="clear" w:color="auto" w:fill="fafafa"/>
        </w:rPr>
        <w:t>1424</w:t>
        <w:tab/>
        <w:t>2090</w:t>
        <w:tab/>
        <w:tab/>
      </w:r>
      <w:r/>
    </w:p>
    <w:p>
      <w:pPr>
        <w:pStyle w:val="CodeChangeLine"/>
        <w:tabs>
          <w:tab w:pos="567" w:val="left"/>
          <w:tab w:pos="1134" w:val="left"/>
          <w:tab w:pos="1247" w:val="left"/>
        </w:tabs>
      </w:pPr>
      <w:r>
        <w:rPr>
          <w:color w:val="BFBFBF"/>
          <w:shd w:val="clear" w:color="auto" w:fill="fafafa"/>
        </w:rPr>
        <w:t>1425</w:t>
        <w:tab/>
        <w:t>2091</w:t>
        <w:tab/>
        <w:tab/>
      </w:r>
      <w:r>
        <w:t>- If the addressed &amp;lt;execInstance&gt; sub-resource has an execStatus other than RUNNING, an un-successful Response to the Update primitive is returned with status code "Cancel execInstance - already complete".</w:t>
      </w:r>
    </w:p>
    <w:p>
      <w:pPr>
        <w:pStyle w:val="CodeChangeLine"/>
        <w:tabs>
          <w:tab w:pos="567" w:val="left"/>
          <w:tab w:pos="1134" w:val="left"/>
          <w:tab w:pos="1247" w:val="left"/>
        </w:tabs>
        <w:shd w:val="clear" w:color="auto" w:fill="fbe9eb"/>
      </w:pPr>
      <w:r>
        <w:rPr>
          <w:color w:val="BFBFBF"/>
          <w:shd w:val="clear" w:color="auto" w:fill="#f9d7dc"/>
        </w:rPr>
        <w:t>1426</w:t>
        <w:tab/>
        <w:tab/>
        <w:t>-</w:t>
        <w:tab/>
      </w:r>
      <w:r>
        <w:t>- If the addressed &amp;lt;execInstance&gt; sub-resources has RUNNING execStatus and resulted in cancellable TR-069 [\[4\]](#_ref_4) RPCs (e.g. File Upload and File Download RPCs), a BBF TR-069 [\[4\]](#_ref_4) CancelTransfer RPC shall be initiated. For a successful CancelTransfer RPC the execStatus attribute of the specific &amp;lt;execInstance&gt; is set to CANCELLED and a successful Response is sent to the Update primitive. For a successful CancelTransfer RPC the execStatus attribute of the specific &amp;lt;execInstance&gt; is set to CANCELLED, the execResult attribute is set to "STATUS\_SUCCESS" and a successful Response is sent to the Update primitive. For an unsuccessful CancelTransfer RPC the execResult attribute is determined from the RPC fault codes as detailed in Table 8.2.3-1 and an unsuccessful Response is sent to the Update primitive with status code "Cancel execInstance - cancellation error".</w:t>
      </w:r>
    </w:p>
    <w:p>
      <w:pPr>
        <w:pStyle w:val="CodeChangeLine"/>
        <w:tabs>
          <w:tab w:pos="567" w:val="left"/>
          <w:tab w:pos="1134" w:val="left"/>
          <w:tab w:pos="1247" w:val="left"/>
        </w:tabs>
        <w:shd w:val="clear" w:color="auto" w:fill="fbe9eb"/>
      </w:pPr>
      <w:r>
        <w:rPr>
          <w:color w:val="BFBFBF"/>
          <w:shd w:val="clear" w:color="auto" w:fill="#f9d7dc"/>
        </w:rPr>
        <w:t>1427</w:t>
        <w:tab/>
        <w:tab/>
        <w:t>-</w:t>
        <w:tab/>
      </w:r>
      <w:r>
        <w:t>- If the addressed &amp;lt;execInstance&gt; sub-resources has RUNNING execStatus and resulted non-cancellable TR-069 [\[4\]](#_ref_4) RPCs (e.g. RPCs other than File Upload and File Download RPCs), the execStatus attribute of the specific &amp;lt;execInstance&gt; is changed to STATUS\_NON\_CANCELLABLE. An unsuccessful Response is sent to the Update primitive with status code "Cancel execInstance - not cancellable".</w:t>
      </w:r>
    </w:p>
    <w:p>
      <w:pPr>
        <w:pStyle w:val="CodeChangeLine"/>
        <w:tabs>
          <w:tab w:pos="567" w:val="left"/>
          <w:tab w:pos="1134" w:val="left"/>
          <w:tab w:pos="1247" w:val="left"/>
        </w:tabs>
        <w:shd w:val="clear" w:color="auto" w:fill="ecfdf0"/>
      </w:pPr>
      <w:r>
        <w:rPr>
          <w:color w:val="BFBFBF"/>
          <w:shd w:val="clear" w:color="auto" w:fill="#ddfbe6"/>
        </w:rPr>
        <w:tab/>
        <w:t>2092</w:t>
        <w:tab/>
        <w:t>+</w:t>
        <w:tab/>
      </w:r>
      <w:r>
        <w:t>- If the addressed &amp;lt;execInstance&gt; sub-resources has RUNNING execStatus and resulted in cancellable BBF TR-069 [\[4\]](#_ref_4) RPCs (e.g. File Upload and File Download RPCs), a BBF TR-069 [\[4\]](#_ref_4) CancelTransfer RPC shall be initiated. For a successful CancelTransfer RPC the execStatus attribute of the specific &amp;lt;execInstance&gt; is set to CANCELLED and a successful Response is sent to the Update primitive. For a successful CancelTransfer RPC the execStatus attribute of the specific &amp;lt;execInstance&gt; is set to CANCELLED, the execResult attribute is set to "STATUS\_SUCCESS" and a successful Response is sent to the Update primitive. For an unsuccessful CancelTransfer RPC the execResult attribute is determined from the RPC fault codes as detailed in Table 8.2.3-1 and an unsuccessful Response is sent to the Update primitive with status code "Cancel execInstance - cancellation error".</w:t>
      </w:r>
    </w:p>
    <w:p>
      <w:pPr>
        <w:pStyle w:val="CodeChangeLine"/>
        <w:tabs>
          <w:tab w:pos="567" w:val="left"/>
          <w:tab w:pos="1134" w:val="left"/>
          <w:tab w:pos="1247" w:val="left"/>
        </w:tabs>
        <w:shd w:val="clear" w:color="auto" w:fill="ecfdf0"/>
      </w:pPr>
      <w:r>
        <w:rPr>
          <w:color w:val="BFBFBF"/>
          <w:shd w:val="clear" w:color="auto" w:fill="#ddfbe6"/>
        </w:rPr>
        <w:tab/>
        <w:t>2093</w:t>
        <w:tab/>
        <w:t>+</w:t>
        <w:tab/>
      </w:r>
      <w:r>
        <w:t>- If the addressed &amp;lt;execInstance&gt; sub-resources has RUNNING execStatus and resulted non-cancellable BBF TR-069 [\[4\]](#_ref_4) RPCs (e.g. RPCs other than File Upload and File Download RPCs), the execStatus attribute of the specific &amp;lt;execInstance&gt; is changed to STATUS\_NON\_CANCELLABLE. An unsuccessful Response is sent to the Update primitive with status code "Cancel execInstance - not cancellable".</w:t>
      </w:r>
    </w:p>
    <w:p>
      <w:pPr>
        <w:pStyle w:val="CodeChangeLine"/>
        <w:tabs>
          <w:tab w:pos="567" w:val="left"/>
          <w:tab w:pos="1134" w:val="left"/>
          <w:tab w:pos="1247" w:val="left"/>
        </w:tabs>
      </w:pPr>
      <w:r>
        <w:rPr>
          <w:color w:val="BFBFBF"/>
          <w:shd w:val="clear" w:color="auto" w:fill="fafafa"/>
        </w:rPr>
        <w:t>1428</w:t>
        <w:tab/>
        <w:t>2094</w:t>
        <w:tab/>
        <w:tab/>
      </w:r>
      <w:r/>
    </w:p>
    <w:p>
      <w:pPr>
        <w:pStyle w:val="CodeChangeLine"/>
        <w:tabs>
          <w:tab w:pos="567" w:val="left"/>
          <w:tab w:pos="1134" w:val="left"/>
          <w:tab w:pos="1247" w:val="left"/>
        </w:tabs>
      </w:pPr>
      <w:r>
        <w:rPr>
          <w:color w:val="BFBFBF"/>
          <w:shd w:val="clear" w:color="auto" w:fill="fafafa"/>
        </w:rPr>
        <w:t>1429</w:t>
        <w:tab/>
        <w:t>2095</w:t>
        <w:tab/>
        <w:tab/>
      </w:r>
      <w:r>
        <w:t>**Table 8.2.3-1: CancelTransfer Fault Code Mapping for Update (Cancel) &amp;lt;execInstance&gt;**&lt;a name="table_8.2.3-1"&gt;&lt;/a&gt;</w:t>
      </w:r>
    </w:p>
    <w:p>
      <w:pPr>
        <w:pStyle w:val="CodeChangeLine"/>
        <w:tabs>
          <w:tab w:pos="567" w:val="left"/>
          <w:tab w:pos="1134" w:val="left"/>
          <w:tab w:pos="1247" w:val="left"/>
        </w:tabs>
      </w:pPr>
      <w:r>
        <w:rPr>
          <w:color w:val="BFBFBF"/>
          <w:shd w:val="clear" w:color="auto" w:fill="fafafa"/>
        </w:rPr>
        <w:t>1430</w:t>
        <w:tab/>
        <w:t>2096</w:t>
        <w:tab/>
        <w:tab/>
      </w:r>
      <w:r/>
    </w:p>
    <w:p>
      <w:pPr>
        <w:pStyle w:val="CodeChangeLine"/>
        <w:tabs>
          <w:tab w:pos="567" w:val="left"/>
          <w:tab w:pos="1134" w:val="left"/>
          <w:tab w:pos="1247" w:val="left"/>
        </w:tabs>
        <w:shd w:val="clear" w:color="auto" w:fill="fbe9eb"/>
      </w:pPr>
      <w:r>
        <w:rPr>
          <w:color w:val="BFBFBF"/>
          <w:shd w:val="clear" w:color="auto" w:fill="#f9d7dc"/>
        </w:rPr>
        <w:t>1431</w:t>
        <w:tab/>
        <w:tab/>
        <w:t>-</w:t>
        <w:tab/>
      </w:r>
      <w:r>
        <w:t>| Fault code | Description                                                           | execResult Code              |</w:t>
      </w:r>
    </w:p>
    <w:p>
      <w:pPr>
        <w:pStyle w:val="CodeChangeLine"/>
        <w:tabs>
          <w:tab w:pos="567" w:val="left"/>
          <w:tab w:pos="1134" w:val="left"/>
          <w:tab w:pos="1247" w:val="left"/>
        </w:tabs>
        <w:shd w:val="clear" w:color="auto" w:fill="fbe9eb"/>
      </w:pPr>
      <w:r>
        <w:rPr>
          <w:color w:val="BFBFBF"/>
          <w:shd w:val="clear" w:color="auto" w:fill="#f9d7dc"/>
        </w:rPr>
        <w:t>1432</w:t>
        <w:tab/>
        <w:tab/>
        <w:t>-</w:t>
        <w:tab/>
      </w:r>
      <w:r>
        <w:t>|------------|-----------------------------------------------------------------------|------------------------------|</w:t>
      </w:r>
    </w:p>
    <w:p>
      <w:pPr>
        <w:pStyle w:val="CodeChangeLine"/>
        <w:tabs>
          <w:tab w:pos="567" w:val="left"/>
          <w:tab w:pos="1134" w:val="left"/>
          <w:tab w:pos="1247" w:val="left"/>
        </w:tabs>
        <w:shd w:val="clear" w:color="auto" w:fill="fbe9eb"/>
      </w:pPr>
      <w:r>
        <w:rPr>
          <w:color w:val="BFBFBF"/>
          <w:shd w:val="clear" w:color="auto" w:fill="#f9d7dc"/>
        </w:rPr>
        <w:t>1433</w:t>
        <w:tab/>
        <w:tab/>
        <w:t>-</w:t>
        <w:tab/>
      </w:r>
      <w:r>
        <w:t>| 9000       | Method not supported                                                  | STATUS\_REQUEST\_UNSUPPORTED |</w:t>
      </w:r>
    </w:p>
    <w:p>
      <w:pPr>
        <w:pStyle w:val="CodeChangeLine"/>
        <w:tabs>
          <w:tab w:pos="567" w:val="left"/>
          <w:tab w:pos="1134" w:val="left"/>
          <w:tab w:pos="1247" w:val="left"/>
        </w:tabs>
        <w:shd w:val="clear" w:color="auto" w:fill="fbe9eb"/>
      </w:pPr>
      <w:r>
        <w:rPr>
          <w:color w:val="BFBFBF"/>
          <w:shd w:val="clear" w:color="auto" w:fill="#f9d7dc"/>
        </w:rPr>
        <w:t>1434</w:t>
        <w:tab/>
        <w:tab/>
        <w:t>-</w:t>
        <w:tab/>
      </w:r>
      <w:r>
        <w:t>| 9001       | Request denied (no reason specified)                                  | STATUS\_REQUEST DENIED       |</w:t>
      </w:r>
    </w:p>
    <w:p>
      <w:pPr>
        <w:pStyle w:val="CodeChangeLine"/>
        <w:tabs>
          <w:tab w:pos="567" w:val="left"/>
          <w:tab w:pos="1134" w:val="left"/>
          <w:tab w:pos="1247" w:val="left"/>
        </w:tabs>
        <w:shd w:val="clear" w:color="auto" w:fill="fbe9eb"/>
      </w:pPr>
      <w:r>
        <w:rPr>
          <w:color w:val="BFBFBF"/>
          <w:shd w:val="clear" w:color="auto" w:fill="#f9d7dc"/>
        </w:rPr>
        <w:t>1435</w:t>
        <w:tab/>
        <w:tab/>
        <w:t>-</w:t>
        <w:tab/>
      </w:r>
      <w:r>
        <w:t>| 9021       | Cancellation of file transfer not permitted in current transfer state | STATUS\_CANCELLATION\_DENIED |</w:t>
      </w:r>
    </w:p>
    <w:p>
      <w:pPr>
        <w:pStyle w:val="CodeChangeLine"/>
        <w:tabs>
          <w:tab w:pos="567" w:val="left"/>
          <w:tab w:pos="1134" w:val="left"/>
          <w:tab w:pos="1247" w:val="left"/>
        </w:tabs>
        <w:shd w:val="clear" w:color="auto" w:fill="ecfdf0"/>
      </w:pPr>
      <w:r>
        <w:rPr>
          <w:color w:val="BFBFBF"/>
          <w:shd w:val="clear" w:color="auto" w:fill="#ddfbe6"/>
        </w:rPr>
        <w:tab/>
        <w:t>2097</w:t>
        <w:tab/>
        <w:t>+</w:t>
        <w:tab/>
      </w:r>
      <w:r>
        <w:t>+--------+-----------------------------------------------------------------------+----------------------------+</w:t>
      </w:r>
    </w:p>
    <w:p>
      <w:pPr>
        <w:pStyle w:val="CodeChangeLine"/>
        <w:tabs>
          <w:tab w:pos="567" w:val="left"/>
          <w:tab w:pos="1134" w:val="left"/>
          <w:tab w:pos="1247" w:val="left"/>
        </w:tabs>
        <w:shd w:val="clear" w:color="auto" w:fill="ecfdf0"/>
      </w:pPr>
      <w:r>
        <w:rPr>
          <w:color w:val="BFBFBF"/>
          <w:shd w:val="clear" w:color="auto" w:fill="#ddfbe6"/>
        </w:rPr>
        <w:tab/>
        <w:t>2098</w:t>
        <w:tab/>
        <w:t>+</w:t>
        <w:tab/>
      </w:r>
      <w:r>
        <w:t>| Fault\ | Description                                                           | execResult Code            |</w:t>
      </w:r>
    </w:p>
    <w:p>
      <w:pPr>
        <w:pStyle w:val="CodeChangeLine"/>
        <w:tabs>
          <w:tab w:pos="567" w:val="left"/>
          <w:tab w:pos="1134" w:val="left"/>
          <w:tab w:pos="1247" w:val="left"/>
        </w:tabs>
        <w:shd w:val="clear" w:color="auto" w:fill="ecfdf0"/>
      </w:pPr>
      <w:r>
        <w:rPr>
          <w:color w:val="BFBFBF"/>
          <w:shd w:val="clear" w:color="auto" w:fill="#ddfbe6"/>
        </w:rPr>
        <w:tab/>
        <w:t>2099</w:t>
        <w:tab/>
        <w:t>+</w:t>
        <w:tab/>
      </w:r>
      <w:r>
        <w:t>| code   |                                                                       |                            |</w:t>
      </w:r>
    </w:p>
    <w:p>
      <w:pPr>
        <w:pStyle w:val="CodeChangeLine"/>
        <w:tabs>
          <w:tab w:pos="567" w:val="left"/>
          <w:tab w:pos="1134" w:val="left"/>
          <w:tab w:pos="1247" w:val="left"/>
        </w:tabs>
        <w:shd w:val="clear" w:color="auto" w:fill="ecfdf0"/>
      </w:pPr>
      <w:r>
        <w:rPr>
          <w:color w:val="BFBFBF"/>
          <w:shd w:val="clear" w:color="auto" w:fill="#ddfbe6"/>
        </w:rPr>
        <w:tab/>
        <w:t>2100</w:t>
        <w:tab/>
        <w:t>+</w:t>
        <w:tab/>
      </w:r>
      <w:r>
        <w:t>+:=======+:======================================================================+:===========================+</w:t>
      </w:r>
    </w:p>
    <w:p>
      <w:pPr>
        <w:pStyle w:val="CodeChangeLine"/>
        <w:tabs>
          <w:tab w:pos="567" w:val="left"/>
          <w:tab w:pos="1134" w:val="left"/>
          <w:tab w:pos="1247" w:val="left"/>
        </w:tabs>
        <w:shd w:val="clear" w:color="auto" w:fill="ecfdf0"/>
      </w:pPr>
      <w:r>
        <w:rPr>
          <w:color w:val="BFBFBF"/>
          <w:shd w:val="clear" w:color="auto" w:fill="#ddfbe6"/>
        </w:rPr>
        <w:tab/>
        <w:t>2101</w:t>
        <w:tab/>
        <w:t>+</w:t>
        <w:tab/>
      </w:r>
      <w:r>
        <w:t>| 9000   | Method not supported                                                  | STATUS_REQUEST_UNSUPPORTED |</w:t>
      </w:r>
    </w:p>
    <w:p>
      <w:pPr>
        <w:pStyle w:val="CodeChangeLine"/>
        <w:tabs>
          <w:tab w:pos="567" w:val="left"/>
          <w:tab w:pos="1134" w:val="left"/>
          <w:tab w:pos="1247" w:val="left"/>
        </w:tabs>
        <w:shd w:val="clear" w:color="auto" w:fill="ecfdf0"/>
      </w:pPr>
      <w:r>
        <w:rPr>
          <w:color w:val="BFBFBF"/>
          <w:shd w:val="clear" w:color="auto" w:fill="#ddfbe6"/>
        </w:rPr>
        <w:tab/>
        <w:t>2102</w:t>
        <w:tab/>
        <w:t>+</w:t>
        <w:tab/>
      </w:r>
      <w:r>
        <w:t>+--------+-----------------------------------------------------------------------+----------------------------+</w:t>
      </w:r>
    </w:p>
    <w:p>
      <w:pPr>
        <w:pStyle w:val="CodeChangeLine"/>
        <w:tabs>
          <w:tab w:pos="567" w:val="left"/>
          <w:tab w:pos="1134" w:val="left"/>
          <w:tab w:pos="1247" w:val="left"/>
        </w:tabs>
        <w:shd w:val="clear" w:color="auto" w:fill="ecfdf0"/>
      </w:pPr>
      <w:r>
        <w:rPr>
          <w:color w:val="BFBFBF"/>
          <w:shd w:val="clear" w:color="auto" w:fill="#ddfbe6"/>
        </w:rPr>
        <w:tab/>
        <w:t>2103</w:t>
        <w:tab/>
        <w:t>+</w:t>
        <w:tab/>
      </w:r>
      <w:r>
        <w:t>| 9001   | Request denied (no reason specified)                                  | STATUS_REQUEST DENIED      |</w:t>
      </w:r>
    </w:p>
    <w:p>
      <w:pPr>
        <w:pStyle w:val="CodeChangeLine"/>
        <w:tabs>
          <w:tab w:pos="567" w:val="left"/>
          <w:tab w:pos="1134" w:val="left"/>
          <w:tab w:pos="1247" w:val="left"/>
        </w:tabs>
        <w:shd w:val="clear" w:color="auto" w:fill="ecfdf0"/>
      </w:pPr>
      <w:r>
        <w:rPr>
          <w:color w:val="BFBFBF"/>
          <w:shd w:val="clear" w:color="auto" w:fill="#ddfbe6"/>
        </w:rPr>
        <w:tab/>
        <w:t>2104</w:t>
        <w:tab/>
        <w:t>+</w:t>
        <w:tab/>
      </w:r>
      <w:r>
        <w:t>+--------+-----------------------------------------------------------------------+----------------------------+</w:t>
      </w:r>
    </w:p>
    <w:p>
      <w:pPr>
        <w:pStyle w:val="CodeChangeLine"/>
        <w:tabs>
          <w:tab w:pos="567" w:val="left"/>
          <w:tab w:pos="1134" w:val="left"/>
          <w:tab w:pos="1247" w:val="left"/>
        </w:tabs>
        <w:shd w:val="clear" w:color="auto" w:fill="ecfdf0"/>
      </w:pPr>
      <w:r>
        <w:rPr>
          <w:color w:val="BFBFBF"/>
          <w:shd w:val="clear" w:color="auto" w:fill="#ddfbe6"/>
        </w:rPr>
        <w:tab/>
        <w:t>2105</w:t>
        <w:tab/>
        <w:t>+</w:t>
        <w:tab/>
      </w:r>
      <w:r>
        <w:t>| 9021   | Cancellation of file transfer not permitted in current transfer state | STATUS_CANCELLATION_DENIED |</w:t>
      </w:r>
    </w:p>
    <w:p>
      <w:pPr>
        <w:pStyle w:val="CodeChangeLine"/>
        <w:tabs>
          <w:tab w:pos="567" w:val="left"/>
          <w:tab w:pos="1134" w:val="left"/>
          <w:tab w:pos="1247" w:val="left"/>
        </w:tabs>
        <w:shd w:val="clear" w:color="auto" w:fill="ecfdf0"/>
      </w:pPr>
      <w:r>
        <w:rPr>
          <w:color w:val="BFBFBF"/>
          <w:shd w:val="clear" w:color="auto" w:fill="#ddfbe6"/>
        </w:rPr>
        <w:tab/>
        <w:t>2106</w:t>
        <w:tab/>
        <w:t>+</w:t>
        <w:tab/>
      </w:r>
      <w:r>
        <w:t>+--------+-----------------------------------------------------------------------+----------------------------+</w:t>
      </w:r>
    </w:p>
    <w:p>
      <w:pPr>
        <w:pStyle w:val="CodeChangeLine"/>
        <w:tabs>
          <w:tab w:pos="567" w:val="left"/>
          <w:tab w:pos="1134" w:val="left"/>
          <w:tab w:pos="1247" w:val="left"/>
        </w:tabs>
      </w:pPr>
      <w:r>
        <w:rPr>
          <w:color w:val="BFBFBF"/>
          <w:shd w:val="clear" w:color="auto" w:fill="fafafa"/>
        </w:rPr>
        <w:t>1436</w:t>
        <w:tab/>
        <w:t>2107</w:t>
        <w:tab/>
        <w:tab/>
      </w:r>
      <w:r/>
    </w:p>
    <w:p>
      <w:pPr>
        <w:pStyle w:val="CodeChangeLine"/>
        <w:tabs>
          <w:tab w:pos="567" w:val="left"/>
          <w:tab w:pos="1134" w:val="left"/>
          <w:tab w:pos="1247" w:val="left"/>
        </w:tabs>
      </w:pPr>
      <w:r>
        <w:rPr>
          <w:color w:val="BFBFBF"/>
          <w:shd w:val="clear" w:color="auto" w:fill="fafafa"/>
        </w:rPr>
        <w:t>1437</w:t>
        <w:tab/>
        <w:t>2108</w:t>
        <w:tab/>
        <w:tab/>
      </w:r>
      <w:r/>
    </w:p>
    <w:p>
      <w:pPr>
        <w:pStyle w:val="CodeChangeLine"/>
        <w:tabs>
          <w:tab w:pos="567" w:val="left"/>
          <w:tab w:pos="1134" w:val="left"/>
          <w:tab w:pos="1247" w:val="left"/>
        </w:tabs>
      </w:pPr>
      <w:r>
        <w:rPr>
          <w:color w:val="BFBFBF"/>
          <w:shd w:val="clear" w:color="auto" w:fill="fafafa"/>
        </w:rPr>
        <w:t>1438</w:t>
        <w:tab/>
        <w:t>2109</w:t>
        <w:tab/>
        <w:tab/>
      </w:r>
      <w:r>
        <w:t>### 8.2.4 Delete &amp;lt;execInstance&gt; primitive mapping</w:t>
      </w:r>
    </w:p>
    <w:p>
      <w:pPr>
        <w:pStyle w:val="CodeChangeLine"/>
        <w:tabs>
          <w:tab w:pos="567" w:val="left"/>
          <w:tab w:pos="1134" w:val="left"/>
          <w:tab w:pos="1247" w:val="left"/>
        </w:tabs>
      </w:pPr>
      <w:r>
        <w:rPr>
          <w:color w:val="BFBFBF"/>
          <w:shd w:val="clear" w:color="auto" w:fill="fafafa"/>
        </w:rPr>
        <w:t>1439</w:t>
        <w:tab/>
        <w:t>2110</w:t>
        <w:tab/>
        <w:tab/>
      </w:r>
      <w:r/>
    </w:p>
    <w:p>
      <w:pPr>
        <w:pStyle w:val="CodeChangeLine"/>
        <w:tabs>
          <w:tab w:pos="567" w:val="left"/>
          <w:tab w:pos="1134" w:val="left"/>
          <w:tab w:pos="1247" w:val="left"/>
        </w:tabs>
        <w:shd w:val="clear" w:color="auto" w:fill="fbe9eb"/>
      </w:pPr>
      <w:r>
        <w:rPr>
          <w:color w:val="BFBFBF"/>
          <w:shd w:val="clear" w:color="auto" w:fill="#f9d7dc"/>
        </w:rPr>
        <w:t>1440</w:t>
        <w:tab/>
        <w:tab/>
        <w:t>-</w:t>
        <w:tab/>
      </w:r>
      <w:r>
        <w:t xml:space="preserve">The Delete Request primitive for an &amp;lt;execInstance&gt; sub-resource may initiate TR-069 [\[4\]](#_ref_4) RPC commands for the corresponding &amp;lt;execInstance&gt; sub-resources as follows: </w:t>
      </w:r>
    </w:p>
    <w:p>
      <w:pPr>
        <w:pStyle w:val="CodeChangeLine"/>
        <w:tabs>
          <w:tab w:pos="567" w:val="left"/>
          <w:tab w:pos="1134" w:val="left"/>
          <w:tab w:pos="1247" w:val="left"/>
        </w:tabs>
        <w:shd w:val="clear" w:color="auto" w:fill="fbe9eb"/>
      </w:pPr>
      <w:r>
        <w:rPr>
          <w:color w:val="BFBFBF"/>
          <w:shd w:val="clear" w:color="auto" w:fill="#f9d7dc"/>
        </w:rPr>
        <w:t>1441</w:t>
        <w:tab/>
        <w:tab/>
        <w:t>-</w:t>
        <w:tab/>
      </w:r>
      <w:r/>
    </w:p>
    <w:p>
      <w:pPr>
        <w:pStyle w:val="CodeChangeLine"/>
        <w:tabs>
          <w:tab w:pos="567" w:val="left"/>
          <w:tab w:pos="1134" w:val="left"/>
          <w:tab w:pos="1247" w:val="left"/>
        </w:tabs>
        <w:shd w:val="clear" w:color="auto" w:fill="fbe9eb"/>
      </w:pPr>
      <w:r>
        <w:rPr>
          <w:color w:val="BFBFBF"/>
          <w:shd w:val="clear" w:color="auto" w:fill="#f9d7dc"/>
        </w:rPr>
        <w:t>1442</w:t>
        <w:tab/>
        <w:tab/>
        <w:t>-</w:t>
        <w:tab/>
      </w:r>
      <w:r>
        <w:t xml:space="preserve">- If the addressed &amp;lt;execInstance&gt; sub-resource has an execStatus other than RUNNING, an successful Response to the Delete primitive is returned and the &amp;lt;execInstance&gt; sub-resource is deleted without triggering any TR-069 [\[4\]](#_ref_4) RPCs. </w:t>
      </w:r>
    </w:p>
    <w:p>
      <w:pPr>
        <w:pStyle w:val="CodeChangeLine"/>
        <w:tabs>
          <w:tab w:pos="567" w:val="left"/>
          <w:tab w:pos="1134" w:val="left"/>
          <w:tab w:pos="1247" w:val="left"/>
        </w:tabs>
        <w:shd w:val="clear" w:color="auto" w:fill="fbe9eb"/>
      </w:pPr>
      <w:r>
        <w:rPr>
          <w:color w:val="BFBFBF"/>
          <w:shd w:val="clear" w:color="auto" w:fill="#f9d7dc"/>
        </w:rPr>
        <w:t>1443</w:t>
        <w:tab/>
        <w:tab/>
        <w:t>-</w:t>
        <w:tab/>
      </w:r>
      <w:r>
        <w:t>- If the addressed &amp;lt;execInstance&gt; sub-resource has RUNNING execStatus and resulted in cancellable TR-069 [\[4\]](#_ref_4) RPCs (e.g. File Upload and File Download RPCs), a BBF TR-069 [\[4\]](#_ref_4) CancelTransfer RPC shall be initiated. For a successful CancelTransfer RPC a successful response is sent to the Delete primitive and the &amp;lt;execInstance&gt; sub-resource is deleted. For an unsuccessful CancelTransfer RPC the execStatus attribute is determined from the RPC fault codes as detailed in Table 8.2.4-1 and an unsuccessful Response is sent to the Delete primitive with status code "Delete execInstance - cancellation failed".</w:t>
      </w:r>
    </w:p>
    <w:p>
      <w:pPr>
        <w:pStyle w:val="CodeChangeLine"/>
        <w:tabs>
          <w:tab w:pos="567" w:val="left"/>
          <w:tab w:pos="1134" w:val="left"/>
          <w:tab w:pos="1247" w:val="left"/>
        </w:tabs>
        <w:shd w:val="clear" w:color="auto" w:fill="fbe9eb"/>
      </w:pPr>
      <w:r>
        <w:rPr>
          <w:color w:val="BFBFBF"/>
          <w:shd w:val="clear" w:color="auto" w:fill="#f9d7dc"/>
        </w:rPr>
        <w:t>1444</w:t>
        <w:tab/>
        <w:tab/>
        <w:t>-</w:t>
        <w:tab/>
      </w:r>
      <w:r>
        <w:t>- If the addressed &amp;lt;execInstance&gt; sub-resource has RUNNING execStatus and resulted non-cancellable TR-069 [\[4\]](#_ref_4) RPCs (e.g. RPCs other than File Upload and File Download RPCs), the execResult attribute is set to STATUS\_NON\_CANCELLABLE and an unsuccessful Response is sent to the Update primitive with status code "Delete execInstance - not cancellable".</w:t>
      </w:r>
    </w:p>
    <w:p>
      <w:pPr>
        <w:pStyle w:val="CodeChangeLine"/>
        <w:tabs>
          <w:tab w:pos="567" w:val="left"/>
          <w:tab w:pos="1134" w:val="left"/>
          <w:tab w:pos="1247" w:val="left"/>
        </w:tabs>
        <w:shd w:val="clear" w:color="auto" w:fill="ecfdf0"/>
      </w:pPr>
      <w:r>
        <w:rPr>
          <w:color w:val="BFBFBF"/>
          <w:shd w:val="clear" w:color="auto" w:fill="#ddfbe6"/>
        </w:rPr>
        <w:tab/>
        <w:t>2111</w:t>
        <w:tab/>
        <w:t>+</w:t>
        <w:tab/>
      </w:r>
      <w:r>
        <w:t xml:space="preserve">The Delete Request primitive for an &amp;lt;execInstance&gt; sub-resource may initiate BBF TR-069 [\[4\]](#_ref_4) RPC commands for the corresponding &amp;lt;execInstance&gt; sub-resources as follows: </w:t>
      </w:r>
    </w:p>
    <w:p>
      <w:pPr>
        <w:pStyle w:val="CodeChangeLine"/>
        <w:tabs>
          <w:tab w:pos="567" w:val="left"/>
          <w:tab w:pos="1134" w:val="left"/>
          <w:tab w:pos="1247" w:val="left"/>
        </w:tabs>
        <w:shd w:val="clear" w:color="auto" w:fill="ecfdf0"/>
      </w:pPr>
      <w:r>
        <w:rPr>
          <w:color w:val="BFBFBF"/>
          <w:shd w:val="clear" w:color="auto" w:fill="#ddfbe6"/>
        </w:rPr>
        <w:tab/>
        <w:t>2112</w:t>
        <w:tab/>
        <w:t>+</w:t>
        <w:tab/>
      </w:r>
      <w:r/>
    </w:p>
    <w:p>
      <w:pPr>
        <w:pStyle w:val="CodeChangeLine"/>
        <w:tabs>
          <w:tab w:pos="567" w:val="left"/>
          <w:tab w:pos="1134" w:val="left"/>
          <w:tab w:pos="1247" w:val="left"/>
        </w:tabs>
        <w:shd w:val="clear" w:color="auto" w:fill="ecfdf0"/>
      </w:pPr>
      <w:r>
        <w:rPr>
          <w:color w:val="BFBFBF"/>
          <w:shd w:val="clear" w:color="auto" w:fill="#ddfbe6"/>
        </w:rPr>
        <w:tab/>
        <w:t>2113</w:t>
        <w:tab/>
        <w:t>+</w:t>
        <w:tab/>
      </w:r>
      <w:r>
        <w:t xml:space="preserve">- If the addressed &amp;lt;execInstance&gt; sub-resource has an execStatus other than RUNNING, an successful Response to the Delete primitive is returned and the &amp;lt;execInstance&gt; sub-resource is deleted without triggering any BBF TR-069 [\[4\]](#_ref_4) RPCs. </w:t>
      </w:r>
    </w:p>
    <w:p>
      <w:pPr>
        <w:pStyle w:val="CodeChangeLine"/>
        <w:tabs>
          <w:tab w:pos="567" w:val="left"/>
          <w:tab w:pos="1134" w:val="left"/>
          <w:tab w:pos="1247" w:val="left"/>
        </w:tabs>
        <w:shd w:val="clear" w:color="auto" w:fill="ecfdf0"/>
      </w:pPr>
      <w:r>
        <w:rPr>
          <w:color w:val="BFBFBF"/>
          <w:shd w:val="clear" w:color="auto" w:fill="#ddfbe6"/>
        </w:rPr>
        <w:tab/>
        <w:t>2114</w:t>
        <w:tab/>
        <w:t>+</w:t>
        <w:tab/>
      </w:r>
      <w:r>
        <w:t>- If the addressed &amp;lt;execInstance&gt; sub-resource has RUNNING execStatus and resulted in cancellable BBF TR-069 [\[4\]](#_ref_4) RPCs (e.g. File Upload and File Download RPCs), a BBF TR-069 [\[4\]](#_ref_4) CancelTransfer RPC shall be initiated. For a successful CancelTransfer RPC a successful response is sent to the Delete primitive and the &amp;lt;execInstance&gt; sub-resource is deleted. For an unsuccessful CancelTransfer RPC the execStatus attribute is determined from the RPC fault codes as detailed in Table 8.2.4-1 and an unsuccessful Response is sent to the Delete primitive with status code "Delete execInstance - cancellation failed".</w:t>
      </w:r>
    </w:p>
    <w:p>
      <w:pPr>
        <w:pStyle w:val="CodeChangeLine"/>
        <w:tabs>
          <w:tab w:pos="567" w:val="left"/>
          <w:tab w:pos="1134" w:val="left"/>
          <w:tab w:pos="1247" w:val="left"/>
        </w:tabs>
        <w:shd w:val="clear" w:color="auto" w:fill="ecfdf0"/>
      </w:pPr>
      <w:r>
        <w:rPr>
          <w:color w:val="BFBFBF"/>
          <w:shd w:val="clear" w:color="auto" w:fill="#ddfbe6"/>
        </w:rPr>
        <w:tab/>
        <w:t>2115</w:t>
        <w:tab/>
        <w:t>+</w:t>
        <w:tab/>
      </w:r>
      <w:r>
        <w:t>- If the addressed &amp;lt;execInstance&gt; sub-resource has RUNNING execStatus and resulted non-cancellable BBF TR-069 [\[4\]](#_ref_4) RPCs (e.g. RPCs other than File Upload and File Download RPCs), the execResult attribute is set to STATUS\_NON\_CANCELLABLE and an unsuccessful Response is sent to the Update primitive with status code "Delete execInstance - not cancellable".</w:t>
      </w:r>
    </w:p>
    <w:p>
      <w:pPr>
        <w:pStyle w:val="CodeChangeLine"/>
        <w:tabs>
          <w:tab w:pos="567" w:val="left"/>
          <w:tab w:pos="1134" w:val="left"/>
          <w:tab w:pos="1247" w:val="left"/>
        </w:tabs>
      </w:pPr>
      <w:r>
        <w:rPr>
          <w:color w:val="BFBFBF"/>
          <w:shd w:val="clear" w:color="auto" w:fill="fafafa"/>
        </w:rPr>
        <w:t>1445</w:t>
        <w:tab/>
        <w:t>2116</w:t>
        <w:tab/>
        <w:tab/>
      </w:r>
      <w:r/>
    </w:p>
    <w:p>
      <w:pPr>
        <w:pStyle w:val="CodeChangeLine"/>
        <w:tabs>
          <w:tab w:pos="567" w:val="left"/>
          <w:tab w:pos="1134" w:val="left"/>
          <w:tab w:pos="1247" w:val="left"/>
        </w:tabs>
      </w:pPr>
      <w:r>
        <w:rPr>
          <w:color w:val="BFBFBF"/>
          <w:shd w:val="clear" w:color="auto" w:fill="fafafa"/>
        </w:rPr>
        <w:t>1446</w:t>
        <w:tab/>
        <w:t>2117</w:t>
        <w:tab/>
        <w:tab/>
      </w:r>
      <w:r>
        <w:t>**Table 8.2.4-1: CancelTransfer Fault Code Mapping for Delete &amp;lt;execInstance&gt;**&lt;a name="table_8.2.4-1"&gt;&lt;/a&gt;</w:t>
      </w:r>
    </w:p>
    <w:p>
      <w:pPr>
        <w:pStyle w:val="CodeChangeLine"/>
        <w:tabs>
          <w:tab w:pos="567" w:val="left"/>
          <w:tab w:pos="1134" w:val="left"/>
          <w:tab w:pos="1247" w:val="left"/>
        </w:tabs>
      </w:pPr>
      <w:r>
        <w:rPr>
          <w:color w:val="BFBFBF"/>
          <w:shd w:val="clear" w:color="auto" w:fill="fafafa"/>
        </w:rPr>
        <w:t>1447</w:t>
        <w:tab/>
        <w:t>2118</w:t>
        <w:tab/>
        <w:tab/>
      </w:r>
      <w:r/>
    </w:p>
    <w:p>
      <w:pPr>
        <w:pStyle w:val="CodeChangeLine"/>
        <w:tabs>
          <w:tab w:pos="567" w:val="left"/>
          <w:tab w:pos="1134" w:val="left"/>
          <w:tab w:pos="1247" w:val="left"/>
        </w:tabs>
        <w:shd w:val="clear" w:color="auto" w:fill="fbe9eb"/>
      </w:pPr>
      <w:r>
        <w:rPr>
          <w:color w:val="BFBFBF"/>
          <w:shd w:val="clear" w:color="auto" w:fill="#f9d7dc"/>
        </w:rPr>
        <w:t>1448</w:t>
        <w:tab/>
        <w:tab/>
        <w:t>-</w:t>
        <w:tab/>
      </w:r>
      <w:r>
        <w:t>| Fault code | Description                                                           | execResult Code              |</w:t>
      </w:r>
    </w:p>
    <w:p>
      <w:pPr>
        <w:pStyle w:val="CodeChangeLine"/>
        <w:tabs>
          <w:tab w:pos="567" w:val="left"/>
          <w:tab w:pos="1134" w:val="left"/>
          <w:tab w:pos="1247" w:val="left"/>
        </w:tabs>
        <w:shd w:val="clear" w:color="auto" w:fill="fbe9eb"/>
      </w:pPr>
      <w:r>
        <w:rPr>
          <w:color w:val="BFBFBF"/>
          <w:shd w:val="clear" w:color="auto" w:fill="#f9d7dc"/>
        </w:rPr>
        <w:t>1449</w:t>
        <w:tab/>
        <w:tab/>
        <w:t>-</w:t>
        <w:tab/>
      </w:r>
      <w:r>
        <w:t>|------------|-----------------------------------------------------------------------|------------------------------|</w:t>
      </w:r>
    </w:p>
    <w:p>
      <w:pPr>
        <w:pStyle w:val="CodeChangeLine"/>
        <w:tabs>
          <w:tab w:pos="567" w:val="left"/>
          <w:tab w:pos="1134" w:val="left"/>
          <w:tab w:pos="1247" w:val="left"/>
        </w:tabs>
        <w:shd w:val="clear" w:color="auto" w:fill="fbe9eb"/>
      </w:pPr>
      <w:r>
        <w:rPr>
          <w:color w:val="BFBFBF"/>
          <w:shd w:val="clear" w:color="auto" w:fill="#f9d7dc"/>
        </w:rPr>
        <w:t>1450</w:t>
        <w:tab/>
        <w:tab/>
        <w:t>-</w:t>
        <w:tab/>
      </w:r>
      <w:r>
        <w:t>| 9000       | Method not supported                                                  | STATUS\_REQUEST\_UNSUPPORTED |</w:t>
      </w:r>
    </w:p>
    <w:p>
      <w:pPr>
        <w:pStyle w:val="CodeChangeLine"/>
        <w:tabs>
          <w:tab w:pos="567" w:val="left"/>
          <w:tab w:pos="1134" w:val="left"/>
          <w:tab w:pos="1247" w:val="left"/>
        </w:tabs>
        <w:shd w:val="clear" w:color="auto" w:fill="fbe9eb"/>
      </w:pPr>
      <w:r>
        <w:rPr>
          <w:color w:val="BFBFBF"/>
          <w:shd w:val="clear" w:color="auto" w:fill="#f9d7dc"/>
        </w:rPr>
        <w:t>1451</w:t>
        <w:tab/>
        <w:tab/>
        <w:t>-</w:t>
        <w:tab/>
      </w:r>
      <w:r>
        <w:t>| 9001       | Request denied (no reason specified)                                  | STATUS\_REQUEST DENIED       |</w:t>
      </w:r>
    </w:p>
    <w:p>
      <w:pPr>
        <w:pStyle w:val="CodeChangeLine"/>
        <w:tabs>
          <w:tab w:pos="567" w:val="left"/>
          <w:tab w:pos="1134" w:val="left"/>
          <w:tab w:pos="1247" w:val="left"/>
        </w:tabs>
        <w:shd w:val="clear" w:color="auto" w:fill="fbe9eb"/>
      </w:pPr>
      <w:r>
        <w:rPr>
          <w:color w:val="BFBFBF"/>
          <w:shd w:val="clear" w:color="auto" w:fill="#f9d7dc"/>
        </w:rPr>
        <w:t>1452</w:t>
        <w:tab/>
        <w:tab/>
        <w:t>-</w:t>
        <w:tab/>
      </w:r>
      <w:r>
        <w:t>| 9021       | Cancellation of file transfer not permitted in current transfer state | STATUS\_CANCELLATION\_DENIED |</w:t>
      </w:r>
    </w:p>
    <w:p>
      <w:pPr>
        <w:pStyle w:val="CodeChangeLine"/>
        <w:tabs>
          <w:tab w:pos="567" w:val="left"/>
          <w:tab w:pos="1134" w:val="left"/>
          <w:tab w:pos="1247" w:val="left"/>
        </w:tabs>
        <w:shd w:val="clear" w:color="auto" w:fill="ecfdf0"/>
      </w:pPr>
      <w:r>
        <w:rPr>
          <w:color w:val="BFBFBF"/>
          <w:shd w:val="clear" w:color="auto" w:fill="#ddfbe6"/>
        </w:rPr>
        <w:tab/>
        <w:t>2119</w:t>
        <w:tab/>
        <w:t>+</w:t>
        <w:tab/>
      </w:r>
      <w:r>
        <w:t>+--------+-----------------------------------------------------------------------+----------------------------+</w:t>
      </w:r>
    </w:p>
    <w:p>
      <w:pPr>
        <w:pStyle w:val="CodeChangeLine"/>
        <w:tabs>
          <w:tab w:pos="567" w:val="left"/>
          <w:tab w:pos="1134" w:val="left"/>
          <w:tab w:pos="1247" w:val="left"/>
        </w:tabs>
        <w:shd w:val="clear" w:color="auto" w:fill="ecfdf0"/>
      </w:pPr>
      <w:r>
        <w:rPr>
          <w:color w:val="BFBFBF"/>
          <w:shd w:val="clear" w:color="auto" w:fill="#ddfbe6"/>
        </w:rPr>
        <w:tab/>
        <w:t>2120</w:t>
        <w:tab/>
        <w:t>+</w:t>
        <w:tab/>
      </w:r>
      <w:r>
        <w:t>| Fault\ | Description                                                           | execResult Code            |</w:t>
      </w:r>
    </w:p>
    <w:p>
      <w:pPr>
        <w:pStyle w:val="CodeChangeLine"/>
        <w:tabs>
          <w:tab w:pos="567" w:val="left"/>
          <w:tab w:pos="1134" w:val="left"/>
          <w:tab w:pos="1247" w:val="left"/>
        </w:tabs>
        <w:shd w:val="clear" w:color="auto" w:fill="ecfdf0"/>
      </w:pPr>
      <w:r>
        <w:rPr>
          <w:color w:val="BFBFBF"/>
          <w:shd w:val="clear" w:color="auto" w:fill="#ddfbe6"/>
        </w:rPr>
        <w:tab/>
        <w:t>2121</w:t>
        <w:tab/>
        <w:t>+</w:t>
        <w:tab/>
      </w:r>
      <w:r>
        <w:t>| code   |                                                                       |                            |</w:t>
      </w:r>
    </w:p>
    <w:p>
      <w:pPr>
        <w:pStyle w:val="CodeChangeLine"/>
        <w:tabs>
          <w:tab w:pos="567" w:val="left"/>
          <w:tab w:pos="1134" w:val="left"/>
          <w:tab w:pos="1247" w:val="left"/>
        </w:tabs>
        <w:shd w:val="clear" w:color="auto" w:fill="ecfdf0"/>
      </w:pPr>
      <w:r>
        <w:rPr>
          <w:color w:val="BFBFBF"/>
          <w:shd w:val="clear" w:color="auto" w:fill="#ddfbe6"/>
        </w:rPr>
        <w:tab/>
        <w:t>2122</w:t>
        <w:tab/>
        <w:t>+</w:t>
        <w:tab/>
      </w:r>
      <w:r>
        <w:t>+:=======+:======================================================================+:===========================+</w:t>
      </w:r>
    </w:p>
    <w:p>
      <w:pPr>
        <w:pStyle w:val="CodeChangeLine"/>
        <w:tabs>
          <w:tab w:pos="567" w:val="left"/>
          <w:tab w:pos="1134" w:val="left"/>
          <w:tab w:pos="1247" w:val="left"/>
        </w:tabs>
        <w:shd w:val="clear" w:color="auto" w:fill="ecfdf0"/>
      </w:pPr>
      <w:r>
        <w:rPr>
          <w:color w:val="BFBFBF"/>
          <w:shd w:val="clear" w:color="auto" w:fill="#ddfbe6"/>
        </w:rPr>
        <w:tab/>
        <w:t>2123</w:t>
        <w:tab/>
        <w:t>+</w:t>
        <w:tab/>
      </w:r>
      <w:r>
        <w:t>| 9000   | Method not supported                                                  | STATUS_REQUEST_UNSUPPORTED |</w:t>
      </w:r>
    </w:p>
    <w:p>
      <w:pPr>
        <w:pStyle w:val="CodeChangeLine"/>
        <w:tabs>
          <w:tab w:pos="567" w:val="left"/>
          <w:tab w:pos="1134" w:val="left"/>
          <w:tab w:pos="1247" w:val="left"/>
        </w:tabs>
        <w:shd w:val="clear" w:color="auto" w:fill="ecfdf0"/>
      </w:pPr>
      <w:r>
        <w:rPr>
          <w:color w:val="BFBFBF"/>
          <w:shd w:val="clear" w:color="auto" w:fill="#ddfbe6"/>
        </w:rPr>
        <w:tab/>
        <w:t>2124</w:t>
        <w:tab/>
        <w:t>+</w:t>
        <w:tab/>
      </w:r>
      <w:r>
        <w:t>+--------+-----------------------------------------------------------------------+----------------------------+</w:t>
      </w:r>
    </w:p>
    <w:p>
      <w:pPr>
        <w:pStyle w:val="CodeChangeLine"/>
        <w:tabs>
          <w:tab w:pos="567" w:val="left"/>
          <w:tab w:pos="1134" w:val="left"/>
          <w:tab w:pos="1247" w:val="left"/>
        </w:tabs>
        <w:shd w:val="clear" w:color="auto" w:fill="ecfdf0"/>
      </w:pPr>
      <w:r>
        <w:rPr>
          <w:color w:val="BFBFBF"/>
          <w:shd w:val="clear" w:color="auto" w:fill="#ddfbe6"/>
        </w:rPr>
        <w:tab/>
        <w:t>2125</w:t>
        <w:tab/>
        <w:t>+</w:t>
        <w:tab/>
      </w:r>
      <w:r>
        <w:t>| 9001   | Request denied (no reason specified)                                  | STATUS_REQUEST DENIED      |</w:t>
      </w:r>
    </w:p>
    <w:p>
      <w:pPr>
        <w:pStyle w:val="CodeChangeLine"/>
        <w:tabs>
          <w:tab w:pos="567" w:val="left"/>
          <w:tab w:pos="1134" w:val="left"/>
          <w:tab w:pos="1247" w:val="left"/>
        </w:tabs>
        <w:shd w:val="clear" w:color="auto" w:fill="ecfdf0"/>
      </w:pPr>
      <w:r>
        <w:rPr>
          <w:color w:val="BFBFBF"/>
          <w:shd w:val="clear" w:color="auto" w:fill="#ddfbe6"/>
        </w:rPr>
        <w:tab/>
        <w:t>2126</w:t>
        <w:tab/>
        <w:t>+</w:t>
        <w:tab/>
      </w:r>
      <w:r>
        <w:t>+--------+-----------------------------------------------------------------------+----------------------------+</w:t>
      </w:r>
    </w:p>
    <w:p>
      <w:pPr>
        <w:pStyle w:val="CodeChangeLine"/>
        <w:tabs>
          <w:tab w:pos="567" w:val="left"/>
          <w:tab w:pos="1134" w:val="left"/>
          <w:tab w:pos="1247" w:val="left"/>
        </w:tabs>
        <w:shd w:val="clear" w:color="auto" w:fill="ecfdf0"/>
      </w:pPr>
      <w:r>
        <w:rPr>
          <w:color w:val="BFBFBF"/>
          <w:shd w:val="clear" w:color="auto" w:fill="#ddfbe6"/>
        </w:rPr>
        <w:tab/>
        <w:t>2127</w:t>
        <w:tab/>
        <w:t>+</w:t>
        <w:tab/>
      </w:r>
      <w:r>
        <w:t>| 9021   | Cancellation of file transfer not permitted in current transfer state | STATUS_CANCELLATION_DENIED |</w:t>
      </w:r>
    </w:p>
    <w:p>
      <w:pPr>
        <w:pStyle w:val="CodeChangeLine"/>
        <w:tabs>
          <w:tab w:pos="567" w:val="left"/>
          <w:tab w:pos="1134" w:val="left"/>
          <w:tab w:pos="1247" w:val="left"/>
        </w:tabs>
        <w:shd w:val="clear" w:color="auto" w:fill="ecfdf0"/>
      </w:pPr>
      <w:r>
        <w:rPr>
          <w:color w:val="BFBFBF"/>
          <w:shd w:val="clear" w:color="auto" w:fill="#ddfbe6"/>
        </w:rPr>
        <w:tab/>
        <w:t>2128</w:t>
        <w:tab/>
        <w:t>+</w:t>
        <w:tab/>
      </w:r>
      <w:r>
        <w:t>+--------+-----------------------------------------------------------------------+----------------------------+</w:t>
      </w:r>
    </w:p>
    <w:p>
      <w:pPr>
        <w:pStyle w:val="CodeChangeLine"/>
        <w:tabs>
          <w:tab w:pos="567" w:val="left"/>
          <w:tab w:pos="1134" w:val="left"/>
          <w:tab w:pos="1247" w:val="left"/>
        </w:tabs>
      </w:pPr>
      <w:r>
        <w:rPr>
          <w:color w:val="BFBFBF"/>
          <w:shd w:val="clear" w:color="auto" w:fill="fafafa"/>
        </w:rPr>
        <w:t>1453</w:t>
        <w:tab/>
        <w:t>2129</w:t>
        <w:tab/>
        <w:tab/>
      </w:r>
      <w:r/>
    </w:p>
    <w:p>
      <w:pPr>
        <w:pStyle w:val="CodeChangeLine"/>
        <w:tabs>
          <w:tab w:pos="567" w:val="left"/>
          <w:tab w:pos="1134" w:val="left"/>
          <w:tab w:pos="1247" w:val="left"/>
        </w:tabs>
      </w:pPr>
      <w:r>
        <w:rPr>
          <w:color w:val="BFBFBF"/>
          <w:shd w:val="clear" w:color="auto" w:fill="fafafa"/>
        </w:rPr>
        <w:t>1454</w:t>
        <w:tab/>
        <w:t>2130</w:t>
        <w:tab/>
        <w:tab/>
      </w:r>
      <w:r/>
    </w:p>
    <w:p>
      <w:pPr>
        <w:pStyle w:val="CodeChangeLine"/>
        <w:tabs>
          <w:tab w:pos="567" w:val="left"/>
          <w:tab w:pos="1134" w:val="left"/>
          <w:tab w:pos="1247" w:val="left"/>
        </w:tabs>
      </w:pPr>
      <w:r>
        <w:rPr>
          <w:color w:val="BFBFBF"/>
          <w:shd w:val="clear" w:color="auto" w:fill="fafafa"/>
        </w:rPr>
        <w:t>1455</w:t>
        <w:tab/>
        <w:t>2131</w:t>
        <w:tab/>
        <w:tab/>
      </w:r>
      <w:r>
        <w:t>## 8.3 Resource [myCertFileCred] primitive mappings</w:t>
      </w:r>
    </w:p>
    <w:p>
      <w:pPr>
        <w:pStyle w:val="CodeHeader"/>
      </w:pPr>
      <w:r>
        <w:t xml:space="preserve">@@ -1463,26 +2139,42 @@ </w:t>
      </w:r>
    </w:p>
    <w:p>
      <w:pPr>
        <w:pStyle w:val="CodeChangeLine"/>
        <w:tabs>
          <w:tab w:pos="567" w:val="left"/>
          <w:tab w:pos="1134" w:val="left"/>
          <w:tab w:pos="1247" w:val="left"/>
        </w:tabs>
      </w:pPr>
      <w:r>
        <w:rPr>
          <w:color w:val="BFBFBF"/>
          <w:shd w:val="clear" w:color="auto" w:fill="fafafa"/>
        </w:rPr>
        <w:t>1463</w:t>
        <w:tab/>
        <w:t>2139</w:t>
        <w:tab/>
        <w:tab/>
      </w:r>
      <w:r/>
    </w:p>
    <w:p>
      <w:pPr>
        <w:pStyle w:val="CodeChangeLine"/>
        <w:tabs>
          <w:tab w:pos="567" w:val="left"/>
          <w:tab w:pos="1134" w:val="left"/>
          <w:tab w:pos="1247" w:val="left"/>
        </w:tabs>
      </w:pPr>
      <w:r>
        <w:rPr>
          <w:color w:val="BFBFBF"/>
          <w:shd w:val="clear" w:color="auto" w:fill="fafafa"/>
        </w:rPr>
        <w:t>1464</w:t>
        <w:tab/>
        <w:t>2140</w:t>
        <w:tab/>
        <w:tab/>
      </w:r>
      <w:r>
        <w:t>#### 8.3.2.1 Introduction</w:t>
      </w:r>
    </w:p>
    <w:p>
      <w:pPr>
        <w:pStyle w:val="CodeChangeLine"/>
        <w:tabs>
          <w:tab w:pos="567" w:val="left"/>
          <w:tab w:pos="1134" w:val="left"/>
          <w:tab w:pos="1247" w:val="left"/>
        </w:tabs>
      </w:pPr>
      <w:r>
        <w:rPr>
          <w:color w:val="BFBFBF"/>
          <w:shd w:val="clear" w:color="auto" w:fill="fafafa"/>
        </w:rPr>
        <w:t>1465</w:t>
        <w:tab/>
        <w:t>2141</w:t>
        <w:tab/>
        <w:tab/>
      </w:r>
      <w:r/>
    </w:p>
    <w:p>
      <w:pPr>
        <w:pStyle w:val="CodeChangeLine"/>
        <w:tabs>
          <w:tab w:pos="567" w:val="left"/>
          <w:tab w:pos="1134" w:val="left"/>
          <w:tab w:pos="1247" w:val="left"/>
        </w:tabs>
        <w:shd w:val="clear" w:color="auto" w:fill="fbe9eb"/>
      </w:pPr>
      <w:r>
        <w:rPr>
          <w:color w:val="BFBFBF"/>
          <w:shd w:val="clear" w:color="auto" w:fill="#f9d7dc"/>
        </w:rPr>
        <w:t>1466</w:t>
        <w:tab/>
        <w:tab/>
        <w:t>-</w:t>
        <w:tab/>
      </w:r>
      <w:r>
        <w:t>The creation of a [myCertFileCred] resource requires the use of the TR-069 Download RPC to establish the credential on the managed entity. Once the managed entity has obtained the credential, the Device.Security.Certificate.{i} instance's SUIDs parameter is set from the [myCertFileCred] attribute using the TR-069 Set RPC.</w:t>
      </w:r>
    </w:p>
    <w:p>
      <w:pPr>
        <w:pStyle w:val="CodeChangeLine"/>
        <w:tabs>
          <w:tab w:pos="567" w:val="left"/>
          <w:tab w:pos="1134" w:val="left"/>
          <w:tab w:pos="1247" w:val="left"/>
        </w:tabs>
        <w:shd w:val="clear" w:color="auto" w:fill="ecfdf0"/>
      </w:pPr>
      <w:r>
        <w:rPr>
          <w:color w:val="BFBFBF"/>
          <w:shd w:val="clear" w:color="auto" w:fill="#ddfbe6"/>
        </w:rPr>
        <w:tab/>
        <w:t>2142</w:t>
        <w:tab/>
        <w:t>+</w:t>
        <w:tab/>
      </w:r>
      <w:r>
        <w:t>The creation of a [myCertFileCred] resource requires the use of the BBF TR-069 Download RPC to establish the credential on the managed entity. Once the managed entity has obtained the credential, the Device.Security.Certificate.{i} instance's SUIDs parameter is set from the [myCertFileCred] attribute using the BBF TR-069 Set RPC.</w:t>
      </w:r>
    </w:p>
    <w:p>
      <w:pPr>
        <w:pStyle w:val="CodeChangeLine"/>
        <w:tabs>
          <w:tab w:pos="567" w:val="left"/>
          <w:tab w:pos="1134" w:val="left"/>
          <w:tab w:pos="1247" w:val="left"/>
        </w:tabs>
      </w:pPr>
      <w:r>
        <w:rPr>
          <w:color w:val="BFBFBF"/>
          <w:shd w:val="clear" w:color="auto" w:fill="fafafa"/>
        </w:rPr>
        <w:t>1467</w:t>
        <w:tab/>
        <w:t>2143</w:t>
        <w:tab/>
        <w:tab/>
      </w:r>
      <w:r/>
    </w:p>
    <w:p>
      <w:pPr>
        <w:pStyle w:val="CodeChangeLine"/>
        <w:tabs>
          <w:tab w:pos="567" w:val="left"/>
          <w:tab w:pos="1134" w:val="left"/>
          <w:tab w:pos="1247" w:val="left"/>
        </w:tabs>
      </w:pPr>
      <w:r>
        <w:rPr>
          <w:color w:val="BFBFBF"/>
          <w:shd w:val="clear" w:color="auto" w:fill="fafafa"/>
        </w:rPr>
        <w:t>1468</w:t>
        <w:tab/>
        <w:t>2144</w:t>
        <w:tab/>
        <w:tab/>
      </w:r>
      <w:r/>
    </w:p>
    <w:p>
      <w:pPr>
        <w:pStyle w:val="CodeChangeLine"/>
        <w:tabs>
          <w:tab w:pos="567" w:val="left"/>
          <w:tab w:pos="1134" w:val="left"/>
          <w:tab w:pos="1247" w:val="left"/>
        </w:tabs>
      </w:pPr>
      <w:r>
        <w:rPr>
          <w:color w:val="BFBFBF"/>
          <w:shd w:val="clear" w:color="auto" w:fill="fafafa"/>
        </w:rPr>
        <w:t>1469</w:t>
        <w:tab/>
        <w:t>2145</w:t>
        <w:tab/>
        <w:tab/>
      </w:r>
      <w:r>
        <w:t>#### 8.3.2.2 Procedure for creation of Resource [myCertFileCred]</w:t>
      </w:r>
    </w:p>
    <w:p>
      <w:pPr>
        <w:pStyle w:val="CodeChangeLine"/>
        <w:tabs>
          <w:tab w:pos="567" w:val="left"/>
          <w:tab w:pos="1134" w:val="left"/>
          <w:tab w:pos="1247" w:val="left"/>
        </w:tabs>
      </w:pPr>
      <w:r>
        <w:rPr>
          <w:color w:val="BFBFBF"/>
          <w:shd w:val="clear" w:color="auto" w:fill="fafafa"/>
        </w:rPr>
        <w:t>1470</w:t>
        <w:tab/>
        <w:t>2146</w:t>
        <w:tab/>
        <w:tab/>
      </w:r>
      <w:r/>
    </w:p>
    <w:p>
      <w:pPr>
        <w:pStyle w:val="CodeChangeLine"/>
        <w:tabs>
          <w:tab w:pos="567" w:val="left"/>
          <w:tab w:pos="1134" w:val="left"/>
          <w:tab w:pos="1247" w:val="left"/>
        </w:tabs>
        <w:shd w:val="clear" w:color="auto" w:fill="fbe9eb"/>
      </w:pPr>
      <w:r>
        <w:rPr>
          <w:color w:val="BFBFBF"/>
          <w:shd w:val="clear" w:color="auto" w:fill="#f9d7dc"/>
        </w:rPr>
        <w:t>1471</w:t>
        <w:tab/>
        <w:tab/>
        <w:t>-</w:t>
        <w:tab/>
      </w:r>
      <w:r>
        <w:t>The Create Request and Response primitives for Resource [myCertFileCred] that results in a download file transfer shall use the Download mechanism defined in TR-069 [\[4\]](#_ref_4). The Download mechanism is an asynchronous command that consists of the synchronous Download RPC for the Download and the asynchronous TransferComplete RPC. The Download RPC returns a successful response or one of the following fault codes in Table 8.3.2.2-1. A successful response means that the CPE has accepted the Download RPC.</w:t>
      </w:r>
    </w:p>
    <w:p>
      <w:pPr>
        <w:pStyle w:val="CodeChangeLine"/>
        <w:tabs>
          <w:tab w:pos="567" w:val="left"/>
          <w:tab w:pos="1134" w:val="left"/>
          <w:tab w:pos="1247" w:val="left"/>
        </w:tabs>
        <w:shd w:val="clear" w:color="auto" w:fill="ecfdf0"/>
      </w:pPr>
      <w:r>
        <w:rPr>
          <w:color w:val="BFBFBF"/>
          <w:shd w:val="clear" w:color="auto" w:fill="#ddfbe6"/>
        </w:rPr>
        <w:tab/>
        <w:t>2147</w:t>
        <w:tab/>
        <w:t>+</w:t>
        <w:tab/>
      </w:r>
      <w:r>
        <w:t>The Create Request and Response primitives for Resource [myCertFileCred] that results in a download file transfer shall use the Download mechanism defined in BBF TR-069 [\[4\]](#_ref_4). The Download mechanism is an asynchronous command that consists of the synchronous Download RPC for the Download and the asynchronous TransferComplete RPC. The Download RPC returns a successful response or one of the following fault codes in Table 8.3.2.2-1. A successful response means that the CPE has accepted the Download RPC.</w:t>
      </w:r>
    </w:p>
    <w:p>
      <w:pPr>
        <w:pStyle w:val="CodeChangeLine"/>
        <w:tabs>
          <w:tab w:pos="567" w:val="left"/>
          <w:tab w:pos="1134" w:val="left"/>
          <w:tab w:pos="1247" w:val="left"/>
        </w:tabs>
      </w:pPr>
      <w:r>
        <w:rPr>
          <w:color w:val="BFBFBF"/>
          <w:shd w:val="clear" w:color="auto" w:fill="fafafa"/>
        </w:rPr>
        <w:t>1472</w:t>
        <w:tab/>
        <w:t>2148</w:t>
        <w:tab/>
        <w:tab/>
      </w:r>
      <w:r/>
    </w:p>
    <w:p>
      <w:pPr>
        <w:pStyle w:val="CodeChangeLine"/>
        <w:tabs>
          <w:tab w:pos="567" w:val="left"/>
          <w:tab w:pos="1134" w:val="left"/>
          <w:tab w:pos="1247" w:val="left"/>
        </w:tabs>
      </w:pPr>
      <w:r>
        <w:rPr>
          <w:color w:val="BFBFBF"/>
          <w:shd w:val="clear" w:color="auto" w:fill="fafafa"/>
        </w:rPr>
        <w:t>1473</w:t>
        <w:tab/>
        <w:t>2149</w:t>
        <w:tab/>
        <w:tab/>
      </w:r>
      <w:r/>
    </w:p>
    <w:p>
      <w:pPr>
        <w:pStyle w:val="CodeChangeLine"/>
        <w:tabs>
          <w:tab w:pos="567" w:val="left"/>
          <w:tab w:pos="1134" w:val="left"/>
          <w:tab w:pos="1247" w:val="left"/>
        </w:tabs>
      </w:pPr>
      <w:r>
        <w:rPr>
          <w:color w:val="BFBFBF"/>
          <w:shd w:val="clear" w:color="auto" w:fill="fafafa"/>
        </w:rPr>
        <w:t>1474</w:t>
        <w:tab/>
        <w:t>2150</w:t>
        <w:tab/>
        <w:tab/>
      </w:r>
      <w:r>
        <w:t>**Table 8.3.2.2-1: Download Fault Code Mapping**&lt;a name="table_8.3.2.2-1"&gt;&lt;/a&gt;</w:t>
      </w:r>
    </w:p>
    <w:p>
      <w:pPr>
        <w:pStyle w:val="CodeChangeLine"/>
        <w:tabs>
          <w:tab w:pos="567" w:val="left"/>
          <w:tab w:pos="1134" w:val="left"/>
          <w:tab w:pos="1247" w:val="left"/>
        </w:tabs>
      </w:pPr>
      <w:r>
        <w:rPr>
          <w:color w:val="BFBFBF"/>
          <w:shd w:val="clear" w:color="auto" w:fill="fafafa"/>
        </w:rPr>
        <w:t>1475</w:t>
        <w:tab/>
        <w:t>2151</w:t>
        <w:tab/>
        <w:tab/>
      </w:r>
      <w:r/>
    </w:p>
    <w:p>
      <w:pPr>
        <w:pStyle w:val="CodeChangeLine"/>
        <w:tabs>
          <w:tab w:pos="567" w:val="left"/>
          <w:tab w:pos="1134" w:val="left"/>
          <w:tab w:pos="1247" w:val="left"/>
        </w:tabs>
        <w:shd w:val="clear" w:color="auto" w:fill="fbe9eb"/>
      </w:pPr>
      <w:r>
        <w:rPr>
          <w:color w:val="BFBFBF"/>
          <w:shd w:val="clear" w:color="auto" w:fill="#f9d7dc"/>
        </w:rPr>
        <w:t>1476</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1477</w:t>
        <w:tab/>
        <w:tab/>
        <w:t>-</w:t>
        <w:tab/>
      </w:r>
      <w:r>
        <w:t>|------------|--------------------------------------------------------------------------------------------------------------------------------------------------------------------------------------------------|----------------------|</w:t>
      </w:r>
    </w:p>
    <w:p>
      <w:pPr>
        <w:pStyle w:val="CodeChangeLine"/>
        <w:tabs>
          <w:tab w:pos="567" w:val="left"/>
          <w:tab w:pos="1134" w:val="left"/>
          <w:tab w:pos="1247" w:val="left"/>
        </w:tabs>
        <w:shd w:val="clear" w:color="auto" w:fill="fbe9eb"/>
      </w:pPr>
      <w:r>
        <w:rPr>
          <w:color w:val="BFBFBF"/>
          <w:shd w:val="clear" w:color="auto" w:fill="#f9d7dc"/>
        </w:rPr>
        <w:t>1478</w:t>
        <w:tab/>
        <w:tab/>
        <w:t>-</w:t>
        <w:tab/>
      </w:r>
      <w:r>
        <w:t>| 9000       | Method not supported                                                                                                                                                                             | 4000 (BAD\_REQUEST)  |</w:t>
      </w:r>
    </w:p>
    <w:p>
      <w:pPr>
        <w:pStyle w:val="CodeChangeLine"/>
        <w:tabs>
          <w:tab w:pos="567" w:val="left"/>
          <w:tab w:pos="1134" w:val="left"/>
          <w:tab w:pos="1247" w:val="left"/>
        </w:tabs>
        <w:shd w:val="clear" w:color="auto" w:fill="fbe9eb"/>
      </w:pPr>
      <w:r>
        <w:rPr>
          <w:color w:val="BFBFBF"/>
          <w:shd w:val="clear" w:color="auto" w:fill="#f9d7dc"/>
        </w:rPr>
        <w:t>1479</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1480</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1481</w:t>
        <w:tab/>
        <w:tab/>
        <w:t>-</w:t>
        <w:tab/>
      </w:r>
      <w:r>
        <w:t>| 9003       | Invalid arguments                                                                                                                                                                                | 4000 (BAD\_REQUEST)  |</w:t>
      </w:r>
    </w:p>
    <w:p>
      <w:pPr>
        <w:pStyle w:val="CodeChangeLine"/>
        <w:tabs>
          <w:tab w:pos="567" w:val="left"/>
          <w:tab w:pos="1134" w:val="left"/>
          <w:tab w:pos="1247" w:val="left"/>
        </w:tabs>
        <w:shd w:val="clear" w:color="auto" w:fill="fbe9eb"/>
      </w:pPr>
      <w:r>
        <w:rPr>
          <w:color w:val="BFBFBF"/>
          <w:shd w:val="clear" w:color="auto" w:fill="#f9d7dc"/>
        </w:rPr>
        <w:t>1482</w:t>
        <w:tab/>
        <w:tab/>
        <w:t>-</w:t>
        <w:tab/>
      </w:r>
      <w:r>
        <w:t>| 9004       | Resources exceeded (when used in association with SetParameterValues, this cannot be used to indicate Parameters in error)                                                                       | 4000 (BAD\_REQUEST)  |</w:t>
      </w:r>
    </w:p>
    <w:p>
      <w:pPr>
        <w:pStyle w:val="CodeChangeLine"/>
        <w:tabs>
          <w:tab w:pos="567" w:val="left"/>
          <w:tab w:pos="1134" w:val="left"/>
          <w:tab w:pos="1247" w:val="left"/>
        </w:tabs>
        <w:shd w:val="clear" w:color="auto" w:fill="fbe9eb"/>
      </w:pPr>
      <w:r>
        <w:rPr>
          <w:color w:val="BFBFBF"/>
          <w:shd w:val="clear" w:color="auto" w:fill="#f9d7dc"/>
        </w:rPr>
        <w:t>1483</w:t>
        <w:tab/>
        <w:tab/>
        <w:t>-</w:t>
        <w:tab/>
      </w:r>
      <w:r>
        <w:t>| 9010       | File transfer failure (associated with Download, ScheduleDownload,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1484</w:t>
        <w:tab/>
        <w:tab/>
        <w:t>-</w:t>
        <w:tab/>
      </w:r>
      <w:r>
        <w:t>| 9012       | File transfer server authentication failure (associated with Upload,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1485</w:t>
        <w:tab/>
        <w:tab/>
        <w:t>-</w:t>
        <w:tab/>
      </w:r>
      <w:r>
        <w:t>| 9013       | Unsupported protocol for file transfer (associated with Upload, Download, ScheduleDownload, DUStateChangeComplete, or AutonomousDUStateChangeComplete methods).                                  | 4000 (BAD\_REQUEST)  |</w:t>
      </w:r>
    </w:p>
    <w:p>
      <w:pPr>
        <w:pStyle w:val="CodeChangeLine"/>
        <w:tabs>
          <w:tab w:pos="567" w:val="left"/>
          <w:tab w:pos="1134" w:val="left"/>
          <w:tab w:pos="1247" w:val="left"/>
        </w:tabs>
        <w:shd w:val="clear" w:color="auto" w:fill="ecfdf0"/>
      </w:pPr>
      <w:r>
        <w:rPr>
          <w:color w:val="BFBFBF"/>
          <w:shd w:val="clear" w:color="auto" w:fill="#ddfbe6"/>
        </w:rPr>
        <w:tab/>
        <w:t>2152</w:t>
        <w:tab/>
        <w:t>+</w:t>
        <w:tab/>
      </w:r>
      <w:r>
        <w:t>+--------+--------------------------------------------------------------------------------+----------------------+</w:t>
      </w:r>
    </w:p>
    <w:p>
      <w:pPr>
        <w:pStyle w:val="CodeChangeLine"/>
        <w:tabs>
          <w:tab w:pos="567" w:val="left"/>
          <w:tab w:pos="1134" w:val="left"/>
          <w:tab w:pos="1247" w:val="left"/>
        </w:tabs>
        <w:shd w:val="clear" w:color="auto" w:fill="ecfdf0"/>
      </w:pPr>
      <w:r>
        <w:rPr>
          <w:color w:val="BFBFBF"/>
          <w:shd w:val="clear" w:color="auto" w:fill="#ddfbe6"/>
        </w:rPr>
        <w:tab/>
        <w:t>2153</w:t>
        <w:tab/>
        <w:t>+</w:t>
        <w:tab/>
      </w:r>
      <w:r>
        <w:t>| Fault\ | Description                                                                    | Response Status Code |</w:t>
      </w:r>
    </w:p>
    <w:p>
      <w:pPr>
        <w:pStyle w:val="CodeChangeLine"/>
        <w:tabs>
          <w:tab w:pos="567" w:val="left"/>
          <w:tab w:pos="1134" w:val="left"/>
          <w:tab w:pos="1247" w:val="left"/>
        </w:tabs>
        <w:shd w:val="clear" w:color="auto" w:fill="ecfdf0"/>
      </w:pPr>
      <w:r>
        <w:rPr>
          <w:color w:val="BFBFBF"/>
          <w:shd w:val="clear" w:color="auto" w:fill="#ddfbe6"/>
        </w:rPr>
        <w:tab/>
        <w:t>2154</w:t>
        <w:tab/>
        <w:t>+</w:t>
        <w:tab/>
      </w:r>
      <w:r>
        <w:t>| code   |                                                                                |                      |</w:t>
      </w:r>
    </w:p>
    <w:p>
      <w:pPr>
        <w:pStyle w:val="CodeChangeLine"/>
        <w:tabs>
          <w:tab w:pos="567" w:val="left"/>
          <w:tab w:pos="1134" w:val="left"/>
          <w:tab w:pos="1247" w:val="left"/>
        </w:tabs>
        <w:shd w:val="clear" w:color="auto" w:fill="ecfdf0"/>
      </w:pPr>
      <w:r>
        <w:rPr>
          <w:color w:val="BFBFBF"/>
          <w:shd w:val="clear" w:color="auto" w:fill="#ddfbe6"/>
        </w:rPr>
        <w:tab/>
        <w:t>2155</w:t>
        <w:tab/>
        <w:t>+</w:t>
        <w:tab/>
      </w:r>
      <w:r>
        <w:t>+:=======+:===============================================================================+:=====================+</w:t>
      </w:r>
    </w:p>
    <w:p>
      <w:pPr>
        <w:pStyle w:val="CodeChangeLine"/>
        <w:tabs>
          <w:tab w:pos="567" w:val="left"/>
          <w:tab w:pos="1134" w:val="left"/>
          <w:tab w:pos="1247" w:val="left"/>
        </w:tabs>
        <w:shd w:val="clear" w:color="auto" w:fill="ecfdf0"/>
      </w:pPr>
      <w:r>
        <w:rPr>
          <w:color w:val="BFBFBF"/>
          <w:shd w:val="clear" w:color="auto" w:fill="#ddfbe6"/>
        </w:rPr>
        <w:tab/>
        <w:t>2156</w:t>
        <w:tab/>
        <w:t>+</w:t>
        <w:tab/>
      </w:r>
      <w:r>
        <w:t>| 9000   | Method not supported                                                           | 4000 (BAD_REQUEST)   |</w:t>
      </w:r>
    </w:p>
    <w:p>
      <w:pPr>
        <w:pStyle w:val="CodeChangeLine"/>
        <w:tabs>
          <w:tab w:pos="567" w:val="left"/>
          <w:tab w:pos="1134" w:val="left"/>
          <w:tab w:pos="1247" w:val="left"/>
        </w:tabs>
        <w:shd w:val="clear" w:color="auto" w:fill="ecfdf0"/>
      </w:pPr>
      <w:r>
        <w:rPr>
          <w:color w:val="BFBFBF"/>
          <w:shd w:val="clear" w:color="auto" w:fill="#ddfbe6"/>
        </w:rPr>
        <w:tab/>
        <w:t>2157</w:t>
        <w:tab/>
        <w:t>+</w:t>
        <w:tab/>
      </w:r>
      <w:r>
        <w:t>+--------+--------------------------------------------------------------------------------+----------------------+</w:t>
      </w:r>
    </w:p>
    <w:p>
      <w:pPr>
        <w:pStyle w:val="CodeChangeLine"/>
        <w:tabs>
          <w:tab w:pos="567" w:val="left"/>
          <w:tab w:pos="1134" w:val="left"/>
          <w:tab w:pos="1247" w:val="left"/>
        </w:tabs>
        <w:shd w:val="clear" w:color="auto" w:fill="ecfdf0"/>
      </w:pPr>
      <w:r>
        <w:rPr>
          <w:color w:val="BFBFBF"/>
          <w:shd w:val="clear" w:color="auto" w:fill="#ddfbe6"/>
        </w:rPr>
        <w:tab/>
        <w:t>2158</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2159</w:t>
        <w:tab/>
        <w:t>+</w:t>
        <w:tab/>
      </w:r>
      <w:r>
        <w:t>+--------+--------------------------------------------------------------------------------+----------------------+</w:t>
      </w:r>
    </w:p>
    <w:p>
      <w:pPr>
        <w:pStyle w:val="CodeChangeLine"/>
        <w:tabs>
          <w:tab w:pos="567" w:val="left"/>
          <w:tab w:pos="1134" w:val="left"/>
          <w:tab w:pos="1247" w:val="left"/>
        </w:tabs>
        <w:shd w:val="clear" w:color="auto" w:fill="ecfdf0"/>
      </w:pPr>
      <w:r>
        <w:rPr>
          <w:color w:val="BFBFBF"/>
          <w:shd w:val="clear" w:color="auto" w:fill="#ddfbe6"/>
        </w:rPr>
        <w:tab/>
        <w:t>2160</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2161</w:t>
        <w:tab/>
        <w:t>+</w:t>
        <w:tab/>
      </w:r>
      <w:r>
        <w:t>+--------+--------------------------------------------------------------------------------+----------------------+</w:t>
      </w:r>
    </w:p>
    <w:p>
      <w:pPr>
        <w:pStyle w:val="CodeChangeLine"/>
        <w:tabs>
          <w:tab w:pos="567" w:val="left"/>
          <w:tab w:pos="1134" w:val="left"/>
          <w:tab w:pos="1247" w:val="left"/>
        </w:tabs>
        <w:shd w:val="clear" w:color="auto" w:fill="ecfdf0"/>
      </w:pPr>
      <w:r>
        <w:rPr>
          <w:color w:val="BFBFBF"/>
          <w:shd w:val="clear" w:color="auto" w:fill="#ddfbe6"/>
        </w:rPr>
        <w:tab/>
        <w:t>2162</w:t>
        <w:tab/>
        <w:t>+</w:t>
        <w:tab/>
      </w:r>
      <w:r>
        <w:t>| 9003   | Invalid arguments                                                              | 4000 (BAD_REQUEST)   |</w:t>
      </w:r>
    </w:p>
    <w:p>
      <w:pPr>
        <w:pStyle w:val="CodeChangeLine"/>
        <w:tabs>
          <w:tab w:pos="567" w:val="left"/>
          <w:tab w:pos="1134" w:val="left"/>
          <w:tab w:pos="1247" w:val="left"/>
        </w:tabs>
        <w:shd w:val="clear" w:color="auto" w:fill="ecfdf0"/>
      </w:pPr>
      <w:r>
        <w:rPr>
          <w:color w:val="BFBFBF"/>
          <w:shd w:val="clear" w:color="auto" w:fill="#ddfbe6"/>
        </w:rPr>
        <w:tab/>
        <w:t>2163</w:t>
        <w:tab/>
        <w:t>+</w:t>
        <w:tab/>
      </w:r>
      <w:r>
        <w:t>+--------+--------------------------------------------------------------------------------+----------------------+</w:t>
      </w:r>
    </w:p>
    <w:p>
      <w:pPr>
        <w:pStyle w:val="CodeChangeLine"/>
        <w:tabs>
          <w:tab w:pos="567" w:val="left"/>
          <w:tab w:pos="1134" w:val="left"/>
          <w:tab w:pos="1247" w:val="left"/>
        </w:tabs>
        <w:shd w:val="clear" w:color="auto" w:fill="ecfdf0"/>
      </w:pPr>
      <w:r>
        <w:rPr>
          <w:color w:val="BFBFBF"/>
          <w:shd w:val="clear" w:color="auto" w:fill="#ddfbe6"/>
        </w:rPr>
        <w:tab/>
        <w:t>2164</w:t>
        <w:tab/>
        <w:t>+</w:t>
        <w:tab/>
      </w:r>
      <w:r>
        <w:t>| 9004   | Resources exceeded (when used in association with SetParameterValues, this     | 4000 (BAD_REQUEST)   |</w:t>
      </w:r>
    </w:p>
    <w:p>
      <w:pPr>
        <w:pStyle w:val="CodeChangeLine"/>
        <w:tabs>
          <w:tab w:pos="567" w:val="left"/>
          <w:tab w:pos="1134" w:val="left"/>
          <w:tab w:pos="1247" w:val="left"/>
        </w:tabs>
        <w:shd w:val="clear" w:color="auto" w:fill="ecfdf0"/>
      </w:pPr>
      <w:r>
        <w:rPr>
          <w:color w:val="BFBFBF"/>
          <w:shd w:val="clear" w:color="auto" w:fill="#ddfbe6"/>
        </w:rPr>
        <w:tab/>
        <w:t>2165</w:t>
        <w:tab/>
        <w:t>+</w:t>
        <w:tab/>
      </w:r>
      <w:r>
        <w:t>|        | cannot be used to indicate Parameters in error)                                |                      |</w:t>
      </w:r>
    </w:p>
    <w:p>
      <w:pPr>
        <w:pStyle w:val="CodeChangeLine"/>
        <w:tabs>
          <w:tab w:pos="567" w:val="left"/>
          <w:tab w:pos="1134" w:val="left"/>
          <w:tab w:pos="1247" w:val="left"/>
        </w:tabs>
        <w:shd w:val="clear" w:color="auto" w:fill="ecfdf0"/>
      </w:pPr>
      <w:r>
        <w:rPr>
          <w:color w:val="BFBFBF"/>
          <w:shd w:val="clear" w:color="auto" w:fill="#ddfbe6"/>
        </w:rPr>
        <w:tab/>
        <w:t>2166</w:t>
        <w:tab/>
        <w:t>+</w:t>
        <w:tab/>
      </w:r>
      <w:r>
        <w:t>+--------+--------------------------------------------------------------------------------+----------------------+</w:t>
      </w:r>
    </w:p>
    <w:p>
      <w:pPr>
        <w:pStyle w:val="CodeChangeLine"/>
        <w:tabs>
          <w:tab w:pos="567" w:val="left"/>
          <w:tab w:pos="1134" w:val="left"/>
          <w:tab w:pos="1247" w:val="left"/>
        </w:tabs>
        <w:shd w:val="clear" w:color="auto" w:fill="ecfdf0"/>
      </w:pPr>
      <w:r>
        <w:rPr>
          <w:color w:val="BFBFBF"/>
          <w:shd w:val="clear" w:color="auto" w:fill="#ddfbe6"/>
        </w:rPr>
        <w:tab/>
        <w:t>2167</w:t>
        <w:tab/>
        <w:t>+</w:t>
        <w:tab/>
      </w:r>
      <w:r>
        <w:t>| 9010   | File transfer failure (associated with Download, ScheduleDownload,             | 4000 (BAD_REQUEST)   |</w:t>
      </w:r>
    </w:p>
    <w:p>
      <w:pPr>
        <w:pStyle w:val="CodeChangeLine"/>
        <w:tabs>
          <w:tab w:pos="567" w:val="left"/>
          <w:tab w:pos="1134" w:val="left"/>
          <w:tab w:pos="1247" w:val="left"/>
        </w:tabs>
        <w:shd w:val="clear" w:color="auto" w:fill="ecfdf0"/>
      </w:pPr>
      <w:r>
        <w:rPr>
          <w:color w:val="BFBFBF"/>
          <w:shd w:val="clear" w:color="auto" w:fill="#ddfbe6"/>
        </w:rPr>
        <w:tab/>
        <w:t>2168</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2169</w:t>
        <w:tab/>
        <w:t>+</w:t>
        <w:tab/>
      </w:r>
      <w:r>
        <w:t>+--------+--------------------------------------------------------------------------------+----------------------+</w:t>
      </w:r>
    </w:p>
    <w:p>
      <w:pPr>
        <w:pStyle w:val="CodeChangeLine"/>
        <w:tabs>
          <w:tab w:pos="567" w:val="left"/>
          <w:tab w:pos="1134" w:val="left"/>
          <w:tab w:pos="1247" w:val="left"/>
        </w:tabs>
        <w:shd w:val="clear" w:color="auto" w:fill="ecfdf0"/>
      </w:pPr>
      <w:r>
        <w:rPr>
          <w:color w:val="BFBFBF"/>
          <w:shd w:val="clear" w:color="auto" w:fill="#ddfbe6"/>
        </w:rPr>
        <w:tab/>
        <w:t>2170</w:t>
        <w:tab/>
        <w:t>+</w:t>
        <w:tab/>
      </w:r>
      <w:r>
        <w:t>| 9012   | File transfer server authentication failure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2171</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2172</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2173</w:t>
        <w:tab/>
        <w:t>+</w:t>
        <w:tab/>
      </w:r>
      <w:r>
        <w:t>+--------+--------------------------------------------------------------------------------+----------------------+</w:t>
      </w:r>
    </w:p>
    <w:p>
      <w:pPr>
        <w:pStyle w:val="CodeChangeLine"/>
        <w:tabs>
          <w:tab w:pos="567" w:val="left"/>
          <w:tab w:pos="1134" w:val="left"/>
          <w:tab w:pos="1247" w:val="left"/>
        </w:tabs>
        <w:shd w:val="clear" w:color="auto" w:fill="ecfdf0"/>
      </w:pPr>
      <w:r>
        <w:rPr>
          <w:color w:val="BFBFBF"/>
          <w:shd w:val="clear" w:color="auto" w:fill="#ddfbe6"/>
        </w:rPr>
        <w:tab/>
        <w:t>2174</w:t>
        <w:tab/>
        <w:t>+</w:t>
        <w:tab/>
      </w:r>
      <w:r>
        <w:t>| 9013   | Unsupported protocol for file transfer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2175</w:t>
        <w:tab/>
        <w:t>+</w:t>
        <w:tab/>
      </w:r>
      <w:r>
        <w:t>|        | ScheduleDownload, DUStateChangeComplete, or AutonomousDUStateChangeComplete    |                      |</w:t>
      </w:r>
    </w:p>
    <w:p>
      <w:pPr>
        <w:pStyle w:val="CodeChangeLine"/>
        <w:tabs>
          <w:tab w:pos="567" w:val="left"/>
          <w:tab w:pos="1134" w:val="left"/>
          <w:tab w:pos="1247" w:val="left"/>
        </w:tabs>
        <w:shd w:val="clear" w:color="auto" w:fill="ecfdf0"/>
      </w:pPr>
      <w:r>
        <w:rPr>
          <w:color w:val="BFBFBF"/>
          <w:shd w:val="clear" w:color="auto" w:fill="#ddfbe6"/>
        </w:rPr>
        <w:tab/>
        <w:t>2176</w:t>
        <w:tab/>
        <w:t>+</w:t>
        <w:tab/>
      </w:r>
      <w:r>
        <w:t>|        | methods).                                                                      |                      |</w:t>
      </w:r>
    </w:p>
    <w:p>
      <w:pPr>
        <w:pStyle w:val="CodeChangeLine"/>
        <w:tabs>
          <w:tab w:pos="567" w:val="left"/>
          <w:tab w:pos="1134" w:val="left"/>
          <w:tab w:pos="1247" w:val="left"/>
        </w:tabs>
        <w:shd w:val="clear" w:color="auto" w:fill="ecfdf0"/>
      </w:pPr>
      <w:r>
        <w:rPr>
          <w:color w:val="BFBFBF"/>
          <w:shd w:val="clear" w:color="auto" w:fill="#ddfbe6"/>
        </w:rPr>
        <w:tab/>
        <w:t>2177</w:t>
        <w:tab/>
        <w:t>+</w:t>
        <w:tab/>
      </w:r>
      <w:r>
        <w:t>+--------+--------------------------------------------------------------------------------+----------------------+</w:t>
      </w:r>
    </w:p>
    <w:p>
      <w:pPr>
        <w:pStyle w:val="CodeChangeLine"/>
        <w:tabs>
          <w:tab w:pos="567" w:val="left"/>
          <w:tab w:pos="1134" w:val="left"/>
          <w:tab w:pos="1247" w:val="left"/>
        </w:tabs>
      </w:pPr>
      <w:r>
        <w:rPr>
          <w:color w:val="BFBFBF"/>
          <w:shd w:val="clear" w:color="auto" w:fill="fafafa"/>
        </w:rPr>
        <w:t>1486</w:t>
        <w:tab/>
        <w:t>2178</w:t>
        <w:tab/>
        <w:tab/>
      </w:r>
      <w:r/>
    </w:p>
    <w:p>
      <w:pPr>
        <w:pStyle w:val="CodeChangeLine"/>
        <w:tabs>
          <w:tab w:pos="567" w:val="left"/>
          <w:tab w:pos="1134" w:val="left"/>
          <w:tab w:pos="1247" w:val="left"/>
        </w:tabs>
      </w:pPr>
      <w:r>
        <w:rPr>
          <w:color w:val="BFBFBF"/>
          <w:shd w:val="clear" w:color="auto" w:fill="fafafa"/>
        </w:rPr>
        <w:t>1487</w:t>
        <w:tab/>
        <w:t>2179</w:t>
        <w:tab/>
        <w:tab/>
      </w:r>
      <w:r/>
    </w:p>
    <w:p>
      <w:pPr>
        <w:pStyle w:val="CodeChangeLine"/>
        <w:tabs>
          <w:tab w:pos="567" w:val="left"/>
          <w:tab w:pos="1134" w:val="left"/>
          <w:tab w:pos="1247" w:val="left"/>
        </w:tabs>
      </w:pPr>
      <w:r>
        <w:rPr>
          <w:color w:val="BFBFBF"/>
          <w:shd w:val="clear" w:color="auto" w:fill="fafafa"/>
        </w:rPr>
        <w:t>1488</w:t>
        <w:tab/>
        <w:t>2180</w:t>
        <w:tab/>
        <w:tab/>
      </w:r>
      <w:r>
        <w:t>Once the CPE has attempted to download the file, the CPE reports the result of the download operation using the TransferComplete RPC. The TransferComplete RPC indicates a successful operation or one of the following fault codes in Table 8.3.2.2-2.</w:t>
      </w:r>
    </w:p>
    <w:p>
      <w:pPr>
        <w:pStyle w:val="CodeHeader"/>
      </w:pPr>
      <w:r>
        <w:t xml:space="preserve">@@ -1490,20 +2182,49 @@ </w:t>
      </w:r>
    </w:p>
    <w:p>
      <w:pPr>
        <w:pStyle w:val="CodeChangeLine"/>
        <w:tabs>
          <w:tab w:pos="567" w:val="left"/>
          <w:tab w:pos="1134" w:val="left"/>
          <w:tab w:pos="1247" w:val="left"/>
        </w:tabs>
      </w:pPr>
      <w:r>
        <w:rPr>
          <w:color w:val="BFBFBF"/>
          <w:shd w:val="clear" w:color="auto" w:fill="fafafa"/>
        </w:rPr>
        <w:t>1490</w:t>
        <w:tab/>
        <w:t>2182</w:t>
        <w:tab/>
        <w:tab/>
      </w:r>
      <w:r/>
    </w:p>
    <w:p>
      <w:pPr>
        <w:pStyle w:val="CodeChangeLine"/>
        <w:tabs>
          <w:tab w:pos="567" w:val="left"/>
          <w:tab w:pos="1134" w:val="left"/>
          <w:tab w:pos="1247" w:val="left"/>
        </w:tabs>
      </w:pPr>
      <w:r>
        <w:rPr>
          <w:color w:val="BFBFBF"/>
          <w:shd w:val="clear" w:color="auto" w:fill="fafafa"/>
        </w:rPr>
        <w:t>1491</w:t>
        <w:tab/>
        <w:t>2183</w:t>
        <w:tab/>
        <w:tab/>
      </w:r>
      <w:r>
        <w:t>**Table 8.3.2.2-2: TransferComplete Fault Code Mapping**&lt;a name="table_8.3.2.2-2"&gt;&lt;/a&gt;</w:t>
      </w:r>
    </w:p>
    <w:p>
      <w:pPr>
        <w:pStyle w:val="CodeChangeLine"/>
        <w:tabs>
          <w:tab w:pos="567" w:val="left"/>
          <w:tab w:pos="1134" w:val="left"/>
          <w:tab w:pos="1247" w:val="left"/>
        </w:tabs>
      </w:pPr>
      <w:r>
        <w:rPr>
          <w:color w:val="BFBFBF"/>
          <w:shd w:val="clear" w:color="auto" w:fill="fafafa"/>
        </w:rPr>
        <w:t>1492</w:t>
        <w:tab/>
        <w:t>2184</w:t>
        <w:tab/>
        <w:tab/>
      </w:r>
      <w:r/>
    </w:p>
    <w:p>
      <w:pPr>
        <w:pStyle w:val="CodeChangeLine"/>
        <w:tabs>
          <w:tab w:pos="567" w:val="left"/>
          <w:tab w:pos="1134" w:val="left"/>
          <w:tab w:pos="1247" w:val="left"/>
        </w:tabs>
        <w:shd w:val="clear" w:color="auto" w:fill="fbe9eb"/>
      </w:pPr>
      <w:r>
        <w:rPr>
          <w:color w:val="BFBFBF"/>
          <w:shd w:val="clear" w:color="auto" w:fill="#f9d7dc"/>
        </w:rPr>
        <w:t>1493</w:t>
        <w:tab/>
        <w:tab/>
        <w:t>-</w:t>
        <w:tab/>
      </w:r>
      <w:r>
        <w:t>| Fault code | Description                                                                                                                                                                                              | Response Status Code |</w:t>
      </w:r>
    </w:p>
    <w:p>
      <w:pPr>
        <w:pStyle w:val="CodeChangeLine"/>
        <w:tabs>
          <w:tab w:pos="567" w:val="left"/>
          <w:tab w:pos="1134" w:val="left"/>
          <w:tab w:pos="1247" w:val="left"/>
        </w:tabs>
        <w:shd w:val="clear" w:color="auto" w:fill="fbe9eb"/>
      </w:pPr>
      <w:r>
        <w:rPr>
          <w:color w:val="BFBFBF"/>
          <w:shd w:val="clear" w:color="auto" w:fill="#f9d7dc"/>
        </w:rPr>
        <w:t>1494</w:t>
        <w:tab/>
        <w:tab/>
        <w:t>-</w:t>
        <w:tab/>
      </w:r>
      <w:r>
        <w:t>|------------|----------------------------------------------------------------------------------------------------------------------------------------------------------------------------------------------------------|----------------------|</w:t>
      </w:r>
    </w:p>
    <w:p>
      <w:pPr>
        <w:pStyle w:val="CodeChangeLine"/>
        <w:tabs>
          <w:tab w:pos="567" w:val="left"/>
          <w:tab w:pos="1134" w:val="left"/>
          <w:tab w:pos="1247" w:val="left"/>
        </w:tabs>
        <w:shd w:val="clear" w:color="auto" w:fill="fbe9eb"/>
      </w:pPr>
      <w:r>
        <w:rPr>
          <w:color w:val="BFBFBF"/>
          <w:shd w:val="clear" w:color="auto" w:fill="#f9d7dc"/>
        </w:rPr>
        <w:t>1495</w:t>
        <w:tab/>
        <w:tab/>
        <w:t>-</w:t>
        <w:tab/>
      </w:r>
      <w:r>
        <w:t>| 9001       | Request denied (no reason specified)                                                                                                                                                                     | 4000 (BAD\_REQUEST)  |</w:t>
      </w:r>
    </w:p>
    <w:p>
      <w:pPr>
        <w:pStyle w:val="CodeChangeLine"/>
        <w:tabs>
          <w:tab w:pos="567" w:val="left"/>
          <w:tab w:pos="1134" w:val="left"/>
          <w:tab w:pos="1247" w:val="left"/>
        </w:tabs>
        <w:shd w:val="clear" w:color="auto" w:fill="fbe9eb"/>
      </w:pPr>
      <w:r>
        <w:rPr>
          <w:color w:val="BFBFBF"/>
          <w:shd w:val="clear" w:color="auto" w:fill="#f9d7dc"/>
        </w:rPr>
        <w:t>1496</w:t>
        <w:tab/>
        <w:tab/>
        <w:t>-</w:t>
        <w:tab/>
      </w:r>
      <w:r>
        <w:t>| 9002       | Internal error                                                                                                                                                                                           | 4000 (BAD\_REQUEST)  |</w:t>
      </w:r>
    </w:p>
    <w:p>
      <w:pPr>
        <w:pStyle w:val="CodeChangeLine"/>
        <w:tabs>
          <w:tab w:pos="567" w:val="left"/>
          <w:tab w:pos="1134" w:val="left"/>
          <w:tab w:pos="1247" w:val="left"/>
        </w:tabs>
        <w:shd w:val="clear" w:color="auto" w:fill="fbe9eb"/>
      </w:pPr>
      <w:r>
        <w:rPr>
          <w:color w:val="BFBFBF"/>
          <w:shd w:val="clear" w:color="auto" w:fill="#f9d7dc"/>
        </w:rPr>
        <w:t>1497</w:t>
        <w:tab/>
        <w:tab/>
        <w:t>-</w:t>
        <w:tab/>
      </w:r>
      <w:r>
        <w:t>| 9010       | File transfer failure (associated with Download, ScheduleDownload,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1498</w:t>
        <w:tab/>
        <w:tab/>
        <w:t>-</w:t>
        <w:tab/>
      </w:r>
      <w:r>
        <w:t>| 9011       | Upload failure (associated with Upload,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1499</w:t>
        <w:tab/>
        <w:tab/>
        <w:t>-</w:t>
        <w:tab/>
      </w:r>
      <w:r>
        <w:t>| 9012       | File transfer server authentication failure (associated with Upload,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1500</w:t>
        <w:tab/>
        <w:tab/>
        <w:t>-</w:t>
        <w:tab/>
      </w:r>
      <w:r>
        <w:t>| 9014       | File transfer failure: unable to join multicast group (associated with Download,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1501</w:t>
        <w:tab/>
        <w:tab/>
        <w:t>-</w:t>
        <w:tab/>
      </w:r>
      <w:r>
        <w:t>| 9015       | File transfer failure: unable to contact file server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1502</w:t>
        <w:tab/>
        <w:tab/>
        <w:t>-</w:t>
        <w:tab/>
      </w:r>
      <w:r>
        <w:t>| 9016       | File transfer failure: unable to access file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1503</w:t>
        <w:tab/>
        <w:tab/>
        <w:t>-</w:t>
        <w:tab/>
      </w:r>
      <w:r>
        <w:t>| 9017       | File transfer failure: unable to complete download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1504</w:t>
        <w:tab/>
        <w:tab/>
        <w:t>-</w:t>
        <w:tab/>
      </w:r>
      <w:r>
        <w:t>| 9018       | File transfer failure: file corrupted or otherwise unusable (associated with Download, TransferComplete, AutonomousTransferComplete, DUStateChangeComplete, or AutonomousDUStateChangeComplete methods). | 4000 (BAD\_REQUEST)  |</w:t>
      </w:r>
    </w:p>
    <w:p>
      <w:pPr>
        <w:pStyle w:val="CodeChangeLine"/>
        <w:tabs>
          <w:tab w:pos="567" w:val="left"/>
          <w:tab w:pos="1134" w:val="left"/>
          <w:tab w:pos="1247" w:val="left"/>
        </w:tabs>
        <w:shd w:val="clear" w:color="auto" w:fill="fbe9eb"/>
      </w:pPr>
      <w:r>
        <w:rPr>
          <w:color w:val="BFBFBF"/>
          <w:shd w:val="clear" w:color="auto" w:fill="#f9d7dc"/>
        </w:rPr>
        <w:t>1505</w:t>
        <w:tab/>
        <w:tab/>
        <w:t>-</w:t>
        <w:tab/>
      </w:r>
      <w:r>
        <w:t>| 9019       | File transfer failure: file authentication failure (associated with Download, TransferComplete or AutonomousTransferComplete methods).                                                                   | 4000 (BAD\_REQUEST)  |</w:t>
      </w:r>
    </w:p>
    <w:p>
      <w:pPr>
        <w:pStyle w:val="CodeChangeLine"/>
        <w:tabs>
          <w:tab w:pos="567" w:val="left"/>
          <w:tab w:pos="1134" w:val="left"/>
          <w:tab w:pos="1247" w:val="left"/>
        </w:tabs>
        <w:shd w:val="clear" w:color="auto" w:fill="fbe9eb"/>
      </w:pPr>
      <w:r>
        <w:rPr>
          <w:color w:val="BFBFBF"/>
          <w:shd w:val="clear" w:color="auto" w:fill="#f9d7dc"/>
        </w:rPr>
        <w:t>1506</w:t>
        <w:tab/>
        <w:tab/>
        <w:t>-</w:t>
        <w:tab/>
      </w:r>
      <w:r>
        <w:t>| 9020       | File transfer failure: unable to complete download within specified time windows (associated with TransferComplete method).                                                                              | 4000 (BAD\_REQUEST)  |</w:t>
      </w:r>
    </w:p>
    <w:p>
      <w:pPr>
        <w:pStyle w:val="CodeChangeLine"/>
        <w:tabs>
          <w:tab w:pos="567" w:val="left"/>
          <w:tab w:pos="1134" w:val="left"/>
          <w:tab w:pos="1247" w:val="left"/>
        </w:tabs>
        <w:shd w:val="clear" w:color="auto" w:fill="ecfdf0"/>
      </w:pPr>
      <w:r>
        <w:rPr>
          <w:color w:val="BFBFBF"/>
          <w:shd w:val="clear" w:color="auto" w:fill="#ddfbe6"/>
        </w:rPr>
        <w:tab/>
        <w:t>2185</w:t>
        <w:tab/>
        <w:t>+</w:t>
        <w:tab/>
      </w:r>
      <w:r>
        <w:t>+--------+----------------------------------------------------------------------------------+----------------------+</w:t>
      </w:r>
    </w:p>
    <w:p>
      <w:pPr>
        <w:pStyle w:val="CodeChangeLine"/>
        <w:tabs>
          <w:tab w:pos="567" w:val="left"/>
          <w:tab w:pos="1134" w:val="left"/>
          <w:tab w:pos="1247" w:val="left"/>
        </w:tabs>
        <w:shd w:val="clear" w:color="auto" w:fill="ecfdf0"/>
      </w:pPr>
      <w:r>
        <w:rPr>
          <w:color w:val="BFBFBF"/>
          <w:shd w:val="clear" w:color="auto" w:fill="#ddfbe6"/>
        </w:rPr>
        <w:tab/>
        <w:t>2186</w:t>
        <w:tab/>
        <w:t>+</w:t>
        <w:tab/>
      </w:r>
      <w:r>
        <w:t>| Fault\ | Description                                                                      | Response Status Code |</w:t>
      </w:r>
    </w:p>
    <w:p>
      <w:pPr>
        <w:pStyle w:val="CodeChangeLine"/>
        <w:tabs>
          <w:tab w:pos="567" w:val="left"/>
          <w:tab w:pos="1134" w:val="left"/>
          <w:tab w:pos="1247" w:val="left"/>
        </w:tabs>
        <w:shd w:val="clear" w:color="auto" w:fill="ecfdf0"/>
      </w:pPr>
      <w:r>
        <w:rPr>
          <w:color w:val="BFBFBF"/>
          <w:shd w:val="clear" w:color="auto" w:fill="#ddfbe6"/>
        </w:rPr>
        <w:tab/>
        <w:t>2187</w:t>
        <w:tab/>
        <w:t>+</w:t>
        <w:tab/>
      </w:r>
      <w:r>
        <w:t>| code   |                                                                                  |                      |</w:t>
      </w:r>
    </w:p>
    <w:p>
      <w:pPr>
        <w:pStyle w:val="CodeChangeLine"/>
        <w:tabs>
          <w:tab w:pos="567" w:val="left"/>
          <w:tab w:pos="1134" w:val="left"/>
          <w:tab w:pos="1247" w:val="left"/>
        </w:tabs>
        <w:shd w:val="clear" w:color="auto" w:fill="ecfdf0"/>
      </w:pPr>
      <w:r>
        <w:rPr>
          <w:color w:val="BFBFBF"/>
          <w:shd w:val="clear" w:color="auto" w:fill="#ddfbe6"/>
        </w:rPr>
        <w:tab/>
        <w:t>2188</w:t>
        <w:tab/>
        <w:t>+</w:t>
        <w:tab/>
      </w:r>
      <w:r>
        <w:t>+:=======+:=================================================================================+:=====================+</w:t>
      </w:r>
    </w:p>
    <w:p>
      <w:pPr>
        <w:pStyle w:val="CodeChangeLine"/>
        <w:tabs>
          <w:tab w:pos="567" w:val="left"/>
          <w:tab w:pos="1134" w:val="left"/>
          <w:tab w:pos="1247" w:val="left"/>
        </w:tabs>
        <w:shd w:val="clear" w:color="auto" w:fill="ecfdf0"/>
      </w:pPr>
      <w:r>
        <w:rPr>
          <w:color w:val="BFBFBF"/>
          <w:shd w:val="clear" w:color="auto" w:fill="#ddfbe6"/>
        </w:rPr>
        <w:tab/>
        <w:t>2189</w:t>
        <w:tab/>
        <w:t>+</w:t>
        <w:tab/>
      </w:r>
      <w:r>
        <w:t>| 9001   | Request denied (no reason specified)                                             | 4000 (BAD_REQUEST)   |</w:t>
      </w:r>
    </w:p>
    <w:p>
      <w:pPr>
        <w:pStyle w:val="CodeChangeLine"/>
        <w:tabs>
          <w:tab w:pos="567" w:val="left"/>
          <w:tab w:pos="1134" w:val="left"/>
          <w:tab w:pos="1247" w:val="left"/>
        </w:tabs>
        <w:shd w:val="clear" w:color="auto" w:fill="ecfdf0"/>
      </w:pPr>
      <w:r>
        <w:rPr>
          <w:color w:val="BFBFBF"/>
          <w:shd w:val="clear" w:color="auto" w:fill="#ddfbe6"/>
        </w:rPr>
        <w:tab/>
        <w:t>2190</w:t>
        <w:tab/>
        <w:t>+</w:t>
        <w:tab/>
      </w:r>
      <w:r>
        <w:t>+--------+----------------------------------------------------------------------------------+----------------------+</w:t>
      </w:r>
    </w:p>
    <w:p>
      <w:pPr>
        <w:pStyle w:val="CodeChangeLine"/>
        <w:tabs>
          <w:tab w:pos="567" w:val="left"/>
          <w:tab w:pos="1134" w:val="left"/>
          <w:tab w:pos="1247" w:val="left"/>
        </w:tabs>
        <w:shd w:val="clear" w:color="auto" w:fill="ecfdf0"/>
      </w:pPr>
      <w:r>
        <w:rPr>
          <w:color w:val="BFBFBF"/>
          <w:shd w:val="clear" w:color="auto" w:fill="#ddfbe6"/>
        </w:rPr>
        <w:tab/>
        <w:t>2191</w:t>
        <w:tab/>
        <w:t>+</w:t>
        <w:tab/>
      </w:r>
      <w:r>
        <w:t>| 9002   | Internal error                                                                   | 4000 (BAD_REQUEST)   |</w:t>
      </w:r>
    </w:p>
    <w:p>
      <w:pPr>
        <w:pStyle w:val="CodeChangeLine"/>
        <w:tabs>
          <w:tab w:pos="567" w:val="left"/>
          <w:tab w:pos="1134" w:val="left"/>
          <w:tab w:pos="1247" w:val="left"/>
        </w:tabs>
        <w:shd w:val="clear" w:color="auto" w:fill="ecfdf0"/>
      </w:pPr>
      <w:r>
        <w:rPr>
          <w:color w:val="BFBFBF"/>
          <w:shd w:val="clear" w:color="auto" w:fill="#ddfbe6"/>
        </w:rPr>
        <w:tab/>
        <w:t>2192</w:t>
        <w:tab/>
        <w:t>+</w:t>
        <w:tab/>
      </w:r>
      <w:r>
        <w:t>+--------+----------------------------------------------------------------------------------+----------------------+</w:t>
      </w:r>
    </w:p>
    <w:p>
      <w:pPr>
        <w:pStyle w:val="CodeChangeLine"/>
        <w:tabs>
          <w:tab w:pos="567" w:val="left"/>
          <w:tab w:pos="1134" w:val="left"/>
          <w:tab w:pos="1247" w:val="left"/>
        </w:tabs>
        <w:shd w:val="clear" w:color="auto" w:fill="ecfdf0"/>
      </w:pPr>
      <w:r>
        <w:rPr>
          <w:color w:val="BFBFBF"/>
          <w:shd w:val="clear" w:color="auto" w:fill="#ddfbe6"/>
        </w:rPr>
        <w:tab/>
        <w:t>2193</w:t>
        <w:tab/>
        <w:t>+</w:t>
        <w:tab/>
      </w:r>
      <w:r>
        <w:t>| 9010   | File transfer failure (associated with Download, ScheduleDownload,               | 4000 (BAD_REQUEST)   |</w:t>
      </w:r>
    </w:p>
    <w:p>
      <w:pPr>
        <w:pStyle w:val="CodeChangeLine"/>
        <w:tabs>
          <w:tab w:pos="567" w:val="left"/>
          <w:tab w:pos="1134" w:val="left"/>
          <w:tab w:pos="1247" w:val="left"/>
        </w:tabs>
        <w:shd w:val="clear" w:color="auto" w:fill="ecfdf0"/>
      </w:pPr>
      <w:r>
        <w:rPr>
          <w:color w:val="BFBFBF"/>
          <w:shd w:val="clear" w:color="auto" w:fill="#ddfbe6"/>
        </w:rPr>
        <w:tab/>
        <w:t>2194</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2195</w:t>
        <w:tab/>
        <w:t>+</w:t>
        <w:tab/>
      </w:r>
      <w:r>
        <w:t>+--------+----------------------------------------------------------------------------------+----------------------+</w:t>
      </w:r>
    </w:p>
    <w:p>
      <w:pPr>
        <w:pStyle w:val="CodeChangeLine"/>
        <w:tabs>
          <w:tab w:pos="567" w:val="left"/>
          <w:tab w:pos="1134" w:val="left"/>
          <w:tab w:pos="1247" w:val="left"/>
        </w:tabs>
        <w:shd w:val="clear" w:color="auto" w:fill="ecfdf0"/>
      </w:pPr>
      <w:r>
        <w:rPr>
          <w:color w:val="BFBFBF"/>
          <w:shd w:val="clear" w:color="auto" w:fill="#ddfbe6"/>
        </w:rPr>
        <w:tab/>
        <w:t>2196</w:t>
        <w:tab/>
        <w:t>+</w:t>
        <w:tab/>
      </w:r>
      <w:r>
        <w:t>| 9011   | Upload failure (associated with Upload, TransferComplete or                      | 4000 (BAD_REQUEST)   |</w:t>
      </w:r>
    </w:p>
    <w:p>
      <w:pPr>
        <w:pStyle w:val="CodeChangeLine"/>
        <w:tabs>
          <w:tab w:pos="567" w:val="left"/>
          <w:tab w:pos="1134" w:val="left"/>
          <w:tab w:pos="1247" w:val="left"/>
        </w:tabs>
        <w:shd w:val="clear" w:color="auto" w:fill="ecfdf0"/>
      </w:pPr>
      <w:r>
        <w:rPr>
          <w:color w:val="BFBFBF"/>
          <w:shd w:val="clear" w:color="auto" w:fill="#ddfbe6"/>
        </w:rPr>
        <w:tab/>
        <w:t>2197</w:t>
        <w:tab/>
        <w:t>+</w:t>
        <w:tab/>
      </w:r>
      <w:r>
        <w:t>|        |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2198</w:t>
        <w:tab/>
        <w:t>+</w:t>
        <w:tab/>
      </w:r>
      <w:r>
        <w:t>+--------+----------------------------------------------------------------------------------+----------------------+</w:t>
      </w:r>
    </w:p>
    <w:p>
      <w:pPr>
        <w:pStyle w:val="CodeChangeLine"/>
        <w:tabs>
          <w:tab w:pos="567" w:val="left"/>
          <w:tab w:pos="1134" w:val="left"/>
          <w:tab w:pos="1247" w:val="left"/>
        </w:tabs>
        <w:shd w:val="clear" w:color="auto" w:fill="ecfdf0"/>
      </w:pPr>
      <w:r>
        <w:rPr>
          <w:color w:val="BFBFBF"/>
          <w:shd w:val="clear" w:color="auto" w:fill="#ddfbe6"/>
        </w:rPr>
        <w:tab/>
        <w:t>2199</w:t>
        <w:tab/>
        <w:t>+</w:t>
        <w:tab/>
      </w:r>
      <w:r>
        <w:t>| 9012   | File transfer server authentication failure (associated with Upload, Download,   | 4000 (BAD_REQUEST)   |</w:t>
      </w:r>
    </w:p>
    <w:p>
      <w:pPr>
        <w:pStyle w:val="CodeChangeLine"/>
        <w:tabs>
          <w:tab w:pos="567" w:val="left"/>
          <w:tab w:pos="1134" w:val="left"/>
          <w:tab w:pos="1247" w:val="left"/>
        </w:tabs>
        <w:shd w:val="clear" w:color="auto" w:fill="ecfdf0"/>
      </w:pPr>
      <w:r>
        <w:rPr>
          <w:color w:val="BFBFBF"/>
          <w:shd w:val="clear" w:color="auto" w:fill="#ddfbe6"/>
        </w:rPr>
        <w:tab/>
        <w:t>2200</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2201</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2202</w:t>
        <w:tab/>
        <w:t>+</w:t>
        <w:tab/>
      </w:r>
      <w:r>
        <w:t>+--------+----------------------------------------------------------------------------------+----------------------+</w:t>
      </w:r>
    </w:p>
    <w:p>
      <w:pPr>
        <w:pStyle w:val="CodeChangeLine"/>
        <w:tabs>
          <w:tab w:pos="567" w:val="left"/>
          <w:tab w:pos="1134" w:val="left"/>
          <w:tab w:pos="1247" w:val="left"/>
        </w:tabs>
        <w:shd w:val="clear" w:color="auto" w:fill="ecfdf0"/>
      </w:pPr>
      <w:r>
        <w:rPr>
          <w:color w:val="BFBFBF"/>
          <w:shd w:val="clear" w:color="auto" w:fill="#ddfbe6"/>
        </w:rPr>
        <w:tab/>
        <w:t>2203</w:t>
        <w:tab/>
        <w:t>+</w:t>
        <w:tab/>
      </w:r>
      <w:r>
        <w:t>| 9014   | File transfer failure: unable to join multicast group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2204</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2205</w:t>
        <w:tab/>
        <w:t>+</w:t>
        <w:tab/>
      </w:r>
      <w:r>
        <w:t>+--------+----------------------------------------------------------------------------------+----------------------+</w:t>
      </w:r>
    </w:p>
    <w:p>
      <w:pPr>
        <w:pStyle w:val="CodeChangeLine"/>
        <w:tabs>
          <w:tab w:pos="567" w:val="left"/>
          <w:tab w:pos="1134" w:val="left"/>
          <w:tab w:pos="1247" w:val="left"/>
        </w:tabs>
        <w:shd w:val="clear" w:color="auto" w:fill="ecfdf0"/>
      </w:pPr>
      <w:r>
        <w:rPr>
          <w:color w:val="BFBFBF"/>
          <w:shd w:val="clear" w:color="auto" w:fill="#ddfbe6"/>
        </w:rPr>
        <w:tab/>
        <w:t>2206</w:t>
        <w:tab/>
        <w:t>+</w:t>
        <w:tab/>
      </w:r>
      <w:r>
        <w:t>| 9015   | File transfer failure: unable to contact file server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2207</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2208</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2209</w:t>
        <w:tab/>
        <w:t>+</w:t>
        <w:tab/>
      </w:r>
      <w:r>
        <w:t>+--------+----------------------------------------------------------------------------------+----------------------+</w:t>
      </w:r>
    </w:p>
    <w:p>
      <w:pPr>
        <w:pStyle w:val="CodeChangeLine"/>
        <w:tabs>
          <w:tab w:pos="567" w:val="left"/>
          <w:tab w:pos="1134" w:val="left"/>
          <w:tab w:pos="1247" w:val="left"/>
        </w:tabs>
        <w:shd w:val="clear" w:color="auto" w:fill="ecfdf0"/>
      </w:pPr>
      <w:r>
        <w:rPr>
          <w:color w:val="BFBFBF"/>
          <w:shd w:val="clear" w:color="auto" w:fill="#ddfbe6"/>
        </w:rPr>
        <w:tab/>
        <w:t>2210</w:t>
        <w:tab/>
        <w:t>+</w:t>
        <w:tab/>
      </w:r>
      <w:r>
        <w:t>| 9016   | File transfer failure: unable to access file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2211</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2212</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2213</w:t>
        <w:tab/>
        <w:t>+</w:t>
        <w:tab/>
      </w:r>
      <w:r>
        <w:t>+--------+----------------------------------------------------------------------------------+----------------------+</w:t>
      </w:r>
    </w:p>
    <w:p>
      <w:pPr>
        <w:pStyle w:val="CodeChangeLine"/>
        <w:tabs>
          <w:tab w:pos="567" w:val="left"/>
          <w:tab w:pos="1134" w:val="left"/>
          <w:tab w:pos="1247" w:val="left"/>
        </w:tabs>
        <w:shd w:val="clear" w:color="auto" w:fill="ecfdf0"/>
      </w:pPr>
      <w:r>
        <w:rPr>
          <w:color w:val="BFBFBF"/>
          <w:shd w:val="clear" w:color="auto" w:fill="#ddfbe6"/>
        </w:rPr>
        <w:tab/>
        <w:t>2214</w:t>
        <w:tab/>
        <w:t>+</w:t>
        <w:tab/>
      </w:r>
      <w:r>
        <w:t>| 9017   | File transfer failure: unable to complete download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2215</w:t>
        <w:tab/>
        <w:t>+</w:t>
        <w:tab/>
      </w:r>
      <w:r>
        <w:t>|        | TransferComplete, AutonomousTransferComplete, DUStateChangeComplete, or          |                      |</w:t>
      </w:r>
    </w:p>
    <w:p>
      <w:pPr>
        <w:pStyle w:val="CodeChangeLine"/>
        <w:tabs>
          <w:tab w:pos="567" w:val="left"/>
          <w:tab w:pos="1134" w:val="left"/>
          <w:tab w:pos="1247" w:val="left"/>
        </w:tabs>
        <w:shd w:val="clear" w:color="auto" w:fill="ecfdf0"/>
      </w:pPr>
      <w:r>
        <w:rPr>
          <w:color w:val="BFBFBF"/>
          <w:shd w:val="clear" w:color="auto" w:fill="#ddfbe6"/>
        </w:rPr>
        <w:tab/>
        <w:t>2216</w:t>
        <w:tab/>
        <w:t>+</w:t>
        <w:tab/>
      </w:r>
      <w:r>
        <w:t>|        |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2217</w:t>
        <w:tab/>
        <w:t>+</w:t>
        <w:tab/>
      </w:r>
      <w:r>
        <w:t>+--------+----------------------------------------------------------------------------------+----------------------+</w:t>
      </w:r>
    </w:p>
    <w:p>
      <w:pPr>
        <w:pStyle w:val="CodeChangeLine"/>
        <w:tabs>
          <w:tab w:pos="567" w:val="left"/>
          <w:tab w:pos="1134" w:val="left"/>
          <w:tab w:pos="1247" w:val="left"/>
        </w:tabs>
        <w:shd w:val="clear" w:color="auto" w:fill="ecfdf0"/>
      </w:pPr>
      <w:r>
        <w:rPr>
          <w:color w:val="BFBFBF"/>
          <w:shd w:val="clear" w:color="auto" w:fill="#ddfbe6"/>
        </w:rPr>
        <w:tab/>
        <w:t>2218</w:t>
        <w:tab/>
        <w:t>+</w:t>
        <w:tab/>
      </w:r>
      <w:r>
        <w:t>| 9018   | File transfer failure: file corrupted or otherwise unusable (associated with     | 4000 (BAD_REQUEST)   |</w:t>
      </w:r>
    </w:p>
    <w:p>
      <w:pPr>
        <w:pStyle w:val="CodeChangeLine"/>
        <w:tabs>
          <w:tab w:pos="567" w:val="left"/>
          <w:tab w:pos="1134" w:val="left"/>
          <w:tab w:pos="1247" w:val="left"/>
        </w:tabs>
        <w:shd w:val="clear" w:color="auto" w:fill="ecfdf0"/>
      </w:pPr>
      <w:r>
        <w:rPr>
          <w:color w:val="BFBFBF"/>
          <w:shd w:val="clear" w:color="auto" w:fill="#ddfbe6"/>
        </w:rPr>
        <w:tab/>
        <w:t>2219</w:t>
        <w:tab/>
        <w:t>+</w:t>
        <w:tab/>
      </w:r>
      <w:r>
        <w:t>|        | Download, TransferComplete, AutonomousTransferComplete, DUStateChangeComplete,   |                      |</w:t>
      </w:r>
    </w:p>
    <w:p>
      <w:pPr>
        <w:pStyle w:val="CodeChangeLine"/>
        <w:tabs>
          <w:tab w:pos="567" w:val="left"/>
          <w:tab w:pos="1134" w:val="left"/>
          <w:tab w:pos="1247" w:val="left"/>
        </w:tabs>
        <w:shd w:val="clear" w:color="auto" w:fill="ecfdf0"/>
      </w:pPr>
      <w:r>
        <w:rPr>
          <w:color w:val="BFBFBF"/>
          <w:shd w:val="clear" w:color="auto" w:fill="#ddfbe6"/>
        </w:rPr>
        <w:tab/>
        <w:t>2220</w:t>
        <w:tab/>
        <w:t>+</w:t>
        <w:tab/>
      </w:r>
      <w:r>
        <w:t>|        | or AutonomousDUStateChangeComplete methods).                                     |                      |</w:t>
      </w:r>
    </w:p>
    <w:p>
      <w:pPr>
        <w:pStyle w:val="CodeChangeLine"/>
        <w:tabs>
          <w:tab w:pos="567" w:val="left"/>
          <w:tab w:pos="1134" w:val="left"/>
          <w:tab w:pos="1247" w:val="left"/>
        </w:tabs>
        <w:shd w:val="clear" w:color="auto" w:fill="ecfdf0"/>
      </w:pPr>
      <w:r>
        <w:rPr>
          <w:color w:val="BFBFBF"/>
          <w:shd w:val="clear" w:color="auto" w:fill="#ddfbe6"/>
        </w:rPr>
        <w:tab/>
        <w:t>2221</w:t>
        <w:tab/>
        <w:t>+</w:t>
        <w:tab/>
      </w:r>
      <w:r>
        <w:t>+--------+----------------------------------------------------------------------------------+----------------------+</w:t>
      </w:r>
    </w:p>
    <w:p>
      <w:pPr>
        <w:pStyle w:val="CodeChangeLine"/>
        <w:tabs>
          <w:tab w:pos="567" w:val="left"/>
          <w:tab w:pos="1134" w:val="left"/>
          <w:tab w:pos="1247" w:val="left"/>
        </w:tabs>
        <w:shd w:val="clear" w:color="auto" w:fill="ecfdf0"/>
      </w:pPr>
      <w:r>
        <w:rPr>
          <w:color w:val="BFBFBF"/>
          <w:shd w:val="clear" w:color="auto" w:fill="#ddfbe6"/>
        </w:rPr>
        <w:tab/>
        <w:t>2222</w:t>
        <w:tab/>
        <w:t>+</w:t>
        <w:tab/>
      </w:r>
      <w:r>
        <w:t>| 9019   | File transfer failure: file authentication failure (associated with Download,    | 4000 (BAD_REQUEST)   |</w:t>
      </w:r>
    </w:p>
    <w:p>
      <w:pPr>
        <w:pStyle w:val="CodeChangeLine"/>
        <w:tabs>
          <w:tab w:pos="567" w:val="left"/>
          <w:tab w:pos="1134" w:val="left"/>
          <w:tab w:pos="1247" w:val="left"/>
        </w:tabs>
        <w:shd w:val="clear" w:color="auto" w:fill="ecfdf0"/>
      </w:pPr>
      <w:r>
        <w:rPr>
          <w:color w:val="BFBFBF"/>
          <w:shd w:val="clear" w:color="auto" w:fill="#ddfbe6"/>
        </w:rPr>
        <w:tab/>
        <w:t>2223</w:t>
        <w:tab/>
        <w:t>+</w:t>
        <w:tab/>
      </w:r>
      <w:r>
        <w:t>|        | TransferComplete or AutonomousTransferComplete methods).                         |                      |</w:t>
      </w:r>
    </w:p>
    <w:p>
      <w:pPr>
        <w:pStyle w:val="CodeChangeLine"/>
        <w:tabs>
          <w:tab w:pos="567" w:val="left"/>
          <w:tab w:pos="1134" w:val="left"/>
          <w:tab w:pos="1247" w:val="left"/>
        </w:tabs>
        <w:shd w:val="clear" w:color="auto" w:fill="ecfdf0"/>
      </w:pPr>
      <w:r>
        <w:rPr>
          <w:color w:val="BFBFBF"/>
          <w:shd w:val="clear" w:color="auto" w:fill="#ddfbe6"/>
        </w:rPr>
        <w:tab/>
        <w:t>2224</w:t>
        <w:tab/>
        <w:t>+</w:t>
        <w:tab/>
      </w:r>
      <w:r>
        <w:t>+--------+----------------------------------------------------------------------------------+----------------------+</w:t>
      </w:r>
    </w:p>
    <w:p>
      <w:pPr>
        <w:pStyle w:val="CodeChangeLine"/>
        <w:tabs>
          <w:tab w:pos="567" w:val="left"/>
          <w:tab w:pos="1134" w:val="left"/>
          <w:tab w:pos="1247" w:val="left"/>
        </w:tabs>
        <w:shd w:val="clear" w:color="auto" w:fill="ecfdf0"/>
      </w:pPr>
      <w:r>
        <w:rPr>
          <w:color w:val="BFBFBF"/>
          <w:shd w:val="clear" w:color="auto" w:fill="#ddfbe6"/>
        </w:rPr>
        <w:tab/>
        <w:t>2225</w:t>
        <w:tab/>
        <w:t>+</w:t>
        <w:tab/>
      </w:r>
      <w:r>
        <w:t>| 9020   | File transfer failure: unable to complete download within specified time windows | 4000 (BAD_REQUEST)   |</w:t>
      </w:r>
    </w:p>
    <w:p>
      <w:pPr>
        <w:pStyle w:val="CodeChangeLine"/>
        <w:tabs>
          <w:tab w:pos="567" w:val="left"/>
          <w:tab w:pos="1134" w:val="left"/>
          <w:tab w:pos="1247" w:val="left"/>
        </w:tabs>
        <w:shd w:val="clear" w:color="auto" w:fill="ecfdf0"/>
      </w:pPr>
      <w:r>
        <w:rPr>
          <w:color w:val="BFBFBF"/>
          <w:shd w:val="clear" w:color="auto" w:fill="#ddfbe6"/>
        </w:rPr>
        <w:tab/>
        <w:t>2226</w:t>
        <w:tab/>
        <w:t>+</w:t>
        <w:tab/>
      </w:r>
      <w:r>
        <w:t>|        | (associated with TransferComplete method).                                       |                      |</w:t>
      </w:r>
    </w:p>
    <w:p>
      <w:pPr>
        <w:pStyle w:val="CodeChangeLine"/>
        <w:tabs>
          <w:tab w:pos="567" w:val="left"/>
          <w:tab w:pos="1134" w:val="left"/>
          <w:tab w:pos="1247" w:val="left"/>
        </w:tabs>
        <w:shd w:val="clear" w:color="auto" w:fill="ecfdf0"/>
      </w:pPr>
      <w:r>
        <w:rPr>
          <w:color w:val="BFBFBF"/>
          <w:shd w:val="clear" w:color="auto" w:fill="#ddfbe6"/>
        </w:rPr>
        <w:tab/>
        <w:t>2227</w:t>
        <w:tab/>
        <w:t>+</w:t>
        <w:tab/>
      </w:r>
      <w:r>
        <w:t>+--------+----------------------------------------------------------------------------------+----------------------+</w:t>
      </w:r>
    </w:p>
    <w:p>
      <w:pPr>
        <w:pStyle w:val="CodeChangeLine"/>
        <w:tabs>
          <w:tab w:pos="567" w:val="left"/>
          <w:tab w:pos="1134" w:val="left"/>
          <w:tab w:pos="1247" w:val="left"/>
        </w:tabs>
      </w:pPr>
      <w:r>
        <w:rPr>
          <w:color w:val="BFBFBF"/>
          <w:shd w:val="clear" w:color="auto" w:fill="fafafa"/>
        </w:rPr>
        <w:t>1507</w:t>
        <w:tab/>
        <w:t>2228</w:t>
        <w:tab/>
        <w:tab/>
      </w:r>
      <w:r/>
    </w:p>
    <w:p>
      <w:pPr>
        <w:pStyle w:val="CodeChangeLine"/>
        <w:tabs>
          <w:tab w:pos="567" w:val="left"/>
          <w:tab w:pos="1134" w:val="left"/>
          <w:tab w:pos="1247" w:val="left"/>
        </w:tabs>
      </w:pPr>
      <w:r>
        <w:rPr>
          <w:color w:val="BFBFBF"/>
          <w:shd w:val="clear" w:color="auto" w:fill="fafafa"/>
        </w:rPr>
        <w:t>1508</w:t>
        <w:tab/>
        <w:t>2229</w:t>
        <w:tab/>
        <w:tab/>
      </w:r>
      <w:r/>
    </w:p>
    <w:p>
      <w:pPr>
        <w:pStyle w:val="CodeChangeLine"/>
        <w:tabs>
          <w:tab w:pos="567" w:val="left"/>
          <w:tab w:pos="1134" w:val="left"/>
          <w:tab w:pos="1247" w:val="left"/>
        </w:tabs>
      </w:pPr>
      <w:r>
        <w:rPr>
          <w:color w:val="BFBFBF"/>
          <w:shd w:val="clear" w:color="auto" w:fill="fafafa"/>
        </w:rPr>
        <w:t>1509</w:t>
        <w:tab/>
        <w:t>2230</w:t>
        <w:tab/>
        <w:tab/>
      </w:r>
      <w:r>
        <w:t>Upon successful TransferComplete notification from the CPE, the newly created Device.Security.Certificate.{i} object instance shall be assigned the values of the SUIDs attribute using the procedure for updating parameters in clause 8.1.4.</w:t>
      </w:r>
    </w:p>
    <w:p>
      <w:pPr>
        <w:pStyle w:val="CodeHeader"/>
      </w:pPr>
      <w:r>
        <w:t xml:space="preserve">@@ -1525,14 +2246,14 @@ </w:t>
      </w:r>
    </w:p>
    <w:p>
      <w:pPr>
        <w:pStyle w:val="CodeChangeLine"/>
        <w:tabs>
          <w:tab w:pos="567" w:val="left"/>
          <w:tab w:pos="1134" w:val="left"/>
          <w:tab w:pos="1247" w:val="left"/>
        </w:tabs>
      </w:pPr>
      <w:r>
        <w:rPr>
          <w:color w:val="BFBFBF"/>
          <w:shd w:val="clear" w:color="auto" w:fill="fafafa"/>
        </w:rPr>
        <w:t>1525</w:t>
        <w:tab/>
        <w:t>2246</w:t>
        <w:tab/>
        <w:tab/>
      </w:r>
      <w:r/>
    </w:p>
    <w:p>
      <w:pPr>
        <w:pStyle w:val="CodeChangeLine"/>
        <w:tabs>
          <w:tab w:pos="567" w:val="left"/>
          <w:tab w:pos="1134" w:val="left"/>
          <w:tab w:pos="1247" w:val="left"/>
        </w:tabs>
      </w:pPr>
      <w:r>
        <w:rPr>
          <w:color w:val="BFBFBF"/>
          <w:shd w:val="clear" w:color="auto" w:fill="fafafa"/>
        </w:rPr>
        <w:t>1526</w:t>
        <w:tab/>
        <w:t>2247</w:t>
        <w:tab/>
        <w:tab/>
      </w:r>
      <w:r>
        <w:t>### 9.1.1 IN-CSE to ACS Communication Session Establishment</w:t>
      </w:r>
    </w:p>
    <w:p>
      <w:pPr>
        <w:pStyle w:val="CodeChangeLine"/>
        <w:tabs>
          <w:tab w:pos="567" w:val="left"/>
          <w:tab w:pos="1134" w:val="left"/>
          <w:tab w:pos="1247" w:val="left"/>
        </w:tabs>
      </w:pPr>
      <w:r>
        <w:rPr>
          <w:color w:val="BFBFBF"/>
          <w:shd w:val="clear" w:color="auto" w:fill="fafafa"/>
        </w:rPr>
        <w:t>1527</w:t>
        <w:tab/>
        <w:t>2248</w:t>
        <w:tab/>
        <w:tab/>
      </w:r>
      <w:r/>
    </w:p>
    <w:p>
      <w:pPr>
        <w:pStyle w:val="CodeChangeLine"/>
        <w:tabs>
          <w:tab w:pos="567" w:val="left"/>
          <w:tab w:pos="1134" w:val="left"/>
          <w:tab w:pos="1247" w:val="left"/>
        </w:tabs>
        <w:shd w:val="clear" w:color="auto" w:fill="fbe9eb"/>
      </w:pPr>
      <w:r>
        <w:rPr>
          <w:color w:val="BFBFBF"/>
          <w:shd w:val="clear" w:color="auto" w:fill="#f9d7dc"/>
        </w:rPr>
        <w:t>1528</w:t>
        <w:tab/>
        <w:tab/>
        <w:t>-</w:t>
        <w:tab/>
      </w:r>
      <w:r>
        <w:t>When the IN-CSE detects that it has to delegate an interaction with a device resource to an ACS, the IN-CSE establishes a communication session with the ACS. The establishment of a communication session between the INCSE and ACS provides security dimensions for Access control, Authentication, Non-repudiation, Data confidentiality, Communication security, Data integrity and Privacy adhering to the following TR-131 [\[7\]](#_ref_7) Architectural requirement A7.</w:t>
      </w:r>
    </w:p>
    <w:p>
      <w:pPr>
        <w:pStyle w:val="CodeChangeLine"/>
        <w:tabs>
          <w:tab w:pos="567" w:val="left"/>
          <w:tab w:pos="1134" w:val="left"/>
          <w:tab w:pos="1247" w:val="left"/>
        </w:tabs>
        <w:shd w:val="clear" w:color="auto" w:fill="ecfdf0"/>
      </w:pPr>
      <w:r>
        <w:rPr>
          <w:color w:val="BFBFBF"/>
          <w:shd w:val="clear" w:color="auto" w:fill="#ddfbe6"/>
        </w:rPr>
        <w:tab/>
        <w:t>2249</w:t>
        <w:tab/>
        <w:t>+</w:t>
        <w:tab/>
      </w:r>
      <w:r>
        <w:t>When the IN-CSE detects that it has to delegate an interaction with a device resource to an ACS, the IN-CSE establishes a communication session with the ACS. The establishment of a communication session between the IN-CSE and ACS provides security dimensions for Access control, Authentication, Non-repudiation, Data confidentiality, Communication security, Data integrity and Privacy adhering to the BBF TR-131 [\[7\]](#_ref_7) Architectural requirement A7.</w:t>
      </w:r>
    </w:p>
    <w:p>
      <w:pPr>
        <w:pStyle w:val="CodeChangeLine"/>
        <w:tabs>
          <w:tab w:pos="567" w:val="left"/>
          <w:tab w:pos="1134" w:val="left"/>
          <w:tab w:pos="1247" w:val="left"/>
        </w:tabs>
      </w:pPr>
      <w:r>
        <w:rPr>
          <w:color w:val="BFBFBF"/>
          <w:shd w:val="clear" w:color="auto" w:fill="fafafa"/>
        </w:rPr>
        <w:t>1529</w:t>
        <w:tab/>
        <w:t>2250</w:t>
        <w:tab/>
        <w:tab/>
      </w:r>
      <w:r/>
    </w:p>
    <w:p>
      <w:pPr>
        <w:pStyle w:val="CodeChangeLine"/>
        <w:tabs>
          <w:tab w:pos="567" w:val="left"/>
          <w:tab w:pos="1134" w:val="left"/>
          <w:tab w:pos="1247" w:val="left"/>
        </w:tabs>
      </w:pPr>
      <w:r>
        <w:rPr>
          <w:color w:val="BFBFBF"/>
          <w:shd w:val="clear" w:color="auto" w:fill="fafafa"/>
        </w:rPr>
        <w:t>1530</w:t>
        <w:tab/>
        <w:t>2251</w:t>
        <w:tab/>
        <w:tab/>
      </w:r>
      <w:r>
        <w:t>The IN-CSE may establish multiple sessions with an ACS based on the security model utilized between the IN-CSE and the ACS.</w:t>
      </w:r>
    </w:p>
    <w:p>
      <w:pPr>
        <w:pStyle w:val="CodeChangeLine"/>
        <w:tabs>
          <w:tab w:pos="567" w:val="left"/>
          <w:tab w:pos="1134" w:val="left"/>
          <w:tab w:pos="1247" w:val="left"/>
        </w:tabs>
      </w:pPr>
      <w:r>
        <w:rPr>
          <w:color w:val="BFBFBF"/>
          <w:shd w:val="clear" w:color="auto" w:fill="fafafa"/>
        </w:rPr>
        <w:t>1531</w:t>
        <w:tab/>
        <w:t>2252</w:t>
        <w:tab/>
        <w:tab/>
      </w:r>
      <w:r/>
    </w:p>
    <w:p>
      <w:pPr>
        <w:pStyle w:val="CodeChangeLine"/>
        <w:tabs>
          <w:tab w:pos="567" w:val="left"/>
          <w:tab w:pos="1134" w:val="left"/>
          <w:tab w:pos="1247" w:val="left"/>
        </w:tabs>
      </w:pPr>
      <w:r>
        <w:rPr>
          <w:color w:val="BFBFBF"/>
          <w:shd w:val="clear" w:color="auto" w:fill="fafafa"/>
        </w:rPr>
        <w:t>1532</w:t>
        <w:tab/>
        <w:t>2253</w:t>
        <w:tab/>
        <w:tab/>
      </w:r>
      <w:r/>
    </w:p>
    <w:p>
      <w:pPr>
        <w:pStyle w:val="CodeChangeLine"/>
        <w:tabs>
          <w:tab w:pos="567" w:val="left"/>
          <w:tab w:pos="1134" w:val="left"/>
          <w:tab w:pos="1247" w:val="left"/>
        </w:tabs>
      </w:pPr>
      <w:r>
        <w:rPr>
          <w:color w:val="BFBFBF"/>
          <w:shd w:val="clear" w:color="auto" w:fill="fafafa"/>
        </w:rPr>
        <w:t>1533</w:t>
        <w:tab/>
        <w:t>2254</w:t>
        <w:tab/>
        <w:tab/>
      </w:r>
      <w:r>
        <w:t>### 9.1.2 ACS to IN-CSE Communication Session Establishment</w:t>
      </w:r>
    </w:p>
    <w:p>
      <w:pPr>
        <w:pStyle w:val="CodeChangeLine"/>
        <w:tabs>
          <w:tab w:pos="567" w:val="left"/>
          <w:tab w:pos="1134" w:val="left"/>
          <w:tab w:pos="1247" w:val="left"/>
        </w:tabs>
      </w:pPr>
      <w:r>
        <w:rPr>
          <w:color w:val="BFBFBF"/>
          <w:shd w:val="clear" w:color="auto" w:fill="fafafa"/>
        </w:rPr>
        <w:t>1534</w:t>
        <w:tab/>
        <w:t>2255</w:t>
        <w:tab/>
        <w:tab/>
      </w:r>
      <w:r/>
    </w:p>
    <w:p>
      <w:pPr>
        <w:pStyle w:val="CodeChangeLine"/>
        <w:tabs>
          <w:tab w:pos="567" w:val="left"/>
          <w:tab w:pos="1134" w:val="left"/>
          <w:tab w:pos="1247" w:val="left"/>
        </w:tabs>
        <w:shd w:val="clear" w:color="auto" w:fill="fbe9eb"/>
      </w:pPr>
      <w:r>
        <w:rPr>
          <w:color w:val="BFBFBF"/>
          <w:shd w:val="clear" w:color="auto" w:fill="#f9d7dc"/>
        </w:rPr>
        <w:t>1535</w:t>
        <w:tab/>
        <w:tab/>
        <w:t>-</w:t>
        <w:tab/>
      </w:r>
      <w:r>
        <w:t>When the ACS detects a change to resources it manages that the IN-CSE has expressed interest, the ACS requests the IN-CSE to establish a session if a session does not exist for the resource being managed. The establishment of a communication session between the IN-CSE and ACS provides security dimensions for Access control, Authentication, Non-repudiation, Data confidentiality, Communication security, Data integrity and Privacy adhering to the following TR-131 [\[7\]](#_ref_7) Architectural requirement A7.</w:t>
      </w:r>
    </w:p>
    <w:p>
      <w:pPr>
        <w:pStyle w:val="CodeChangeLine"/>
        <w:tabs>
          <w:tab w:pos="567" w:val="left"/>
          <w:tab w:pos="1134" w:val="left"/>
          <w:tab w:pos="1247" w:val="left"/>
        </w:tabs>
        <w:shd w:val="clear" w:color="auto" w:fill="ecfdf0"/>
      </w:pPr>
      <w:r>
        <w:rPr>
          <w:color w:val="BFBFBF"/>
          <w:shd w:val="clear" w:color="auto" w:fill="#ddfbe6"/>
        </w:rPr>
        <w:tab/>
        <w:t>2256</w:t>
        <w:tab/>
        <w:t>+</w:t>
        <w:tab/>
      </w:r>
      <w:r>
        <w:t>When the ACS detects a change to resources it manages that the IN-CSE has expressed interest, the ACS requests the IN-CSE to establish a session if a session does not exist for the resource being managed. The establishment of a communication session between the IN-CSE and ACS provides security dimensions for Access control, Authentication, Non-repudiation, Data confidentiality, Communication security, Data integrity and Privacy adhering to the BBF TR-131 [\[7\]](#_ref_7) Architectural requirement A7.</w:t>
      </w:r>
    </w:p>
    <w:p>
      <w:pPr>
        <w:pStyle w:val="CodeChangeLine"/>
        <w:tabs>
          <w:tab w:pos="567" w:val="left"/>
          <w:tab w:pos="1134" w:val="left"/>
          <w:tab w:pos="1247" w:val="left"/>
        </w:tabs>
      </w:pPr>
      <w:r>
        <w:rPr>
          <w:color w:val="BFBFBF"/>
          <w:shd w:val="clear" w:color="auto" w:fill="fafafa"/>
        </w:rPr>
        <w:t>1536</w:t>
        <w:tab/>
        <w:t>2257</w:t>
        <w:tab/>
        <w:tab/>
      </w:r>
      <w:r/>
    </w:p>
    <w:p>
      <w:pPr>
        <w:pStyle w:val="CodeChangeLine"/>
        <w:tabs>
          <w:tab w:pos="567" w:val="left"/>
          <w:tab w:pos="1134" w:val="left"/>
          <w:tab w:pos="1247" w:val="left"/>
        </w:tabs>
      </w:pPr>
      <w:r>
        <w:rPr>
          <w:color w:val="BFBFBF"/>
          <w:shd w:val="clear" w:color="auto" w:fill="fafafa"/>
        </w:rPr>
        <w:t>1537</w:t>
        <w:tab/>
        <w:t>2258</w:t>
        <w:tab/>
        <w:tab/>
      </w:r>
      <w:r>
        <w:t>The ACS may establish multiple sessions with an IN-CSE based on the security model utilized between the IN-CSE and the ACS.</w:t>
      </w:r>
    </w:p>
    <w:p>
      <w:pPr>
        <w:pStyle w:val="CodeChangeLine"/>
        <w:tabs>
          <w:tab w:pos="567" w:val="left"/>
          <w:tab w:pos="1134" w:val="left"/>
          <w:tab w:pos="1247" w:val="left"/>
        </w:tabs>
      </w:pPr>
      <w:r>
        <w:rPr>
          <w:color w:val="BFBFBF"/>
          <w:shd w:val="clear" w:color="auto" w:fill="fafafa"/>
        </w:rPr>
        <w:t>1538</w:t>
        <w:tab/>
        <w:t>2259</w:t>
        <w:tab/>
        <w:tab/>
      </w:r>
      <w:r/>
    </w:p>
    <w:p>
      <w:pPr>
        <w:pStyle w:val="CodeHeader"/>
      </w:pPr>
      <w:r>
        <w:t xml:space="preserve">@@ -1552,7 +2273,7 @@ </w:t>
      </w:r>
    </w:p>
    <w:p>
      <w:pPr>
        <w:pStyle w:val="CodeChangeLine"/>
        <w:tabs>
          <w:tab w:pos="567" w:val="left"/>
          <w:tab w:pos="1134" w:val="left"/>
          <w:tab w:pos="1247" w:val="left"/>
        </w:tabs>
      </w:pPr>
      <w:r>
        <w:rPr>
          <w:color w:val="BFBFBF"/>
          <w:shd w:val="clear" w:color="auto" w:fill="fafafa"/>
        </w:rPr>
        <w:t>1552</w:t>
        <w:tab/>
        <w:t>2273</w:t>
        <w:tab/>
        <w:tab/>
      </w:r>
      <w:r/>
    </w:p>
    <w:p>
      <w:pPr>
        <w:pStyle w:val="CodeChangeLine"/>
        <w:tabs>
          <w:tab w:pos="567" w:val="left"/>
          <w:tab w:pos="1134" w:val="left"/>
          <w:tab w:pos="1247" w:val="left"/>
        </w:tabs>
      </w:pPr>
      <w:r>
        <w:rPr>
          <w:color w:val="BFBFBF"/>
          <w:shd w:val="clear" w:color="auto" w:fill="fafafa"/>
        </w:rPr>
        <w:t>1553</w:t>
        <w:tab/>
        <w:t>2274</w:t>
        <w:tab/>
        <w:tab/>
      </w:r>
      <w:r>
        <w:t>### 9.2.1 Request and Notification Formatting</w:t>
      </w:r>
    </w:p>
    <w:p>
      <w:pPr>
        <w:pStyle w:val="CodeChangeLine"/>
        <w:tabs>
          <w:tab w:pos="567" w:val="left"/>
          <w:tab w:pos="1134" w:val="left"/>
          <w:tab w:pos="1247" w:val="left"/>
        </w:tabs>
      </w:pPr>
      <w:r>
        <w:rPr>
          <w:color w:val="BFBFBF"/>
          <w:shd w:val="clear" w:color="auto" w:fill="fafafa"/>
        </w:rPr>
        <w:t>1554</w:t>
        <w:tab/>
        <w:t>2275</w:t>
        <w:tab/>
        <w:tab/>
      </w:r>
      <w:r/>
    </w:p>
    <w:p>
      <w:pPr>
        <w:pStyle w:val="CodeChangeLine"/>
        <w:tabs>
          <w:tab w:pos="567" w:val="left"/>
          <w:tab w:pos="1134" w:val="left"/>
          <w:tab w:pos="1247" w:val="left"/>
        </w:tabs>
        <w:shd w:val="clear" w:color="auto" w:fill="fbe9eb"/>
      </w:pPr>
      <w:r>
        <w:rPr>
          <w:color w:val="BFBFBF"/>
          <w:shd w:val="clear" w:color="auto" w:fill="#f9d7dc"/>
        </w:rPr>
        <w:t>1555</w:t>
        <w:tab/>
        <w:tab/>
        <w:t>-</w:t>
        <w:tab/>
      </w:r>
      <w:r>
        <w:t>Requests and Notifications mechanisms between the IN-CSE and the DM Server format the XML schema of the CPE methods defined in TR-069 [\[4\]](#_ref_4) as an ACS would format the CPE methods that it would pass to the CPE. The IN-CSE would then also process the CPE methods as defined in TR-069 [\[4\]](#_ref_4). Likewise the ACS would send notifications in the format of the XML schema of the CPE for sending events using the Inform RPC.</w:t>
      </w:r>
    </w:p>
    <w:p>
      <w:pPr>
        <w:pStyle w:val="CodeChangeLine"/>
        <w:tabs>
          <w:tab w:pos="567" w:val="left"/>
          <w:tab w:pos="1134" w:val="left"/>
          <w:tab w:pos="1247" w:val="left"/>
        </w:tabs>
        <w:shd w:val="clear" w:color="auto" w:fill="ecfdf0"/>
      </w:pPr>
      <w:r>
        <w:rPr>
          <w:color w:val="BFBFBF"/>
          <w:shd w:val="clear" w:color="auto" w:fill="#ddfbe6"/>
        </w:rPr>
        <w:tab/>
        <w:t>2276</w:t>
        <w:tab/>
        <w:t>+</w:t>
        <w:tab/>
      </w:r>
      <w:r>
        <w:t>Requests and Notifications mechanisms between the IN-CSE and the DM Server format the XML schema of the CPE methods defined in BBF TR-069 [\[4\]](#_ref_4) as an ACS would format the CPE methods that it would pass to the CPE. The IN-CSE would then also process the CPE methods as defined in BBF TR-069 [\[4\]](#_ref_4). Likewise the ACS would send notifications in the format of the XML schema of the CPE for sending events using the Inform RPC.</w:t>
      </w:r>
    </w:p>
    <w:p>
      <w:pPr>
        <w:pStyle w:val="CodeChangeLine"/>
        <w:tabs>
          <w:tab w:pos="567" w:val="left"/>
          <w:tab w:pos="1134" w:val="left"/>
          <w:tab w:pos="1247" w:val="left"/>
        </w:tabs>
      </w:pPr>
      <w:r>
        <w:rPr>
          <w:color w:val="BFBFBF"/>
          <w:shd w:val="clear" w:color="auto" w:fill="fafafa"/>
        </w:rPr>
        <w:t>1556</w:t>
        <w:tab/>
        <w:t>2277</w:t>
        <w:tab/>
        <w:tab/>
      </w:r>
      <w:r/>
    </w:p>
    <w:p>
      <w:pPr>
        <w:pStyle w:val="CodeChangeLine"/>
        <w:tabs>
          <w:tab w:pos="567" w:val="left"/>
          <w:tab w:pos="1134" w:val="left"/>
          <w:tab w:pos="1247" w:val="left"/>
        </w:tabs>
      </w:pPr>
      <w:r>
        <w:rPr>
          <w:color w:val="BFBFBF"/>
          <w:shd w:val="clear" w:color="auto" w:fill="fafafa"/>
        </w:rPr>
        <w:t>1557</w:t>
        <w:tab/>
        <w:t>2278</w:t>
        <w:tab/>
        <w:tab/>
      </w:r>
      <w:r/>
    </w:p>
    <w:p>
      <w:pPr>
        <w:pStyle w:val="CodeChangeLine"/>
        <w:tabs>
          <w:tab w:pos="567" w:val="left"/>
          <w:tab w:pos="1134" w:val="left"/>
          <w:tab w:pos="1247" w:val="left"/>
        </w:tabs>
      </w:pPr>
      <w:r>
        <w:rPr>
          <w:color w:val="BFBFBF"/>
          <w:shd w:val="clear" w:color="auto" w:fill="fafafa"/>
        </w:rPr>
        <w:t>1558</w:t>
        <w:tab/>
        <w:t>2279</w:t>
        <w:tab/>
        <w:tab/>
      </w:r>
      <w:r>
        <w:t>### 9.2.2 ACS Request Processing Requirements</w:t>
      </w:r>
    </w:p>
    <w:p>
      <w:pPr>
        <w:pStyle w:val="CodeHeader"/>
      </w:pPr>
      <w:r>
        <w:t xml:space="preserve">@@ -1595,11 +2316,11 @@ </w:t>
      </w:r>
    </w:p>
    <w:p>
      <w:pPr>
        <w:pStyle w:val="CodeChangeLine"/>
        <w:tabs>
          <w:tab w:pos="567" w:val="left"/>
          <w:tab w:pos="1134" w:val="left"/>
          <w:tab w:pos="1247" w:val="left"/>
        </w:tabs>
      </w:pPr>
      <w:r>
        <w:rPr>
          <w:color w:val="BFBFBF"/>
          <w:shd w:val="clear" w:color="auto" w:fill="fafafa"/>
        </w:rPr>
        <w:t>1595</w:t>
        <w:tab/>
        <w:t>2316</w:t>
        <w:tab/>
        <w:tab/>
      </w:r>
      <w:r/>
    </w:p>
    <w:p>
      <w:pPr>
        <w:pStyle w:val="CodeChangeLine"/>
        <w:tabs>
          <w:tab w:pos="567" w:val="left"/>
          <w:tab w:pos="1134" w:val="left"/>
          <w:tab w:pos="1247" w:val="left"/>
        </w:tabs>
      </w:pPr>
      <w:r>
        <w:rPr>
          <w:color w:val="BFBFBF"/>
          <w:shd w:val="clear" w:color="auto" w:fill="fafafa"/>
        </w:rPr>
        <w:t>1596</w:t>
        <w:tab/>
        <w:t>2317</w:t>
        <w:tab/>
        <w:tab/>
      </w:r>
      <w:r>
        <w:t>- The ACS shall be capable of providing a mechanism for the IN-CSE to discover the Access Management elements used to authorize and authenticate access to resources controlled by the ACS.</w:t>
      </w:r>
    </w:p>
    <w:p>
      <w:pPr>
        <w:pStyle w:val="CodeChangeLine"/>
        <w:tabs>
          <w:tab w:pos="567" w:val="left"/>
          <w:tab w:pos="1134" w:val="left"/>
          <w:tab w:pos="1247" w:val="left"/>
        </w:tabs>
      </w:pPr>
      <w:r>
        <w:rPr>
          <w:color w:val="BFBFBF"/>
          <w:shd w:val="clear" w:color="auto" w:fill="fafafa"/>
        </w:rPr>
        <w:t>1597</w:t>
        <w:tab/>
        <w:t>2318</w:t>
        <w:tab/>
        <w:tab/>
      </w:r>
      <w:r>
        <w:t>- The IN-CSE shall be capable of correlating Access Management elements provided by the ACS to Access Management elements used by the IN-CSE.</w:t>
      </w:r>
    </w:p>
    <w:p>
      <w:pPr>
        <w:pStyle w:val="CodeChangeLine"/>
        <w:tabs>
          <w:tab w:pos="567" w:val="left"/>
          <w:tab w:pos="1134" w:val="left"/>
          <w:tab w:pos="1247" w:val="left"/>
        </w:tabs>
        <w:shd w:val="clear" w:color="auto" w:fill="fbe9eb"/>
      </w:pPr>
      <w:r>
        <w:rPr>
          <w:color w:val="BFBFBF"/>
          <w:shd w:val="clear" w:color="auto" w:fill="#f9d7dc"/>
        </w:rPr>
        <w:t>1598</w:t>
        <w:tab/>
        <w:tab/>
        <w:t>-</w:t>
        <w:tab/>
      </w:r>
      <w:r>
        <w:t>- The IN-CSE shall be capable of providing secured storage of Access Management elements within the INCSE.</w:t>
      </w:r>
    </w:p>
    <w:p>
      <w:pPr>
        <w:pStyle w:val="CodeChangeLine"/>
        <w:tabs>
          <w:tab w:pos="567" w:val="left"/>
          <w:tab w:pos="1134" w:val="left"/>
          <w:tab w:pos="1247" w:val="left"/>
        </w:tabs>
        <w:shd w:val="clear" w:color="auto" w:fill="ecfdf0"/>
      </w:pPr>
      <w:r>
        <w:rPr>
          <w:color w:val="BFBFBF"/>
          <w:shd w:val="clear" w:color="auto" w:fill="#ddfbe6"/>
        </w:rPr>
        <w:tab/>
        <w:t>2319</w:t>
        <w:tab/>
        <w:t>+</w:t>
        <w:tab/>
      </w:r>
      <w:r>
        <w:t>- The IN-CSE shall be capable of providing secured storage of Access Management elements within the IN-CSE.</w:t>
      </w:r>
    </w:p>
    <w:p>
      <w:pPr>
        <w:pStyle w:val="CodeChangeLine"/>
        <w:tabs>
          <w:tab w:pos="567" w:val="left"/>
          <w:tab w:pos="1134" w:val="left"/>
          <w:tab w:pos="1247" w:val="left"/>
        </w:tabs>
      </w:pPr>
      <w:r>
        <w:rPr>
          <w:color w:val="BFBFBF"/>
          <w:shd w:val="clear" w:color="auto" w:fill="fafafa"/>
        </w:rPr>
        <w:t>1599</w:t>
        <w:tab/>
        <w:t>2320</w:t>
        <w:tab/>
        <w:tab/>
      </w:r>
      <w:r/>
    </w:p>
    <w:p>
      <w:pPr>
        <w:pStyle w:val="CodeChangeLine"/>
        <w:tabs>
          <w:tab w:pos="567" w:val="left"/>
          <w:tab w:pos="1134" w:val="left"/>
          <w:tab w:pos="1247" w:val="left"/>
        </w:tabs>
      </w:pPr>
      <w:r>
        <w:rPr>
          <w:color w:val="BFBFBF"/>
          <w:shd w:val="clear" w:color="auto" w:fill="fafafa"/>
        </w:rPr>
        <w:t>1600</w:t>
        <w:tab/>
        <w:t>2321</w:t>
        <w:tab/>
        <w:tab/>
      </w:r>
      <w:r>
        <w:t># 10 New Management Technology Specific Resources</w:t>
      </w:r>
    </w:p>
    <w:p>
      <w:pPr>
        <w:pStyle w:val="CodeChangeLine"/>
        <w:tabs>
          <w:tab w:pos="567" w:val="left"/>
          <w:tab w:pos="1134" w:val="left"/>
          <w:tab w:pos="1247" w:val="left"/>
        </w:tabs>
      </w:pPr>
      <w:r>
        <w:rPr>
          <w:color w:val="BFBFBF"/>
          <w:shd w:val="clear" w:color="auto" w:fill="fafafa"/>
        </w:rPr>
        <w:t>1601</w:t>
        <w:tab/>
        <w:t>2322</w:t>
        <w:tab/>
        <w:tab/>
      </w:r>
      <w:r/>
    </w:p>
    <w:p>
      <w:pPr>
        <w:pStyle w:val="CodeChangeLine"/>
        <w:tabs>
          <w:tab w:pos="567" w:val="left"/>
          <w:tab w:pos="1134" w:val="left"/>
          <w:tab w:pos="1247" w:val="left"/>
        </w:tabs>
        <w:shd w:val="clear" w:color="auto" w:fill="fbe9eb"/>
      </w:pPr>
      <w:r>
        <w:rPr>
          <w:color w:val="BFBFBF"/>
          <w:shd w:val="clear" w:color="auto" w:fill="#f9d7dc"/>
        </w:rPr>
        <w:t>1602</w:t>
        <w:tab/>
        <w:tab/>
        <w:t>-</w:t>
        <w:tab/>
      </w:r>
      <w:r>
        <w:t>TR-181 [\[6\]](#_ref_6) provides a list of management objects that have been standardized by the Broadband Forum and where possible, clause 7 provides a mapping of the Resources to standardized management objects. This clause provides the oneM2M vendor specific extensions to the TR-181 [\[6\]](#_ref_6) data model as specified in the ts-0006-1-2-0.xml.</w:t>
      </w:r>
    </w:p>
    <w:p>
      <w:pPr>
        <w:pStyle w:val="CodeChangeLine"/>
        <w:tabs>
          <w:tab w:pos="567" w:val="left"/>
          <w:tab w:pos="1134" w:val="left"/>
          <w:tab w:pos="1247" w:val="left"/>
        </w:tabs>
        <w:shd w:val="clear" w:color="auto" w:fill="ecfdf0"/>
      </w:pPr>
      <w:r>
        <w:rPr>
          <w:color w:val="BFBFBF"/>
          <w:shd w:val="clear" w:color="auto" w:fill="#ddfbe6"/>
        </w:rPr>
        <w:tab/>
        <w:t>2323</w:t>
        <w:tab/>
        <w:t>+</w:t>
        <w:tab/>
      </w:r>
      <w:r>
        <w:t>BBF TR-181 [\[6\]](#_ref_6) provides a list of management objects that have been standardized by the Broadband Forum and where possible, clause 7 provides a mapping of the Resources to standardized management objects. The oneM2M vendor specific extensions to the BBF TR-181 [\[6\]](#_ref_6) data model are provided in the ts-0006-3-3-0.xml available from [https://git.onem2m.org/MAS/TR69Model](https://git.onem2m.org/MAS/TR69Model).</w:t>
      </w:r>
    </w:p>
    <w:p>
      <w:pPr>
        <w:pStyle w:val="CodeChangeLine"/>
        <w:tabs>
          <w:tab w:pos="567" w:val="left"/>
          <w:tab w:pos="1134" w:val="left"/>
          <w:tab w:pos="1247" w:val="left"/>
        </w:tabs>
      </w:pPr>
      <w:r>
        <w:rPr>
          <w:color w:val="BFBFBF"/>
          <w:shd w:val="clear" w:color="auto" w:fill="fafafa"/>
        </w:rPr>
        <w:t>1603</w:t>
        <w:tab/>
        <w:t>2324</w:t>
        <w:tab/>
        <w:tab/>
      </w:r>
      <w:r/>
    </w:p>
    <w:p>
      <w:pPr>
        <w:pStyle w:val="CodeChangeLine"/>
        <w:tabs>
          <w:tab w:pos="567" w:val="left"/>
          <w:tab w:pos="1134" w:val="left"/>
          <w:tab w:pos="1247" w:val="left"/>
        </w:tabs>
      </w:pPr>
      <w:r>
        <w:rPr>
          <w:color w:val="BFBFBF"/>
          <w:shd w:val="clear" w:color="auto" w:fill="fafafa"/>
        </w:rPr>
        <w:t>1604</w:t>
        <w:tab/>
        <w:t>2325</w:t>
        <w:tab/>
        <w:tab/>
      </w:r>
      <w:r/>
    </w:p>
    <w:p>
      <w:pPr>
        <w:pStyle w:val="CodeChangeLine"/>
        <w:tabs>
          <w:tab w:pos="567" w:val="left"/>
          <w:tab w:pos="1134" w:val="left"/>
          <w:tab w:pos="1247" w:val="left"/>
        </w:tabs>
      </w:pPr>
      <w:r>
        <w:rPr>
          <w:color w:val="BFBFBF"/>
          <w:shd w:val="clear" w:color="auto" w:fill="fafafa"/>
        </w:rPr>
        <w:t>1605</w:t>
        <w:tab/>
        <w:t>2326</w:t>
        <w:tab/>
        <w:tab/>
      </w:r>
      <w:r>
        <w:t># History</w:t>
      </w:r>
    </w:p>
    <w:p>
      <w:pPr>
        <w:pStyle w:val="CodeHeader"/>
      </w:pPr>
      <w:r>
        <w:t xml:space="preserve">@@ -1622,7 +2343,9 @@ </w:t>
      </w:r>
    </w:p>
    <w:p>
      <w:pPr>
        <w:pStyle w:val="CodeChangeLine"/>
        <w:tabs>
          <w:tab w:pos="567" w:val="left"/>
          <w:tab w:pos="1134" w:val="left"/>
          <w:tab w:pos="1247" w:val="left"/>
        </w:tabs>
      </w:pPr>
      <w:r>
        <w:rPr>
          <w:color w:val="BFBFBF"/>
          <w:shd w:val="clear" w:color="auto" w:fill="fafafa"/>
        </w:rPr>
        <w:t>1622</w:t>
        <w:tab/>
        <w:t>2343</w:t>
        <w:tab/>
        <w:tab/>
      </w:r>
      <w:r>
        <w:t>|V4.0.0|05 Jun 2019|Incorporated CR:\                                                                                                           |</w:t>
      </w:r>
    </w:p>
    <w:p>
      <w:pPr>
        <w:pStyle w:val="CodeChangeLine"/>
        <w:tabs>
          <w:tab w:pos="567" w:val="left"/>
          <w:tab w:pos="1134" w:val="left"/>
          <w:tab w:pos="1247" w:val="left"/>
        </w:tabs>
      </w:pPr>
      <w:r>
        <w:rPr>
          <w:color w:val="BFBFBF"/>
          <w:shd w:val="clear" w:color="auto" w:fill="fafafa"/>
        </w:rPr>
        <w:t>1623</w:t>
        <w:tab/>
        <w:t>2344</w:t>
        <w:tab/>
        <w:tab/>
      </w:r>
      <w:r>
        <w:t>|      |           |SDS-2019-0134R01-CSE_AE_registration_data_model_changes(R3)                                                                 |</w:t>
      </w:r>
    </w:p>
    <w:p>
      <w:pPr>
        <w:pStyle w:val="CodeChangeLine"/>
        <w:tabs>
          <w:tab w:pos="567" w:val="left"/>
          <w:tab w:pos="1134" w:val="left"/>
          <w:tab w:pos="1247" w:val="left"/>
        </w:tabs>
      </w:pPr>
      <w:r>
        <w:rPr>
          <w:color w:val="BFBFBF"/>
          <w:shd w:val="clear" w:color="auto" w:fill="fafafa"/>
        </w:rPr>
        <w:t>1624</w:t>
        <w:tab/>
        <w:t>2345</w:t>
        <w:tab/>
        <w:tab/>
      </w:r>
      <w:r>
        <w:t>+------+-----------+----------------------------------------------------------------------------------------------------------------------------+</w:t>
      </w:r>
    </w:p>
    <w:p>
      <w:pPr>
        <w:pStyle w:val="CodeChangeLine"/>
        <w:tabs>
          <w:tab w:pos="567" w:val="left"/>
          <w:tab w:pos="1134" w:val="left"/>
          <w:tab w:pos="1247" w:val="left"/>
        </w:tabs>
        <w:shd w:val="clear" w:color="auto" w:fill="fbe9eb"/>
      </w:pPr>
      <w:r>
        <w:rPr>
          <w:color w:val="BFBFBF"/>
          <w:shd w:val="clear" w:color="auto" w:fill="#f9d7dc"/>
        </w:rPr>
        <w:t>1625</w:t>
        <w:tab/>
        <w:tab/>
        <w:t>-</w:t>
        <w:tab/>
      </w:r>
      <w:r>
        <w:t>|V4.0.1|10 Nov 2024|[SDS-2024-0130-TS-0006_initial_conversion_to_markdown](https://git.onem2m.org/specifications/ts/ts-0006/-/merge_requests/1) |</w:t>
      </w:r>
    </w:p>
    <w:p>
      <w:pPr>
        <w:pStyle w:val="CodeChangeLine"/>
        <w:tabs>
          <w:tab w:pos="567" w:val="left"/>
          <w:tab w:pos="1134" w:val="left"/>
          <w:tab w:pos="1247" w:val="left"/>
        </w:tabs>
        <w:shd w:val="clear" w:color="auto" w:fill="ecfdf0"/>
      </w:pPr>
      <w:r>
        <w:rPr>
          <w:color w:val="BFBFBF"/>
          <w:shd w:val="clear" w:color="auto" w:fill="#ddfbe6"/>
        </w:rPr>
        <w:tab/>
        <w:t>2346</w:t>
        <w:tab/>
        <w:t>+</w:t>
        <w:tab/>
      </w:r>
      <w:r>
        <w:t>|V5.0.0|18 Mar 2026|R5 Baseline derived from V4.0.0.  Incorporated: \                                                                           |</w:t>
      </w:r>
    </w:p>
    <w:p>
      <w:pPr>
        <w:pStyle w:val="CodeChangeLine"/>
        <w:tabs>
          <w:tab w:pos="567" w:val="left"/>
          <w:tab w:pos="1134" w:val="left"/>
          <w:tab w:pos="1247" w:val="left"/>
        </w:tabs>
        <w:shd w:val="clear" w:color="auto" w:fill="ecfdf0"/>
      </w:pPr>
      <w:r>
        <w:rPr>
          <w:color w:val="BFBFBF"/>
          <w:shd w:val="clear" w:color="auto" w:fill="#ddfbe6"/>
        </w:rPr>
        <w:tab/>
        <w:t>2347</w:t>
        <w:tab/>
        <w:t>+</w:t>
        <w:tab/>
      </w:r>
      <w:r>
        <w:t>|      |           |[SDS-2024-0130-TS-0006_initial_conversion_to_markdown](https://git.onem2m.org/specifications/ts/ts-0006/-/merge_requests/1) |</w:t>
      </w:r>
    </w:p>
    <w:p>
      <w:pPr>
        <w:pStyle w:val="CodeChangeLine"/>
        <w:tabs>
          <w:tab w:pos="567" w:val="left"/>
          <w:tab w:pos="1134" w:val="left"/>
          <w:tab w:pos="1247" w:val="left"/>
        </w:tabs>
      </w:pPr>
      <w:r>
        <w:rPr>
          <w:color w:val="BFBFBF"/>
          <w:shd w:val="clear" w:color="auto" w:fill="fafafa"/>
        </w:rPr>
        <w:t>1626</w:t>
        <w:tab/>
        <w:t>2348</w:t>
        <w:tab/>
        <w:tab/>
      </w:r>
      <w:r>
        <w:t>+------+-----------+----------------------------------------------------------------------------------------------------------------------------+</w:t>
      </w:r>
    </w:p>
    <w:p>
      <w:pPr>
        <w:pStyle w:val="CodeChangeLine"/>
        <w:tabs>
          <w:tab w:pos="567" w:val="left"/>
          <w:tab w:pos="1134" w:val="left"/>
          <w:tab w:pos="1247" w:val="left"/>
        </w:tabs>
        <w:shd w:val="clear" w:color="auto" w:fill="fbe9eb"/>
      </w:pPr>
      <w:r>
        <w:rPr>
          <w:color w:val="BFBFBF"/>
          <w:shd w:val="clear" w:color="auto" w:fill="#f9d7dc"/>
        </w:rPr>
        <w:t>1627</w:t>
        <w:tab/>
        <w:tab/>
        <w:t>-</w:t>
        <w:tab/>
      </w:r>
      <w:r>
        <w:t>|V5.0.0|18 Mar 2026|R5 Baseline                                                                                                                 |</w:t>
      </w:r>
    </w:p>
    <w:p>
      <w:pPr>
        <w:pStyle w:val="CodeChangeLine"/>
        <w:tabs>
          <w:tab w:pos="567" w:val="left"/>
          <w:tab w:pos="1134" w:val="left"/>
          <w:tab w:pos="1247" w:val="left"/>
        </w:tabs>
        <w:shd w:val="clear" w:color="auto" w:fill="ecfdf0"/>
      </w:pPr>
      <w:r>
        <w:rPr>
          <w:color w:val="BFBFBF"/>
          <w:shd w:val="clear" w:color="auto" w:fill="#ddfbe6"/>
        </w:rPr>
        <w:tab/>
        <w:t>2349</w:t>
        <w:tab/>
        <w:t>+</w:t>
        <w:tab/>
      </w:r>
      <w:r>
        <w:t>|V5.0.1|6 Aug 2026 |Incorporated changes requested by editHelp and other editorial corrections                                                  |</w:t>
      </w:r>
    </w:p>
    <w:p>
      <w:pPr>
        <w:pStyle w:val="CodeChangeLine"/>
        <w:tabs>
          <w:tab w:pos="567" w:val="left"/>
          <w:tab w:pos="1134" w:val="left"/>
          <w:tab w:pos="1247" w:val="left"/>
        </w:tabs>
        <w:shd w:val="clear" w:color="auto" w:fill="ecfdf0"/>
      </w:pPr>
      <w:r>
        <w:rPr>
          <w:color w:val="BFBFBF"/>
          <w:shd w:val="clear" w:color="auto" w:fill="#ddfbe6"/>
        </w:rPr>
        <w:tab/>
        <w:t>2350</w:t>
        <w:tab/>
        <w:t>+</w:t>
        <w:tab/>
      </w:r>
      <w:r>
        <w:t>|      |           |Included fix to issue #273 (error in clause 7.12.7)                                                                         |</w:t>
      </w:r>
    </w:p>
    <w:p>
      <w:pPr>
        <w:pStyle w:val="CodeChangeLine"/>
        <w:tabs>
          <w:tab w:pos="567" w:val="left"/>
          <w:tab w:pos="1134" w:val="left"/>
          <w:tab w:pos="1247" w:val="left"/>
        </w:tabs>
      </w:pPr>
      <w:r>
        <w:rPr>
          <w:color w:val="BFBFBF"/>
          <w:shd w:val="clear" w:color="auto" w:fill="fafafa"/>
        </w:rPr>
        <w:t>1628</w:t>
        <w:tab/>
        <w:t>2351</w:t>
        <w:tab/>
        <w:tab/>
      </w:r>
      <w:r>
        <w:t>+------+-----------+----------------------------------------------------------------------------------------------------------------------------+</w:t>
      </w:r>
    </w:p>
    <w:sectPr w:rsidR="00023407" w:rsidSect="000B7FED">
      <w:headerReference w:type="even" r:id="rId8"/>
      <w:headerReference w:type="default" r:id="rId9"/>
      <w:headerReference w:type="first" r:id="rId10"/>
      <w:footerReference w:type="default" r:id="rId13"/>
      <w:footnotePr>
        <w:numRestart w:val="eachSect"/>
      </w:footnotePr>
      <w:pgSz w:w="11907" w:h="16840" w:code="9"/>
      <w:pgMar w:top="1418" w:right="1134" w:bottom="1134" w:left="1134" w:header="680" w:footer="567"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27BC7" w14:textId="77777777" w:rsidR="00E40C40" w:rsidRDefault="00E40C40">
      <w:r>
        <w:separator/>
      </w:r>
    </w:p>
  </w:endnote>
  <w:endnote w:type="continuationSeparator" w:id="0">
    <w:p w14:paraId="13DC7127" w14:textId="77777777" w:rsidR="00E40C40" w:rsidRDefault="00E4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G Times (WN)">
    <w:altName w:val="SimSu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LineDraw">
    <w:charset w:val="02"/>
    <w:family w:val="modern"/>
    <w:pitch w:val="fixed"/>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0BCEB" w14:textId="77777777" w:rsidR="00E40C40" w:rsidRDefault="00E40C40">
      <w:r>
        <w:separator/>
      </w:r>
    </w:p>
  </w:footnote>
  <w:footnote w:type="continuationSeparator" w:id="0">
    <w:p w14:paraId="2FC9B353" w14:textId="77777777" w:rsidR="00E40C40" w:rsidRDefault="00E40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BF6C0" w14:textId="77777777" w:rsidR="00695808" w:rsidRDefault="00695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1DD49" w14:textId="77777777" w:rsidR="00695808" w:rsidRDefault="00695808">
    <w:pPr>
      <w:pStyle w:val="Header"/>
      <w:tabs>
        <w:tab w:val="right" w:pos="96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89AFB" w14:textId="77777777" w:rsidR="00695808" w:rsidRDefault="006958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4A"/>
    <w:rsid w:val="00022E4A"/>
    <w:rsid w:val="00023407"/>
    <w:rsid w:val="00026415"/>
    <w:rsid w:val="000A6394"/>
    <w:rsid w:val="000B7FED"/>
    <w:rsid w:val="000C038A"/>
    <w:rsid w:val="000C6598"/>
    <w:rsid w:val="000D44B3"/>
    <w:rsid w:val="001119A8"/>
    <w:rsid w:val="00145D43"/>
    <w:rsid w:val="00150212"/>
    <w:rsid w:val="00186147"/>
    <w:rsid w:val="00192C46"/>
    <w:rsid w:val="001A08B3"/>
    <w:rsid w:val="001A2CA0"/>
    <w:rsid w:val="001A7B60"/>
    <w:rsid w:val="001B52F0"/>
    <w:rsid w:val="001B7A65"/>
    <w:rsid w:val="001E3325"/>
    <w:rsid w:val="001E41F3"/>
    <w:rsid w:val="0026004D"/>
    <w:rsid w:val="002640DD"/>
    <w:rsid w:val="00266C3D"/>
    <w:rsid w:val="002727CB"/>
    <w:rsid w:val="00275D12"/>
    <w:rsid w:val="00284FEB"/>
    <w:rsid w:val="002860C4"/>
    <w:rsid w:val="002B5741"/>
    <w:rsid w:val="002E472E"/>
    <w:rsid w:val="002E7B22"/>
    <w:rsid w:val="00305409"/>
    <w:rsid w:val="003609EF"/>
    <w:rsid w:val="0036231A"/>
    <w:rsid w:val="003660BA"/>
    <w:rsid w:val="00374DD4"/>
    <w:rsid w:val="003A35FA"/>
    <w:rsid w:val="003E0B5B"/>
    <w:rsid w:val="003E1A36"/>
    <w:rsid w:val="00410371"/>
    <w:rsid w:val="00422266"/>
    <w:rsid w:val="004242F1"/>
    <w:rsid w:val="004A01BF"/>
    <w:rsid w:val="004B4927"/>
    <w:rsid w:val="004B75B7"/>
    <w:rsid w:val="0051580D"/>
    <w:rsid w:val="00547111"/>
    <w:rsid w:val="00592D74"/>
    <w:rsid w:val="005976ED"/>
    <w:rsid w:val="005A7B6A"/>
    <w:rsid w:val="005C04AA"/>
    <w:rsid w:val="005E2C44"/>
    <w:rsid w:val="00600F7C"/>
    <w:rsid w:val="00621188"/>
    <w:rsid w:val="006257ED"/>
    <w:rsid w:val="00665C47"/>
    <w:rsid w:val="006814EF"/>
    <w:rsid w:val="006904FD"/>
    <w:rsid w:val="00695808"/>
    <w:rsid w:val="006B46FB"/>
    <w:rsid w:val="006E21FB"/>
    <w:rsid w:val="007176FF"/>
    <w:rsid w:val="00754FFE"/>
    <w:rsid w:val="00792342"/>
    <w:rsid w:val="007977A8"/>
    <w:rsid w:val="007B512A"/>
    <w:rsid w:val="007C2097"/>
    <w:rsid w:val="007D6A07"/>
    <w:rsid w:val="007E19E7"/>
    <w:rsid w:val="007F7259"/>
    <w:rsid w:val="008040A8"/>
    <w:rsid w:val="008279FA"/>
    <w:rsid w:val="008626E7"/>
    <w:rsid w:val="00870EE7"/>
    <w:rsid w:val="008863B9"/>
    <w:rsid w:val="008A45A6"/>
    <w:rsid w:val="008B2B89"/>
    <w:rsid w:val="008F3789"/>
    <w:rsid w:val="008F686C"/>
    <w:rsid w:val="008F7C23"/>
    <w:rsid w:val="009148DE"/>
    <w:rsid w:val="00941E30"/>
    <w:rsid w:val="00953837"/>
    <w:rsid w:val="009777D9"/>
    <w:rsid w:val="00991B88"/>
    <w:rsid w:val="009923AF"/>
    <w:rsid w:val="009A5753"/>
    <w:rsid w:val="009A579D"/>
    <w:rsid w:val="009E3297"/>
    <w:rsid w:val="009F734F"/>
    <w:rsid w:val="00A0189E"/>
    <w:rsid w:val="00A246B6"/>
    <w:rsid w:val="00A47E70"/>
    <w:rsid w:val="00A50CF0"/>
    <w:rsid w:val="00A7671C"/>
    <w:rsid w:val="00AA2CBC"/>
    <w:rsid w:val="00AC5820"/>
    <w:rsid w:val="00AD1CD8"/>
    <w:rsid w:val="00B258BB"/>
    <w:rsid w:val="00B67B97"/>
    <w:rsid w:val="00B968C8"/>
    <w:rsid w:val="00BA3EC5"/>
    <w:rsid w:val="00BA51D9"/>
    <w:rsid w:val="00BB5DFC"/>
    <w:rsid w:val="00BD279D"/>
    <w:rsid w:val="00BD6BB8"/>
    <w:rsid w:val="00BF6D8C"/>
    <w:rsid w:val="00C66BA2"/>
    <w:rsid w:val="00C95985"/>
    <w:rsid w:val="00CC5026"/>
    <w:rsid w:val="00CC68D0"/>
    <w:rsid w:val="00CD13DA"/>
    <w:rsid w:val="00D03F9A"/>
    <w:rsid w:val="00D06D51"/>
    <w:rsid w:val="00D24991"/>
    <w:rsid w:val="00D50255"/>
    <w:rsid w:val="00D54D26"/>
    <w:rsid w:val="00D66520"/>
    <w:rsid w:val="00DE34CF"/>
    <w:rsid w:val="00DF089A"/>
    <w:rsid w:val="00E13F3D"/>
    <w:rsid w:val="00E34898"/>
    <w:rsid w:val="00E405CD"/>
    <w:rsid w:val="00E40C40"/>
    <w:rsid w:val="00EB09B7"/>
    <w:rsid w:val="00EB12EC"/>
    <w:rsid w:val="00EE7D7C"/>
    <w:rsid w:val="00F25D98"/>
    <w:rsid w:val="00F300FB"/>
    <w:rsid w:val="00FB6386"/>
    <w:rsid w:val="00FF52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4FB0FB"/>
  <w15:docId w15:val="{DA6B0ABC-31E0-45EE-9764-7107243EA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7FED"/>
    <w:pPr>
      <w:spacing w:after="180"/>
    </w:pPr>
    <w:rPr>
      <w:rFonts w:ascii="Times New Roman" w:hAnsi="Times New Roman"/>
      <w:lang w:val="en-GB" w:eastAsia="en-US"/>
    </w:rPr>
  </w:style>
  <w:style w:type="paragraph" w:styleId="Heading1">
    <w:name w:val="heading 1"/>
    <w:next w:val="Normal"/>
    <w:qFormat/>
    <w:rsid w:val="000B7FED"/>
    <w:pPr>
      <w:keepNext/>
      <w:keepLines/>
      <w:pBdr>
        <w:top w:val="single" w:sz="12" w:space="3" w:color="auto"/>
      </w:pBdr>
      <w:spacing w:before="240" w:after="180"/>
      <w:ind w:left="1134" w:hanging="1134"/>
      <w:outlineLvl w:val="0"/>
    </w:pPr>
    <w:rPr>
      <w:rFonts w:ascii="Arial" w:hAnsi="Arial"/>
      <w:sz w:val="36"/>
      <w:lang w:val="en-GB" w:eastAsia="en-US"/>
    </w:rPr>
  </w:style>
  <w:style w:type="paragraph" w:styleId="Heading2">
    <w:name w:val="heading 2"/>
    <w:basedOn w:val="Heading1"/>
    <w:next w:val="Normal"/>
    <w:qFormat/>
    <w:rsid w:val="000B7FED"/>
    <w:pPr>
      <w:pBdr>
        <w:top w:val="none" w:sz="0" w:space="0" w:color="auto"/>
      </w:pBdr>
      <w:spacing w:before="180"/>
      <w:outlineLvl w:val="1"/>
    </w:pPr>
    <w:rPr>
      <w:sz w:val="32"/>
    </w:rPr>
  </w:style>
  <w:style w:type="paragraph" w:styleId="Heading3">
    <w:name w:val="heading 3"/>
    <w:basedOn w:val="Heading2"/>
    <w:next w:val="Normal"/>
    <w:qFormat/>
    <w:rsid w:val="000B7FED"/>
    <w:pPr>
      <w:spacing w:before="120"/>
      <w:outlineLvl w:val="2"/>
    </w:pPr>
    <w:rPr>
      <w:sz w:val="28"/>
    </w:rPr>
  </w:style>
  <w:style w:type="paragraph" w:styleId="Heading4">
    <w:name w:val="heading 4"/>
    <w:basedOn w:val="Heading3"/>
    <w:next w:val="Normal"/>
    <w:qFormat/>
    <w:rsid w:val="000B7FED"/>
    <w:pPr>
      <w:ind w:left="1418" w:hanging="1418"/>
      <w:outlineLvl w:val="3"/>
    </w:pPr>
    <w:rPr>
      <w:sz w:val="24"/>
    </w:rPr>
  </w:style>
  <w:style w:type="paragraph" w:styleId="Heading5">
    <w:name w:val="heading 5"/>
    <w:basedOn w:val="Heading4"/>
    <w:next w:val="Normal"/>
    <w:qFormat/>
    <w:rsid w:val="000B7FED"/>
    <w:pPr>
      <w:ind w:left="1701" w:hanging="1701"/>
      <w:outlineLvl w:val="4"/>
    </w:pPr>
    <w:rPr>
      <w:sz w:val="22"/>
    </w:rPr>
  </w:style>
  <w:style w:type="paragraph" w:styleId="Heading6">
    <w:name w:val="heading 6"/>
    <w:basedOn w:val="H6"/>
    <w:next w:val="Normal"/>
    <w:qFormat/>
    <w:rsid w:val="000B7FED"/>
    <w:pPr>
      <w:outlineLvl w:val="5"/>
    </w:pPr>
  </w:style>
  <w:style w:type="paragraph" w:styleId="Heading7">
    <w:name w:val="heading 7"/>
    <w:basedOn w:val="H6"/>
    <w:next w:val="Normal"/>
    <w:qFormat/>
    <w:rsid w:val="000B7FED"/>
    <w:pPr>
      <w:outlineLvl w:val="6"/>
    </w:pPr>
  </w:style>
  <w:style w:type="paragraph" w:styleId="Heading8">
    <w:name w:val="heading 8"/>
    <w:basedOn w:val="Heading1"/>
    <w:next w:val="Normal"/>
    <w:qFormat/>
    <w:rsid w:val="000B7FED"/>
    <w:pPr>
      <w:ind w:left="0" w:firstLine="0"/>
      <w:outlineLvl w:val="7"/>
    </w:pPr>
  </w:style>
  <w:style w:type="paragraph" w:styleId="Heading9">
    <w:name w:val="heading 9"/>
    <w:basedOn w:val="Heading8"/>
    <w:next w:val="Normal"/>
    <w:qFormat/>
    <w:rsid w:val="000B7F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1"/>
    <w:semiHidden/>
    <w:rsid w:val="000B7FED"/>
    <w:pPr>
      <w:spacing w:before="180"/>
      <w:ind w:left="2693" w:hanging="2693"/>
    </w:pPr>
    <w:rPr>
      <w:b/>
    </w:rPr>
  </w:style>
  <w:style w:type="paragraph" w:styleId="TOC1">
    <w:name w:val="toc 1"/>
    <w:semiHidden/>
    <w:rsid w:val="000B7FED"/>
    <w:pPr>
      <w:keepNext/>
      <w:keepLines/>
      <w:widowControl w:val="0"/>
      <w:tabs>
        <w:tab w:val="right" w:leader="dot" w:pos="9639"/>
      </w:tabs>
      <w:spacing w:before="120"/>
      <w:ind w:left="567" w:right="425" w:hanging="567"/>
    </w:pPr>
    <w:rPr>
      <w:rFonts w:ascii="Times New Roman" w:hAnsi="Times New Roman"/>
      <w:noProof/>
      <w:sz w:val="22"/>
      <w:lang w:val="en-GB" w:eastAsia="en-US"/>
    </w:rPr>
  </w:style>
  <w:style w:type="paragraph" w:customStyle="1" w:styleId="ZT">
    <w:name w:val="ZT"/>
    <w:rsid w:val="000B7FED"/>
    <w:pPr>
      <w:framePr w:wrap="notBeside" w:hAnchor="margin" w:yAlign="center"/>
      <w:widowControl w:val="0"/>
      <w:spacing w:line="240" w:lineRule="atLeast"/>
      <w:jc w:val="right"/>
    </w:pPr>
    <w:rPr>
      <w:rFonts w:ascii="Arial" w:hAnsi="Arial"/>
      <w:b/>
      <w:sz w:val="34"/>
      <w:lang w:val="en-GB" w:eastAsia="en-US"/>
    </w:rPr>
  </w:style>
  <w:style w:type="paragraph" w:styleId="TOC5">
    <w:name w:val="toc 5"/>
    <w:basedOn w:val="TOC4"/>
    <w:semiHidden/>
    <w:rsid w:val="000B7FED"/>
    <w:pPr>
      <w:ind w:left="1701" w:hanging="1701"/>
    </w:pPr>
  </w:style>
  <w:style w:type="paragraph" w:styleId="TOC4">
    <w:name w:val="toc 4"/>
    <w:basedOn w:val="TOC3"/>
    <w:semiHidden/>
    <w:rsid w:val="000B7FED"/>
    <w:pPr>
      <w:ind w:left="1418" w:hanging="1418"/>
    </w:pPr>
  </w:style>
  <w:style w:type="paragraph" w:styleId="TOC3">
    <w:name w:val="toc 3"/>
    <w:basedOn w:val="TOC2"/>
    <w:semiHidden/>
    <w:rsid w:val="000B7FED"/>
    <w:pPr>
      <w:ind w:left="1134" w:hanging="1134"/>
    </w:pPr>
  </w:style>
  <w:style w:type="paragraph" w:styleId="TOC2">
    <w:name w:val="toc 2"/>
    <w:basedOn w:val="TOC1"/>
    <w:semiHidden/>
    <w:rsid w:val="000B7FED"/>
    <w:pPr>
      <w:keepNext w:val="0"/>
      <w:spacing w:before="0"/>
      <w:ind w:left="851" w:hanging="851"/>
    </w:pPr>
    <w:rPr>
      <w:sz w:val="20"/>
    </w:rPr>
  </w:style>
  <w:style w:type="paragraph" w:styleId="Index2">
    <w:name w:val="index 2"/>
    <w:basedOn w:val="Index1"/>
    <w:semiHidden/>
    <w:rsid w:val="000B7FED"/>
    <w:pPr>
      <w:ind w:left="284"/>
    </w:pPr>
  </w:style>
  <w:style w:type="paragraph" w:styleId="Index1">
    <w:name w:val="index 1"/>
    <w:basedOn w:val="Normal"/>
    <w:semiHidden/>
    <w:rsid w:val="000B7FED"/>
    <w:pPr>
      <w:keepLines/>
      <w:spacing w:after="0"/>
    </w:pPr>
  </w:style>
  <w:style w:type="paragraph" w:customStyle="1" w:styleId="ZH">
    <w:name w:val="ZH"/>
    <w:rsid w:val="000B7FED"/>
    <w:pPr>
      <w:framePr w:wrap="notBeside" w:vAnchor="page" w:hAnchor="margin" w:xAlign="center" w:y="6805"/>
      <w:widowControl w:val="0"/>
    </w:pPr>
    <w:rPr>
      <w:rFonts w:ascii="Arial" w:hAnsi="Arial"/>
      <w:noProof/>
      <w:lang w:val="en-GB" w:eastAsia="en-US"/>
    </w:rPr>
  </w:style>
  <w:style w:type="paragraph" w:customStyle="1" w:styleId="TT">
    <w:name w:val="TT"/>
    <w:basedOn w:val="Heading1"/>
    <w:next w:val="Normal"/>
    <w:rsid w:val="000B7FED"/>
    <w:pPr>
      <w:outlineLvl w:val="9"/>
    </w:pPr>
  </w:style>
  <w:style w:type="paragraph" w:styleId="ListNumber2">
    <w:name w:val="List Number 2"/>
    <w:basedOn w:val="ListNumber"/>
    <w:rsid w:val="000B7FED"/>
    <w:pPr>
      <w:ind w:left="851"/>
    </w:pPr>
  </w:style>
  <w:style w:type="paragraph" w:styleId="Header">
    <w:name w:val="header"/>
    <w:rsid w:val="000B7FED"/>
    <w:pPr>
      <w:widowControl w:val="0"/>
    </w:pPr>
    <w:rPr>
      <w:rFonts w:ascii="Arial" w:hAnsi="Arial"/>
      <w:b/>
      <w:noProof/>
      <w:sz w:val="18"/>
      <w:lang w:val="en-GB" w:eastAsia="en-US"/>
    </w:rPr>
  </w:style>
  <w:style w:type="character" w:styleId="FootnoteReference">
    <w:name w:val="footnote reference"/>
    <w:semiHidden/>
    <w:rsid w:val="000B7FED"/>
    <w:rPr>
      <w:b/>
      <w:position w:val="6"/>
      <w:sz w:val="16"/>
    </w:rPr>
  </w:style>
  <w:style w:type="paragraph" w:styleId="FootnoteText">
    <w:name w:val="footnote text"/>
    <w:basedOn w:val="Normal"/>
    <w:semiHidden/>
    <w:rsid w:val="000B7FED"/>
    <w:pPr>
      <w:keepLines/>
      <w:spacing w:after="0"/>
      <w:ind w:left="454" w:hanging="454"/>
    </w:pPr>
    <w:rPr>
      <w:sz w:val="16"/>
    </w:rPr>
  </w:style>
  <w:style w:type="paragraph" w:customStyle="1" w:styleId="TAH">
    <w:name w:val="TAH"/>
    <w:basedOn w:val="TAC"/>
    <w:link w:val="TAHCar"/>
    <w:qFormat/>
    <w:rsid w:val="000B7FED"/>
    <w:rPr>
      <w:b/>
    </w:rPr>
  </w:style>
  <w:style w:type="paragraph" w:customStyle="1" w:styleId="TAC">
    <w:name w:val="TAC"/>
    <w:basedOn w:val="TAL"/>
    <w:rsid w:val="000B7FED"/>
    <w:pPr>
      <w:jc w:val="center"/>
    </w:pPr>
  </w:style>
  <w:style w:type="paragraph" w:customStyle="1" w:styleId="TF">
    <w:name w:val="TF"/>
    <w:basedOn w:val="TH"/>
    <w:rsid w:val="000B7FED"/>
    <w:pPr>
      <w:keepNext w:val="0"/>
      <w:spacing w:before="0" w:after="240"/>
    </w:pPr>
  </w:style>
  <w:style w:type="paragraph" w:customStyle="1" w:styleId="NO">
    <w:name w:val="NO"/>
    <w:basedOn w:val="Normal"/>
    <w:link w:val="NOChar"/>
    <w:qFormat/>
    <w:rsid w:val="000B7FED"/>
    <w:pPr>
      <w:keepLines/>
      <w:ind w:left="1135" w:hanging="851"/>
    </w:pPr>
  </w:style>
  <w:style w:type="paragraph" w:styleId="TOC9">
    <w:name w:val="toc 9"/>
    <w:basedOn w:val="TOC8"/>
    <w:semiHidden/>
    <w:rsid w:val="000B7FED"/>
    <w:pPr>
      <w:ind w:left="1418" w:hanging="1418"/>
    </w:pPr>
  </w:style>
  <w:style w:type="paragraph" w:customStyle="1" w:styleId="EX">
    <w:name w:val="EX"/>
    <w:basedOn w:val="Normal"/>
    <w:rsid w:val="000B7FED"/>
    <w:pPr>
      <w:keepLines/>
      <w:ind w:left="1702" w:hanging="1418"/>
    </w:pPr>
  </w:style>
  <w:style w:type="paragraph" w:customStyle="1" w:styleId="FP">
    <w:name w:val="FP"/>
    <w:basedOn w:val="Normal"/>
    <w:rsid w:val="000B7FED"/>
    <w:pPr>
      <w:spacing w:after="0"/>
    </w:pPr>
  </w:style>
  <w:style w:type="paragraph" w:customStyle="1" w:styleId="LD">
    <w:name w:val="LD"/>
    <w:rsid w:val="000B7FED"/>
    <w:pPr>
      <w:keepNext/>
      <w:keepLines/>
      <w:spacing w:line="180" w:lineRule="exact"/>
    </w:pPr>
    <w:rPr>
      <w:rFonts w:ascii="MS LineDraw" w:hAnsi="MS LineDraw"/>
      <w:noProof/>
      <w:lang w:val="en-GB" w:eastAsia="en-US"/>
    </w:rPr>
  </w:style>
  <w:style w:type="paragraph" w:customStyle="1" w:styleId="NW">
    <w:name w:val="NW"/>
    <w:basedOn w:val="NO"/>
    <w:rsid w:val="000B7FED"/>
    <w:pPr>
      <w:spacing w:after="0"/>
    </w:pPr>
  </w:style>
  <w:style w:type="paragraph" w:customStyle="1" w:styleId="EW">
    <w:name w:val="EW"/>
    <w:basedOn w:val="EX"/>
    <w:rsid w:val="000B7FED"/>
    <w:pPr>
      <w:spacing w:after="0"/>
    </w:pPr>
  </w:style>
  <w:style w:type="paragraph" w:styleId="TOC6">
    <w:name w:val="toc 6"/>
    <w:basedOn w:val="TOC5"/>
    <w:next w:val="Normal"/>
    <w:semiHidden/>
    <w:rsid w:val="000B7FED"/>
    <w:pPr>
      <w:ind w:left="1985" w:hanging="1985"/>
    </w:pPr>
  </w:style>
  <w:style w:type="paragraph" w:styleId="TOC7">
    <w:name w:val="toc 7"/>
    <w:basedOn w:val="TOC6"/>
    <w:next w:val="Normal"/>
    <w:semiHidden/>
    <w:rsid w:val="000B7FED"/>
    <w:pPr>
      <w:ind w:left="2268" w:hanging="2268"/>
    </w:pPr>
  </w:style>
  <w:style w:type="paragraph" w:styleId="ListBullet2">
    <w:name w:val="List Bullet 2"/>
    <w:basedOn w:val="ListBullet"/>
    <w:rsid w:val="000B7FED"/>
    <w:pPr>
      <w:ind w:left="851"/>
    </w:pPr>
  </w:style>
  <w:style w:type="paragraph" w:styleId="ListBullet3">
    <w:name w:val="List Bullet 3"/>
    <w:basedOn w:val="ListBullet2"/>
    <w:rsid w:val="000B7FED"/>
    <w:pPr>
      <w:ind w:left="1135"/>
    </w:pPr>
  </w:style>
  <w:style w:type="paragraph" w:styleId="ListNumber">
    <w:name w:val="List Number"/>
    <w:basedOn w:val="List"/>
    <w:rsid w:val="000B7FED"/>
  </w:style>
  <w:style w:type="paragraph" w:customStyle="1" w:styleId="EQ">
    <w:name w:val="EQ"/>
    <w:basedOn w:val="Normal"/>
    <w:next w:val="Normal"/>
    <w:rsid w:val="000B7FED"/>
    <w:pPr>
      <w:keepLines/>
      <w:tabs>
        <w:tab w:val="center" w:pos="4536"/>
        <w:tab w:val="right" w:pos="9072"/>
      </w:tabs>
    </w:pPr>
    <w:rPr>
      <w:noProof/>
    </w:rPr>
  </w:style>
  <w:style w:type="paragraph" w:customStyle="1" w:styleId="TH">
    <w:name w:val="TH"/>
    <w:basedOn w:val="Normal"/>
    <w:link w:val="THChar"/>
    <w:rsid w:val="000B7FED"/>
    <w:pPr>
      <w:keepNext/>
      <w:keepLines/>
      <w:spacing w:before="60"/>
      <w:jc w:val="center"/>
    </w:pPr>
    <w:rPr>
      <w:rFonts w:ascii="Arial" w:hAnsi="Arial"/>
      <w:b/>
    </w:rPr>
  </w:style>
  <w:style w:type="paragraph" w:customStyle="1" w:styleId="NF">
    <w:name w:val="NF"/>
    <w:basedOn w:val="NO"/>
    <w:rsid w:val="000B7FED"/>
    <w:pPr>
      <w:keepNext/>
      <w:spacing w:after="0"/>
    </w:pPr>
    <w:rPr>
      <w:rFonts w:ascii="Arial" w:hAnsi="Arial"/>
      <w:sz w:val="18"/>
    </w:rPr>
  </w:style>
  <w:style w:type="paragraph" w:customStyle="1" w:styleId="PL">
    <w:name w:val="PL"/>
    <w:rsid w:val="000B7F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pPr>
    <w:rPr>
      <w:rFonts w:ascii="Courier New" w:hAnsi="Courier New"/>
      <w:noProof/>
      <w:sz w:val="16"/>
      <w:lang w:val="en-GB" w:eastAsia="en-US"/>
    </w:rPr>
  </w:style>
  <w:style w:type="paragraph" w:customStyle="1" w:styleId="TAR">
    <w:name w:val="TAR"/>
    <w:basedOn w:val="TAL"/>
    <w:rsid w:val="000B7FED"/>
    <w:pPr>
      <w:jc w:val="right"/>
    </w:pPr>
  </w:style>
  <w:style w:type="paragraph" w:customStyle="1" w:styleId="H6">
    <w:name w:val="H6"/>
    <w:basedOn w:val="Heading5"/>
    <w:next w:val="Normal"/>
    <w:rsid w:val="000B7FED"/>
    <w:pPr>
      <w:ind w:left="1985" w:hanging="1985"/>
      <w:outlineLvl w:val="9"/>
    </w:pPr>
    <w:rPr>
      <w:sz w:val="20"/>
    </w:rPr>
  </w:style>
  <w:style w:type="paragraph" w:customStyle="1" w:styleId="TAN">
    <w:name w:val="TAN"/>
    <w:basedOn w:val="TAL"/>
    <w:rsid w:val="000B7FED"/>
    <w:pPr>
      <w:ind w:left="851" w:hanging="851"/>
    </w:pPr>
  </w:style>
  <w:style w:type="paragraph" w:customStyle="1" w:styleId="TAL">
    <w:name w:val="TAL"/>
    <w:basedOn w:val="Normal"/>
    <w:link w:val="TALChar"/>
    <w:qFormat/>
    <w:rsid w:val="000B7FED"/>
    <w:pPr>
      <w:keepNext/>
      <w:keepLines/>
      <w:spacing w:after="0"/>
    </w:pPr>
    <w:rPr>
      <w:rFonts w:ascii="Arial" w:hAnsi="Arial"/>
      <w:sz w:val="18"/>
    </w:rPr>
  </w:style>
  <w:style w:type="paragraph" w:customStyle="1" w:styleId="ZA">
    <w:name w:val="ZA"/>
    <w:rsid w:val="000B7FED"/>
    <w:pPr>
      <w:framePr w:w="10206" w:h="794" w:hRule="exact" w:wrap="notBeside" w:vAnchor="page" w:hAnchor="margin" w:y="1135"/>
      <w:widowControl w:val="0"/>
      <w:pBdr>
        <w:bottom w:val="single" w:sz="12" w:space="1" w:color="auto"/>
      </w:pBdr>
      <w:jc w:val="right"/>
    </w:pPr>
    <w:rPr>
      <w:rFonts w:ascii="Arial" w:hAnsi="Arial"/>
      <w:noProof/>
      <w:sz w:val="40"/>
      <w:lang w:val="en-GB" w:eastAsia="en-US"/>
    </w:rPr>
  </w:style>
  <w:style w:type="paragraph" w:customStyle="1" w:styleId="ZB">
    <w:name w:val="ZB"/>
    <w:rsid w:val="000B7FED"/>
    <w:pPr>
      <w:framePr w:w="10206" w:h="284" w:hRule="exact" w:wrap="notBeside" w:vAnchor="page" w:hAnchor="margin" w:y="1986"/>
      <w:widowControl w:val="0"/>
      <w:ind w:right="28"/>
      <w:jc w:val="right"/>
    </w:pPr>
    <w:rPr>
      <w:rFonts w:ascii="Arial" w:hAnsi="Arial"/>
      <w:i/>
      <w:noProof/>
      <w:lang w:val="en-GB" w:eastAsia="en-US"/>
    </w:rPr>
  </w:style>
  <w:style w:type="paragraph" w:customStyle="1" w:styleId="ZD">
    <w:name w:val="ZD"/>
    <w:rsid w:val="000B7FED"/>
    <w:pPr>
      <w:framePr w:wrap="notBeside" w:vAnchor="page" w:hAnchor="margin" w:y="15764"/>
      <w:widowControl w:val="0"/>
    </w:pPr>
    <w:rPr>
      <w:rFonts w:ascii="Arial" w:hAnsi="Arial"/>
      <w:noProof/>
      <w:sz w:val="32"/>
      <w:lang w:val="en-GB" w:eastAsia="en-US"/>
    </w:rPr>
  </w:style>
  <w:style w:type="paragraph" w:customStyle="1" w:styleId="ZU">
    <w:name w:val="ZU"/>
    <w:rsid w:val="000B7FED"/>
    <w:pPr>
      <w:framePr w:w="10206" w:wrap="notBeside" w:vAnchor="page" w:hAnchor="margin" w:y="6238"/>
      <w:widowControl w:val="0"/>
      <w:pBdr>
        <w:top w:val="single" w:sz="12" w:space="1" w:color="auto"/>
      </w:pBdr>
      <w:jc w:val="right"/>
    </w:pPr>
    <w:rPr>
      <w:rFonts w:ascii="Arial" w:hAnsi="Arial"/>
      <w:noProof/>
      <w:lang w:val="en-GB" w:eastAsia="en-US"/>
    </w:rPr>
  </w:style>
  <w:style w:type="paragraph" w:customStyle="1" w:styleId="ZV">
    <w:name w:val="ZV"/>
    <w:basedOn w:val="ZU"/>
    <w:rsid w:val="000B7FED"/>
    <w:pPr>
      <w:framePr w:wrap="notBeside" w:y="16161"/>
    </w:pPr>
  </w:style>
  <w:style w:type="character" w:customStyle="1" w:styleId="ZGSM">
    <w:name w:val="ZGSM"/>
    <w:rsid w:val="000B7FED"/>
  </w:style>
  <w:style w:type="paragraph" w:styleId="List2">
    <w:name w:val="List 2"/>
    <w:basedOn w:val="List"/>
    <w:rsid w:val="000B7FED"/>
    <w:pPr>
      <w:ind w:left="851"/>
    </w:pPr>
  </w:style>
  <w:style w:type="paragraph" w:customStyle="1" w:styleId="ZG">
    <w:name w:val="ZG"/>
    <w:rsid w:val="000B7FED"/>
    <w:pPr>
      <w:framePr w:wrap="notBeside" w:vAnchor="page" w:hAnchor="margin" w:xAlign="right" w:y="6805"/>
      <w:widowControl w:val="0"/>
      <w:jc w:val="right"/>
    </w:pPr>
    <w:rPr>
      <w:rFonts w:ascii="Arial" w:hAnsi="Arial"/>
      <w:noProof/>
      <w:lang w:val="en-GB" w:eastAsia="en-US"/>
    </w:rPr>
  </w:style>
  <w:style w:type="paragraph" w:styleId="List3">
    <w:name w:val="List 3"/>
    <w:basedOn w:val="List2"/>
    <w:rsid w:val="000B7FED"/>
    <w:pPr>
      <w:ind w:left="1135"/>
    </w:pPr>
  </w:style>
  <w:style w:type="paragraph" w:styleId="List4">
    <w:name w:val="List 4"/>
    <w:basedOn w:val="List3"/>
    <w:rsid w:val="000B7FED"/>
    <w:pPr>
      <w:ind w:left="1418"/>
    </w:pPr>
  </w:style>
  <w:style w:type="paragraph" w:styleId="List5">
    <w:name w:val="List 5"/>
    <w:basedOn w:val="List4"/>
    <w:rsid w:val="000B7FED"/>
    <w:pPr>
      <w:ind w:left="1702"/>
    </w:pPr>
  </w:style>
  <w:style w:type="paragraph" w:customStyle="1" w:styleId="EditorsNote">
    <w:name w:val="Editor's Note"/>
    <w:basedOn w:val="NO"/>
    <w:rsid w:val="000B7FED"/>
    <w:rPr>
      <w:color w:val="FF0000"/>
    </w:rPr>
  </w:style>
  <w:style w:type="paragraph" w:styleId="List">
    <w:name w:val="List"/>
    <w:basedOn w:val="Normal"/>
    <w:rsid w:val="000B7FED"/>
    <w:pPr>
      <w:ind w:left="568" w:hanging="284"/>
    </w:pPr>
  </w:style>
  <w:style w:type="paragraph" w:styleId="ListBullet">
    <w:name w:val="List Bullet"/>
    <w:basedOn w:val="List"/>
    <w:rsid w:val="000B7FED"/>
  </w:style>
  <w:style w:type="paragraph" w:styleId="ListBullet4">
    <w:name w:val="List Bullet 4"/>
    <w:basedOn w:val="ListBullet3"/>
    <w:rsid w:val="000B7FED"/>
    <w:pPr>
      <w:ind w:left="1418"/>
    </w:pPr>
  </w:style>
  <w:style w:type="paragraph" w:styleId="ListBullet5">
    <w:name w:val="List Bullet 5"/>
    <w:basedOn w:val="ListBullet4"/>
    <w:rsid w:val="000B7FED"/>
    <w:pPr>
      <w:ind w:left="1702"/>
    </w:pPr>
  </w:style>
  <w:style w:type="paragraph" w:customStyle="1" w:styleId="B1">
    <w:name w:val="B1"/>
    <w:basedOn w:val="List"/>
    <w:link w:val="B1Char"/>
    <w:qFormat/>
    <w:rsid w:val="000B7FED"/>
  </w:style>
  <w:style w:type="paragraph" w:customStyle="1" w:styleId="B2">
    <w:name w:val="B2"/>
    <w:basedOn w:val="List2"/>
    <w:link w:val="B2Char"/>
    <w:uiPriority w:val="99"/>
    <w:qFormat/>
    <w:rsid w:val="000B7FED"/>
  </w:style>
  <w:style w:type="paragraph" w:customStyle="1" w:styleId="B3">
    <w:name w:val="B3"/>
    <w:basedOn w:val="List3"/>
    <w:rsid w:val="000B7FED"/>
  </w:style>
  <w:style w:type="paragraph" w:customStyle="1" w:styleId="B4">
    <w:name w:val="B4"/>
    <w:basedOn w:val="List4"/>
    <w:rsid w:val="000B7FED"/>
  </w:style>
  <w:style w:type="paragraph" w:customStyle="1" w:styleId="B5">
    <w:name w:val="B5"/>
    <w:basedOn w:val="List5"/>
    <w:rsid w:val="000B7FED"/>
  </w:style>
  <w:style w:type="paragraph" w:styleId="Footer">
    <w:name w:val="footer"/>
    <w:basedOn w:val="Header"/>
    <w:rsid w:val="000B7FED"/>
    <w:pPr>
      <w:jc w:val="center"/>
    </w:pPr>
    <w:rPr>
      <w:i/>
    </w:rPr>
  </w:style>
  <w:style w:type="paragraph" w:customStyle="1" w:styleId="ZTD">
    <w:name w:val="ZTD"/>
    <w:basedOn w:val="ZB"/>
    <w:rsid w:val="000B7FED"/>
    <w:pPr>
      <w:framePr w:hRule="auto" w:wrap="notBeside" w:y="852"/>
    </w:pPr>
    <w:rPr>
      <w:i w:val="0"/>
      <w:sz w:val="40"/>
    </w:rPr>
  </w:style>
  <w:style w:type="paragraph" w:customStyle="1" w:styleId="CRCoverPage">
    <w:name w:val="CR Cover Page"/>
    <w:rsid w:val="000B7FED"/>
    <w:pPr>
      <w:spacing w:after="120"/>
    </w:pPr>
    <w:rPr>
      <w:rFonts w:ascii="Arial" w:hAnsi="Arial"/>
      <w:lang w:val="en-GB" w:eastAsia="en-US"/>
    </w:rPr>
  </w:style>
  <w:style w:type="paragraph" w:customStyle="1" w:styleId="tdoc-header">
    <w:name w:val="tdoc-header"/>
    <w:rsid w:val="000B7FED"/>
    <w:rPr>
      <w:rFonts w:ascii="Arial" w:hAnsi="Arial"/>
      <w:noProof/>
      <w:sz w:val="24"/>
      <w:lang w:val="en-GB" w:eastAsia="en-US"/>
    </w:rPr>
  </w:style>
  <w:style w:type="character" w:styleId="Hyperlink">
    <w:name w:val="Hyperlink"/>
    <w:rsid w:val="000B7FED"/>
    <w:rPr>
      <w:color w:val="0000FF"/>
      <w:u w:val="single"/>
    </w:rPr>
  </w:style>
  <w:style w:type="character" w:styleId="CommentReference">
    <w:name w:val="annotation reference"/>
    <w:semiHidden/>
    <w:rsid w:val="000B7FED"/>
    <w:rPr>
      <w:sz w:val="16"/>
    </w:rPr>
  </w:style>
  <w:style w:type="paragraph" w:styleId="CommentText">
    <w:name w:val="annotation text"/>
    <w:basedOn w:val="Normal"/>
    <w:semiHidden/>
    <w:rsid w:val="000B7FED"/>
  </w:style>
  <w:style w:type="character" w:styleId="FollowedHyperlink">
    <w:name w:val="FollowedHyperlink"/>
    <w:rsid w:val="000B7FED"/>
    <w:rPr>
      <w:color w:val="800080"/>
      <w:u w:val="single"/>
    </w:rPr>
  </w:style>
  <w:style w:type="paragraph" w:styleId="BalloonText">
    <w:name w:val="Balloon Text"/>
    <w:basedOn w:val="Normal"/>
    <w:semiHidden/>
    <w:rsid w:val="000B7FED"/>
    <w:rPr>
      <w:rFonts w:ascii="Tahoma" w:hAnsi="Tahoma" w:cs="Tahoma"/>
      <w:sz w:val="16"/>
      <w:szCs w:val="16"/>
    </w:rPr>
  </w:style>
  <w:style w:type="paragraph" w:styleId="CommentSubject">
    <w:name w:val="annotation subject"/>
    <w:basedOn w:val="CommentText"/>
    <w:next w:val="CommentText"/>
    <w:semiHidden/>
    <w:rsid w:val="000B7FED"/>
    <w:rPr>
      <w:b/>
      <w:bCs/>
    </w:rPr>
  </w:style>
  <w:style w:type="paragraph" w:styleId="DocumentMap">
    <w:name w:val="Document Map"/>
    <w:basedOn w:val="Normal"/>
    <w:semiHidden/>
    <w:rsid w:val="005E2C44"/>
    <w:pPr>
      <w:shd w:val="clear" w:color="auto" w:fill="000080"/>
    </w:pPr>
    <w:rPr>
      <w:rFonts w:ascii="Tahoma" w:hAnsi="Tahoma" w:cs="Tahoma"/>
    </w:rPr>
  </w:style>
  <w:style w:type="character" w:customStyle="1" w:styleId="B1Char">
    <w:name w:val="B1 Char"/>
    <w:link w:val="B1"/>
    <w:locked/>
    <w:rsid w:val="00953837"/>
    <w:rPr>
      <w:rFonts w:ascii="Times New Roman" w:hAnsi="Times New Roman"/>
      <w:lang w:val="en-GB" w:eastAsia="en-US"/>
    </w:rPr>
  </w:style>
  <w:style w:type="character" w:customStyle="1" w:styleId="TALChar">
    <w:name w:val="TAL Char"/>
    <w:link w:val="TAL"/>
    <w:qFormat/>
    <w:locked/>
    <w:rsid w:val="00953837"/>
    <w:rPr>
      <w:rFonts w:ascii="Arial" w:hAnsi="Arial"/>
      <w:sz w:val="18"/>
      <w:lang w:val="en-GB" w:eastAsia="en-US"/>
    </w:rPr>
  </w:style>
  <w:style w:type="character" w:customStyle="1" w:styleId="TAHCar">
    <w:name w:val="TAH Car"/>
    <w:link w:val="TAH"/>
    <w:rsid w:val="00953837"/>
    <w:rPr>
      <w:rFonts w:ascii="Arial" w:hAnsi="Arial"/>
      <w:b/>
      <w:sz w:val="18"/>
      <w:lang w:val="en-GB" w:eastAsia="en-US"/>
    </w:rPr>
  </w:style>
  <w:style w:type="character" w:customStyle="1" w:styleId="THChar">
    <w:name w:val="TH Char"/>
    <w:link w:val="TH"/>
    <w:rsid w:val="00953837"/>
    <w:rPr>
      <w:rFonts w:ascii="Arial" w:hAnsi="Arial"/>
      <w:b/>
      <w:lang w:val="en-GB" w:eastAsia="en-US"/>
    </w:rPr>
  </w:style>
  <w:style w:type="character" w:customStyle="1" w:styleId="NOChar">
    <w:name w:val="NO Char"/>
    <w:link w:val="NO"/>
    <w:rsid w:val="00953837"/>
    <w:rPr>
      <w:rFonts w:ascii="Times New Roman" w:hAnsi="Times New Roman"/>
      <w:lang w:val="en-GB" w:eastAsia="en-US"/>
    </w:rPr>
  </w:style>
  <w:style w:type="character" w:customStyle="1" w:styleId="B2Char">
    <w:name w:val="B2 Char"/>
    <w:link w:val="B2"/>
    <w:uiPriority w:val="99"/>
    <w:locked/>
    <w:rsid w:val="00953837"/>
    <w:rPr>
      <w:rFonts w:ascii="Times New Roman" w:hAnsi="Times New Roman"/>
      <w:lang w:val="en-GB" w:eastAsia="en-US"/>
    </w:rPr>
  </w:style>
  <w:style w:type="paragraph" w:customStyle="1" w:styleId="Code">
    <w:name w:val="Code"/>
    <w:basedOn w:val="Normal"/>
    <w:uiPriority w:val="1"/>
    <w:qFormat/>
    <w:pPr>
      <w:spacing w:line="240" w:lineRule="auto" w:before="0" w:after="0"/>
      <w:ind w:left="0" w:firstLine="0"/>
    </w:pPr>
    <w:rPr>
      <w:rFonts w:ascii="Courier New" w:hAnsi="Courier New"/>
      <w:sz w:val="16"/>
    </w:rPr>
  </w:style>
  <w:style w:type="paragraph" w:customStyle="1" w:styleId="CodeHeader">
    <w:name w:val="CodeHeader"/>
    <w:basedOn w:val="Code"/>
  </w:style>
  <w:style w:type="paragraph" w:customStyle="1" w:styleId="CodeChangeLine">
    <w:name w:val="CodeChangeLine"/>
    <w:basedOn w:val="Code"/>
    <w:pPr>
      <w:ind w:left="1134"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801213">
      <w:bodyDiv w:val="1"/>
      <w:marLeft w:val="0"/>
      <w:marRight w:val="0"/>
      <w:marTop w:val="0"/>
      <w:marBottom w:val="0"/>
      <w:divBdr>
        <w:top w:val="none" w:sz="0" w:space="0" w:color="auto"/>
        <w:left w:val="none" w:sz="0" w:space="0" w:color="auto"/>
        <w:bottom w:val="none" w:sz="0" w:space="0" w:color="auto"/>
        <w:right w:val="none" w:sz="0" w:space="0" w:color="auto"/>
      </w:divBdr>
    </w:div>
    <w:div w:id="1561940510">
      <w:bodyDiv w:val="1"/>
      <w:marLeft w:val="0"/>
      <w:marRight w:val="0"/>
      <w:marTop w:val="0"/>
      <w:marBottom w:val="0"/>
      <w:divBdr>
        <w:top w:val="none" w:sz="0" w:space="0" w:color="auto"/>
        <w:left w:val="none" w:sz="0" w:space="0" w:color="auto"/>
        <w:bottom w:val="none" w:sz="0" w:space="0" w:color="auto"/>
        <w:right w:val="none" w:sz="0" w:space="0" w:color="auto"/>
      </w:divBdr>
    </w:div>
    <w:div w:id="1632711745">
      <w:bodyDiv w:val="1"/>
      <w:marLeft w:val="0"/>
      <w:marRight w:val="0"/>
      <w:marTop w:val="0"/>
      <w:marBottom w:val="0"/>
      <w:divBdr>
        <w:top w:val="none" w:sz="0" w:space="0" w:color="auto"/>
        <w:left w:val="none" w:sz="0" w:space="0" w:color="auto"/>
        <w:bottom w:val="none" w:sz="0" w:space="0" w:color="auto"/>
        <w:right w:val="none" w:sz="0" w:space="0" w:color="auto"/>
      </w:divBdr>
    </w:div>
    <w:div w:id="198777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inaortega\AppData\Roaming\Microsoft\Templates\3gpp_70.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A7F16-5488-4D55-8E0F-EF5110BF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3gpp_70.dot</Template>
  <TotalTime>15</TotalTime>
  <Pages>1</Pages>
  <Words>16</Words>
  <Characters>92</Characters>
  <Application>Microsoft Office Word</Application>
  <DocSecurity>0</DocSecurity>
  <Lines>1</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MTG_TITLE</vt:lpstr>
      <vt:lpstr>MTG_TITLE</vt:lpstr>
    </vt:vector>
  </TitlesOfParts>
  <Company>3GPP Support Team</Company>
  <LinksUpToDate>false</LinksUpToDate>
  <CharactersWithSpaces>107</CharactersWithSpaces>
  <SharedDoc>false</SharedDoc>
  <HLinks>
    <vt:vector size="18" baseType="variant">
      <vt:variant>
        <vt:i4>2031686</vt:i4>
      </vt:variant>
      <vt:variant>
        <vt:i4>6</vt:i4>
      </vt:variant>
      <vt:variant>
        <vt:i4>0</vt:i4>
      </vt:variant>
      <vt:variant>
        <vt:i4>5</vt:i4>
      </vt:variant>
      <vt:variant>
        <vt:lpwstr>http://www.3gpp.org/ftp/Specs/html-info/21900.htm</vt:lpwstr>
      </vt:variant>
      <vt:variant>
        <vt:lpwstr/>
      </vt:variant>
      <vt:variant>
        <vt:i4>6946916</vt:i4>
      </vt:variant>
      <vt:variant>
        <vt:i4>3</vt:i4>
      </vt:variant>
      <vt:variant>
        <vt:i4>0</vt:i4>
      </vt:variant>
      <vt:variant>
        <vt:i4>5</vt:i4>
      </vt:variant>
      <vt:variant>
        <vt:lpwstr>http://www.3gpp.org/Change-Requests</vt:lpwstr>
      </vt:variant>
      <vt:variant>
        <vt:lpwstr/>
      </vt:variant>
      <vt:variant>
        <vt:i4>786487</vt:i4>
      </vt:variant>
      <vt:variant>
        <vt:i4>0</vt:i4>
      </vt:variant>
      <vt:variant>
        <vt:i4>0</vt:i4>
      </vt:variant>
      <vt:variant>
        <vt:i4>5</vt:i4>
      </vt:variant>
      <vt:variant>
        <vt:lpwstr>http://www.3gpp.org/3G_Specs/CRs.htm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MTG_TITLE</dc:title>
  <dc:subject/>
  <dc:creator>Miguel Angel Reina Ortega</dc:creator>
  <cp:keywords/>
  <cp:lastModifiedBy>Miguel Angel Reina Ortega</cp:lastModifiedBy>
  <cp:revision>12</cp:revision>
  <cp:lastPrinted>1900-01-01T00:00:00Z</cp:lastPrinted>
  <dcterms:created xsi:type="dcterms:W3CDTF">2022-10-06T16:28:00Z</dcterms:created>
  <dcterms:modified xsi:type="dcterms:W3CDTF">2025-11-18T15:53:00Z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SG/WGRef">
    <vt:lpwstr>SA3</vt:lpwstr>
  </property>
  <property fmtid="{D5CDD505-2E9C-101B-9397-08002B2CF9AE}" pid="3" name="MtgSeq">
    <vt:lpwstr>84</vt:lpwstr>
  </property>
  <property fmtid="{D5CDD505-2E9C-101B-9397-08002B2CF9AE}" pid="4" name="MtgTitle">
    <vt:lpwstr>-LI-e-b</vt:lpwstr>
  </property>
  <property fmtid="{D5CDD505-2E9C-101B-9397-08002B2CF9AE}" pid="5" name="Location">
    <vt:lpwstr>Online</vt:lpwstr>
  </property>
  <property fmtid="{D5CDD505-2E9C-101B-9397-08002B2CF9AE}" pid="6" name="Country">
    <vt:lpwstr/>
  </property>
  <property fmtid="{D5CDD505-2E9C-101B-9397-08002B2CF9AE}" pid="7" name="StartDate">
    <vt:lpwstr>2nd Mar 2022</vt:lpwstr>
  </property>
  <property fmtid="{D5CDD505-2E9C-101B-9397-08002B2CF9AE}" pid="8" name="EndDate">
    <vt:lpwstr>4th Mar 2022</vt:lpwstr>
  </property>
  <property fmtid="{D5CDD505-2E9C-101B-9397-08002B2CF9AE}" pid="9" name="Tdoc#">
    <vt:lpwstr>s3i220120</vt:lpwstr>
  </property>
  <property fmtid="{D5CDD505-2E9C-101B-9397-08002B2CF9AE}" pid="10" name="Spec#">
    <vt:lpwstr>33.128</vt:lpwstr>
  </property>
  <property fmtid="{D5CDD505-2E9C-101B-9397-08002B2CF9AE}" pid="11" name="Cr#">
    <vt:lpwstr>0331</vt:lpwstr>
  </property>
  <property fmtid="{D5CDD505-2E9C-101B-9397-08002B2CF9AE}" pid="12" name="Revision">
    <vt:lpwstr>-</vt:lpwstr>
  </property>
  <property fmtid="{D5CDD505-2E9C-101B-9397-08002B2CF9AE}" pid="13" name="Version">
    <vt:lpwstr>16.9.0</vt:lpwstr>
  </property>
  <property fmtid="{D5CDD505-2E9C-101B-9397-08002B2CF9AE}" pid="14" name="CrTitle">
    <vt:lpwstr>Clarification of DNN encoding</vt:lpwstr>
  </property>
  <property fmtid="{D5CDD505-2E9C-101B-9397-08002B2CF9AE}" pid="15" name="SourceIfWg">
    <vt:lpwstr>National Technical Assistance</vt:lpwstr>
  </property>
  <property fmtid="{D5CDD505-2E9C-101B-9397-08002B2CF9AE}" pid="16" name="SourceIfTsg">
    <vt:lpwstr/>
  </property>
  <property fmtid="{D5CDD505-2E9C-101B-9397-08002B2CF9AE}" pid="17" name="RelatedWis">
    <vt:lpwstr>LI16</vt:lpwstr>
  </property>
  <property fmtid="{D5CDD505-2E9C-101B-9397-08002B2CF9AE}" pid="18" name="Cat">
    <vt:lpwstr>F</vt:lpwstr>
  </property>
  <property fmtid="{D5CDD505-2E9C-101B-9397-08002B2CF9AE}" pid="19" name="ResDate">
    <vt:lpwstr>2022-02-21</vt:lpwstr>
  </property>
  <property fmtid="{D5CDD505-2E9C-101B-9397-08002B2CF9AE}" pid="20" name="Release">
    <vt:lpwstr>Rel-16</vt:lpwstr>
  </property>
</Properties>
</file>