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8.png" ContentType="image/png"/>
  <Override PartName="/word/media/rId120.png" ContentType="image/png"/>
  <Override PartName="/word/media/rId125.png" ContentType="image/png"/>
  <Override PartName="/word/media/rId129.png" ContentType="image/png"/>
  <Override PartName="/word/media/rId133.png" ContentType="image/png"/>
  <Override PartName="/word/media/rId139.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4627"/>
        <w:gridCol w:w="3292"/>
      </w:tblGrid>
      <w:tr>
        <w:trPr>
          <w:tblHeader w:val="on"/>
        </w:trPr>
        <w:tc>
          <w:tcPr>
            <w:gridSpan w:val="2"/>
          </w:tcPr>
          <w:p>
            <w:pPr>
              <w:pStyle w:val="Compact"/>
              <w:jc w:val="left"/>
            </w:pPr>
            <w:r>
              <w:t xml:space="preserve">oneM2M</w:t>
            </w:r>
            <w:r>
              <w:br/>
            </w:r>
            <w:r>
              <w:t xml:space="preserve">Technical Specification</w:t>
            </w:r>
          </w:p>
        </w:tc>
      </w:tr>
      <w:tr>
        <w:tc>
          <w:tcPr/>
          <w:p>
            <w:pPr>
              <w:pStyle w:val="Compact"/>
              <w:jc w:val="left"/>
            </w:pPr>
            <w:r>
              <w:t xml:space="preserve">Document Number</w:t>
            </w:r>
          </w:p>
        </w:tc>
        <w:tc>
          <w:tcPr/>
          <w:p>
            <w:pPr>
              <w:pStyle w:val="Compact"/>
              <w:jc w:val="left"/>
            </w:pPr>
            <w:r>
              <w:t xml:space="preserve">TS-0022-V5_1_1</w:t>
            </w:r>
          </w:p>
        </w:tc>
      </w:tr>
      <w:tr>
        <w:tc>
          <w:tcPr/>
          <w:p>
            <w:pPr>
              <w:pStyle w:val="Compact"/>
              <w:jc w:val="left"/>
            </w:pPr>
            <w:r>
              <w:t xml:space="preserve">Document Name:</w:t>
            </w:r>
          </w:p>
        </w:tc>
        <w:tc>
          <w:tcPr/>
          <w:p>
            <w:pPr>
              <w:pStyle w:val="Compact"/>
              <w:jc w:val="left"/>
            </w:pPr>
            <w:r>
              <w:t xml:space="preserve">Field Device Configuration</w:t>
            </w:r>
          </w:p>
        </w:tc>
      </w:tr>
      <w:tr>
        <w:tc>
          <w:tcPr/>
          <w:p>
            <w:pPr>
              <w:pStyle w:val="Compact"/>
              <w:jc w:val="left"/>
            </w:pPr>
            <w:r>
              <w:t xml:space="preserve">Date:</w:t>
            </w:r>
          </w:p>
        </w:tc>
        <w:tc>
          <w:tcPr/>
          <w:p>
            <w:pPr>
              <w:pStyle w:val="Compact"/>
              <w:jc w:val="left"/>
            </w:pPr>
            <w:r>
              <w:t xml:space="preserve">2025-07-13</w:t>
            </w:r>
          </w:p>
        </w:tc>
      </w:tr>
      <w:tr>
        <w:tc>
          <w:tcPr/>
          <w:p>
            <w:pPr>
              <w:pStyle w:val="Compact"/>
              <w:jc w:val="left"/>
            </w:pPr>
            <w:r>
              <w:t xml:space="preserve">Abstract:</w:t>
            </w:r>
          </w:p>
        </w:tc>
        <w:tc>
          <w:tcPr/>
          <w:p>
            <w:pPr>
              <w:pStyle w:val="Compact"/>
              <w:jc w:val="left"/>
            </w:pPr>
            <w:r>
              <w:t xml:space="preserve">Field Device Configuration TS</w:t>
            </w:r>
          </w:p>
        </w:tc>
      </w:tr>
      <w:tr>
        <w:tc>
          <w:tcPr>
            <w:gridSpan w:val="2"/>
          </w:tcPr>
          <w:p>
            <w:pPr>
              <w:pStyle w:val="Compact"/>
              <w:jc w:val="left"/>
            </w:pPr>
            <w:r>
              <w:t xml:space="preserve">Template Version: January 2017 (Do not modify)</w:t>
            </w:r>
          </w:p>
        </w:tc>
      </w:tr>
    </w:tbl>
    <w:p>
      <w:pPr>
        <w:pStyle w:val="BodyText"/>
      </w:pPr>
      <w:r>
        <w:t xml:space="preserve">The present document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 2025, oneM2M Partners Type 1 .</w:t>
      </w:r>
    </w:p>
    <w:p>
      <w:pPr>
        <w:pStyle w:val="BodyText"/>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3.3 Abbreviations</w:t>
        </w:r>
      </w:hyperlink>
      <w:r>
        <w:br/>
      </w:r>
      <w:hyperlink w:anchor="conventions">
        <w:r>
          <w:rPr>
            <w:rStyle w:val="Hyperlink"/>
          </w:rPr>
          <w:t xml:space="preserve">4 Conventions</w:t>
        </w:r>
      </w:hyperlink>
      <w:r>
        <w:br/>
      </w:r>
      <w:hyperlink w:anchor="introduction">
        <w:r>
          <w:rPr>
            <w:rStyle w:val="Hyperlink"/>
          </w:rPr>
          <w:t xml:space="preserve">5 Introduction</w:t>
        </w:r>
      </w:hyperlink>
      <w:r>
        <w:br/>
      </w:r>
      <w:hyperlink w:anchor="architectural-aspects">
        <w:r>
          <w:rPr>
            <w:rStyle w:val="Hyperlink"/>
          </w:rPr>
          <w:t xml:space="preserve">6 Architectural Aspects</w:t>
        </w:r>
      </w:hyperlink>
      <w:r>
        <w:br/>
      </w:r>
      <w:r>
        <w:t xml:space="preserve">    </w:t>
      </w:r>
      <w:hyperlink w:anchor="introduction-1">
        <w:r>
          <w:rPr>
            <w:rStyle w:val="Hyperlink"/>
          </w:rPr>
          <w:t xml:space="preserve">6.1 Introduction</w:t>
        </w:r>
      </w:hyperlink>
      <w:r>
        <w:br/>
      </w:r>
      <w:r>
        <w:t xml:space="preserve">    </w:t>
      </w:r>
      <w:hyperlink w:anchor="X189f4ba2e3992576909e020f6a2c2e1a96910a4">
        <w:r>
          <w:rPr>
            <w:rStyle w:val="Hyperlink"/>
          </w:rPr>
          <w:t xml:space="preserve">6.2 Information needed for M2M Service Layer operation</w:t>
        </w:r>
      </w:hyperlink>
      <w:r>
        <w:br/>
      </w:r>
      <w:r>
        <w:t xml:space="preserve">        </w:t>
      </w:r>
      <w:hyperlink w:anchor="introduction-2">
        <w:r>
          <w:rPr>
            <w:rStyle w:val="Hyperlink"/>
          </w:rPr>
          <w:t xml:space="preserve">6.2.1 Introduction</w:t>
        </w:r>
      </w:hyperlink>
      <w:r>
        <w:br/>
      </w:r>
      <w:r>
        <w:t xml:space="preserve">        </w:t>
      </w:r>
      <w:hyperlink w:anchor="X9cd6133265c5ea0a8f920098baf8b41c3e52e0b">
        <w:r>
          <w:rPr>
            <w:rStyle w:val="Hyperlink"/>
          </w:rPr>
          <w:t xml:space="preserve">6.2.2 Information elements required for M2M Service Layer operation</w:t>
        </w:r>
      </w:hyperlink>
      <w:r>
        <w:br/>
      </w:r>
      <w:r>
        <w:t xml:space="preserve">            </w:t>
      </w:r>
      <w:hyperlink w:anchor="introduction-3">
        <w:r>
          <w:rPr>
            <w:rStyle w:val="Hyperlink"/>
          </w:rPr>
          <w:t xml:space="preserve">6.2.2.1 Introduction</w:t>
        </w:r>
      </w:hyperlink>
      <w:r>
        <w:br/>
      </w:r>
      <w:r>
        <w:t xml:space="preserve">            </w:t>
      </w:r>
      <w:hyperlink w:anchor="Xf2c664391e549813bcd22915ee236a9900f2121">
        <w:r>
          <w:rPr>
            <w:rStyle w:val="Hyperlink"/>
          </w:rPr>
          <w:t xml:space="preserve">6.2.2.2 M2M Service Layer registration information elements</w:t>
        </w:r>
      </w:hyperlink>
      <w:r>
        <w:br/>
      </w:r>
      <w:r>
        <w:t xml:space="preserve">            </w:t>
      </w:r>
      <w:hyperlink w:anchor="X709c05ba52bc04773f57674c9e07b3d3dcce1a0">
        <w:r>
          <w:rPr>
            <w:rStyle w:val="Hyperlink"/>
          </w:rPr>
          <w:t xml:space="preserve">6.2.2.3 Application configuration information elements</w:t>
        </w:r>
      </w:hyperlink>
      <w:r>
        <w:br/>
      </w:r>
      <w:r>
        <w:t xml:space="preserve">            </w:t>
      </w:r>
      <w:hyperlink w:anchor="X6e5242c7c3f78bd957affac14dd510e8d12e59c">
        <w:r>
          <w:rPr>
            <w:rStyle w:val="Hyperlink"/>
          </w:rPr>
          <w:t xml:space="preserve">6.2.2.4 Authentication profile information elements</w:t>
        </w:r>
      </w:hyperlink>
      <w:r>
        <w:br/>
      </w:r>
      <w:r>
        <w:t xml:space="preserve">            </w:t>
      </w:r>
      <w:hyperlink w:anchor="Xf30534d977192ca913869fcbd1aeb9f72fbdd72">
        <w:r>
          <w:rPr>
            <w:rStyle w:val="Hyperlink"/>
          </w:rPr>
          <w:t xml:space="preserve">6.2.2.5 My certificate file credential information elements</w:t>
        </w:r>
      </w:hyperlink>
      <w:r>
        <w:br/>
      </w:r>
      <w:r>
        <w:t xml:space="preserve">            </w:t>
      </w:r>
      <w:hyperlink w:anchor="X43215f74801af59761cdec049ca61e9a02820a9">
        <w:r>
          <w:rPr>
            <w:rStyle w:val="Hyperlink"/>
          </w:rPr>
          <w:t xml:space="preserve">6.2.2.6 Trust anchor credential information elements</w:t>
        </w:r>
      </w:hyperlink>
      <w:r>
        <w:br/>
      </w:r>
      <w:r>
        <w:t xml:space="preserve">            </w:t>
      </w:r>
      <w:hyperlink w:anchor="X32b74c8e22460b5d3e785a47a26a96ba98f9401">
        <w:r>
          <w:rPr>
            <w:rStyle w:val="Hyperlink"/>
          </w:rPr>
          <w:t xml:space="preserve">6.2.2.7 MAF Client registration configuration information elements</w:t>
        </w:r>
      </w:hyperlink>
      <w:r>
        <w:br/>
      </w:r>
      <w:r>
        <w:t xml:space="preserve">            </w:t>
      </w:r>
      <w:hyperlink w:anchor="X5b585efb6fa4ce8f9a2763ae1c31e092b180d32">
        <w:r>
          <w:rPr>
            <w:rStyle w:val="Hyperlink"/>
          </w:rPr>
          <w:t xml:space="preserve">6.2.2.8 MEF Client registration configuration information elements</w:t>
        </w:r>
      </w:hyperlink>
      <w:r>
        <w:br/>
      </w:r>
      <w:hyperlink w:anchor="Xb68131d9e877d8395eb19508e950639c96f07de">
        <w:r>
          <w:rPr>
            <w:rStyle w:val="Hyperlink"/>
          </w:rPr>
          <w:t xml:space="preserve">7 Resource type and data format definitions</w:t>
        </w:r>
      </w:hyperlink>
      <w:r>
        <w:br/>
      </w:r>
      <w:r>
        <w:t xml:space="preserve">    </w:t>
      </w:r>
      <w:hyperlink w:anchor="mgmtobj-resource-type-specializations">
        <w:r>
          <w:rPr>
            <w:rStyle w:val="Hyperlink"/>
          </w:rPr>
          <w:t xml:space="preserve">7.1 &lt;mgmtObj&gt; Resource type specializations</w:t>
        </w:r>
      </w:hyperlink>
      <w:r>
        <w:br/>
      </w:r>
      <w:r>
        <w:t xml:space="preserve">        </w:t>
      </w:r>
      <w:hyperlink w:anchor="introduction-4">
        <w:r>
          <w:rPr>
            <w:rStyle w:val="Hyperlink"/>
          </w:rPr>
          <w:t xml:space="preserve">7.1.1 Introduction</w:t>
        </w:r>
      </w:hyperlink>
      <w:r>
        <w:br/>
      </w:r>
      <w:r>
        <w:t xml:space="preserve">        </w:t>
      </w:r>
      <w:hyperlink w:anchor="resource-registration">
        <w:r>
          <w:rPr>
            <w:rStyle w:val="Hyperlink"/>
          </w:rPr>
          <w:t xml:space="preserve">7.1.2 Resource [registration]</w:t>
        </w:r>
      </w:hyperlink>
      <w:r>
        <w:br/>
      </w:r>
      <w:r>
        <w:t xml:space="preserve">        </w:t>
      </w:r>
      <w:hyperlink w:anchor="resource-datacollection">
        <w:r>
          <w:rPr>
            <w:rStyle w:val="Hyperlink"/>
          </w:rPr>
          <w:t xml:space="preserve">7.1.3 Resource [dataCollection]</w:t>
        </w:r>
      </w:hyperlink>
      <w:r>
        <w:br/>
      </w:r>
      <w:r>
        <w:t xml:space="preserve">        </w:t>
      </w:r>
      <w:hyperlink w:anchor="resource-authenticationprofile">
        <w:r>
          <w:rPr>
            <w:rStyle w:val="Hyperlink"/>
          </w:rPr>
          <w:t xml:space="preserve">7.1.4 Resource [authenticationProfile]</w:t>
        </w:r>
      </w:hyperlink>
      <w:r>
        <w:br/>
      </w:r>
      <w:r>
        <w:t xml:space="preserve">        </w:t>
      </w:r>
      <w:hyperlink w:anchor="resource-mycertfilecred">
        <w:r>
          <w:rPr>
            <w:rStyle w:val="Hyperlink"/>
          </w:rPr>
          <w:t xml:space="preserve">7.1.5 Resource [myCertFileCred]</w:t>
        </w:r>
      </w:hyperlink>
      <w:r>
        <w:br/>
      </w:r>
      <w:r>
        <w:t xml:space="preserve">        </w:t>
      </w:r>
      <w:hyperlink w:anchor="resource-trustanchorcred">
        <w:r>
          <w:rPr>
            <w:rStyle w:val="Hyperlink"/>
          </w:rPr>
          <w:t xml:space="preserve">7.1.6 Resource [trustAnchorCred]</w:t>
        </w:r>
      </w:hyperlink>
      <w:r>
        <w:br/>
      </w:r>
      <w:r>
        <w:t xml:space="preserve">        </w:t>
      </w:r>
      <w:hyperlink w:anchor="resource-mafclientregcfg">
        <w:r>
          <w:rPr>
            <w:rStyle w:val="Hyperlink"/>
          </w:rPr>
          <w:t xml:space="preserve">7.1.7 Resource [MAFClientRegCfg]</w:t>
        </w:r>
      </w:hyperlink>
      <w:r>
        <w:br/>
      </w:r>
      <w:r>
        <w:t xml:space="preserve">        </w:t>
      </w:r>
      <w:hyperlink w:anchor="resource-mefclientregcfg">
        <w:r>
          <w:rPr>
            <w:rStyle w:val="Hyperlink"/>
          </w:rPr>
          <w:t xml:space="preserve">7.1.8 Resource [MEFClientRegCfg]</w:t>
        </w:r>
      </w:hyperlink>
      <w:r>
        <w:br/>
      </w:r>
      <w:r>
        <w:t xml:space="preserve">        </w:t>
      </w:r>
      <w:hyperlink w:anchor="resource-oauth2authentication">
        <w:r>
          <w:rPr>
            <w:rStyle w:val="Hyperlink"/>
          </w:rPr>
          <w:t xml:space="preserve">7.1.9 Resource [OAuth2Authentication]</w:t>
        </w:r>
      </w:hyperlink>
      <w:r>
        <w:br/>
      </w:r>
      <w:r>
        <w:t xml:space="preserve">        </w:t>
      </w:r>
      <w:hyperlink w:anchor="resource-wificlient">
        <w:r>
          <w:rPr>
            <w:rStyle w:val="Hyperlink"/>
          </w:rPr>
          <w:t xml:space="preserve">7.1.10 Resource [wifiClient]</w:t>
        </w:r>
      </w:hyperlink>
      <w:r>
        <w:br/>
      </w:r>
      <w:r>
        <w:t xml:space="preserve">        </w:t>
      </w:r>
      <w:hyperlink w:anchor="resource-credentials">
        <w:r>
          <w:rPr>
            <w:rStyle w:val="Hyperlink"/>
          </w:rPr>
          <w:t xml:space="preserve">7.1.11 Resource [credentials]</w:t>
        </w:r>
      </w:hyperlink>
      <w:r>
        <w:br/>
      </w:r>
      <w:r>
        <w:t xml:space="preserve">        </w:t>
      </w:r>
      <w:hyperlink w:anchor="resource-sim">
        <w:r>
          <w:rPr>
            <w:rStyle w:val="Hyperlink"/>
          </w:rPr>
          <w:t xml:space="preserve">7.1.12 Resource [SIM]</w:t>
        </w:r>
      </w:hyperlink>
      <w:r>
        <w:br/>
      </w:r>
      <w:r>
        <w:t xml:space="preserve">        </w:t>
      </w:r>
      <w:hyperlink w:anchor="resource-mobilenetwork">
        <w:r>
          <w:rPr>
            <w:rStyle w:val="Hyperlink"/>
          </w:rPr>
          <w:t xml:space="preserve">7.1.13 Resource [mobileNetwork]</w:t>
        </w:r>
      </w:hyperlink>
      <w:r>
        <w:br/>
      </w:r>
      <w:r>
        <w:t xml:space="preserve">    </w:t>
      </w:r>
      <w:hyperlink w:anchor="Xc2b066fafe07b8674cd96eb88bedfdaff14fa88">
        <w:r>
          <w:rPr>
            <w:rStyle w:val="Hyperlink"/>
          </w:rPr>
          <w:t xml:space="preserve">7.2 Resource-Type specific procedures and definitions</w:t>
        </w:r>
      </w:hyperlink>
      <w:r>
        <w:br/>
      </w:r>
      <w:r>
        <w:t xml:space="preserve">        </w:t>
      </w:r>
      <w:hyperlink w:anchor="introduction-5">
        <w:r>
          <w:rPr>
            <w:rStyle w:val="Hyperlink"/>
          </w:rPr>
          <w:t xml:space="preserve">7.2.1 Introduction</w:t>
        </w:r>
      </w:hyperlink>
      <w:r>
        <w:br/>
      </w:r>
      <w:r>
        <w:t xml:space="preserve">        </w:t>
      </w:r>
      <w:hyperlink w:anchor="resource-registration-1">
        <w:r>
          <w:rPr>
            <w:rStyle w:val="Hyperlink"/>
          </w:rPr>
          <w:t xml:space="preserve">7.2.2 Resource [registration]</w:t>
        </w:r>
      </w:hyperlink>
      <w:r>
        <w:br/>
      </w:r>
      <w:r>
        <w:t xml:space="preserve">            </w:t>
      </w:r>
      <w:hyperlink w:anchor="introduction-6">
        <w:r>
          <w:rPr>
            <w:rStyle w:val="Hyperlink"/>
          </w:rPr>
          <w:t xml:space="preserve">7.2.2.1 Introduction</w:t>
        </w:r>
      </w:hyperlink>
      <w:r>
        <w:br/>
      </w:r>
      <w:r>
        <w:t xml:space="preserve">            </w:t>
      </w:r>
      <w:hyperlink w:anchor="X5e060e9fc363fd0013735d32ae4fdc90ff9a85a">
        <w:r>
          <w:rPr>
            <w:rStyle w:val="Hyperlink"/>
          </w:rPr>
          <w:t xml:space="preserve">7.2.2.2 Resource specific procedure on CRUD operations</w:t>
        </w:r>
      </w:hyperlink>
      <w:r>
        <w:br/>
      </w:r>
      <w:r>
        <w:t xml:space="preserve">        </w:t>
      </w:r>
      <w:hyperlink w:anchor="resource-datacollection-1">
        <w:r>
          <w:rPr>
            <w:rStyle w:val="Hyperlink"/>
          </w:rPr>
          <w:t xml:space="preserve">7.2.3 Resource [dataCollection]</w:t>
        </w:r>
      </w:hyperlink>
      <w:r>
        <w:br/>
      </w:r>
      <w:r>
        <w:t xml:space="preserve">            </w:t>
      </w:r>
      <w:hyperlink w:anchor="introduction-7">
        <w:r>
          <w:rPr>
            <w:rStyle w:val="Hyperlink"/>
          </w:rPr>
          <w:t xml:space="preserve">7.2.3.1 Introduction</w:t>
        </w:r>
      </w:hyperlink>
      <w:r>
        <w:br/>
      </w:r>
      <w:r>
        <w:t xml:space="preserve">            </w:t>
      </w:r>
      <w:hyperlink w:anchor="Xc9ffcad124b34f3c3f113df5247dc31c808cbf7">
        <w:r>
          <w:rPr>
            <w:rStyle w:val="Hyperlink"/>
          </w:rPr>
          <w:t xml:space="preserve">7.2.3.2 Resource specific procedure on CRUD operations</w:t>
        </w:r>
      </w:hyperlink>
      <w:r>
        <w:br/>
      </w:r>
      <w:r>
        <w:t xml:space="preserve">        </w:t>
      </w:r>
      <w:hyperlink w:anchor="resource-authenticationprofile-1">
        <w:r>
          <w:rPr>
            <w:rStyle w:val="Hyperlink"/>
          </w:rPr>
          <w:t xml:space="preserve">7.2.4 Resource [authenticationProfile]</w:t>
        </w:r>
      </w:hyperlink>
      <w:r>
        <w:br/>
      </w:r>
      <w:r>
        <w:t xml:space="preserve">            </w:t>
      </w:r>
      <w:hyperlink w:anchor="introduction-8">
        <w:r>
          <w:rPr>
            <w:rStyle w:val="Hyperlink"/>
          </w:rPr>
          <w:t xml:space="preserve">7.2.4.1 Introduction</w:t>
        </w:r>
      </w:hyperlink>
      <w:r>
        <w:br/>
      </w:r>
      <w:r>
        <w:t xml:space="preserve">            </w:t>
      </w:r>
      <w:hyperlink w:anchor="X7b5a84d7c921a75c130b102fd92e5f5b3485c07">
        <w:r>
          <w:rPr>
            <w:rStyle w:val="Hyperlink"/>
          </w:rPr>
          <w:t xml:space="preserve">7.2.4.2 Resource specific procedure on CRUD operations</w:t>
        </w:r>
      </w:hyperlink>
      <w:r>
        <w:br/>
      </w:r>
      <w:r>
        <w:t xml:space="preserve">        </w:t>
      </w:r>
      <w:hyperlink w:anchor="resource-mycertfilecred-1">
        <w:r>
          <w:rPr>
            <w:rStyle w:val="Hyperlink"/>
          </w:rPr>
          <w:t xml:space="preserve">7.2.5 Resource [myCertFileCred]</w:t>
        </w:r>
      </w:hyperlink>
      <w:r>
        <w:br/>
      </w:r>
      <w:r>
        <w:t xml:space="preserve">            </w:t>
      </w:r>
      <w:hyperlink w:anchor="introduction-9">
        <w:r>
          <w:rPr>
            <w:rStyle w:val="Hyperlink"/>
          </w:rPr>
          <w:t xml:space="preserve">7.2.5.1 Introduction</w:t>
        </w:r>
      </w:hyperlink>
      <w:r>
        <w:br/>
      </w:r>
      <w:r>
        <w:t xml:space="preserve">            </w:t>
      </w:r>
      <w:hyperlink w:anchor="Xe3679b548339ac06c0b2b65e599c45c7eb616a0">
        <w:r>
          <w:rPr>
            <w:rStyle w:val="Hyperlink"/>
          </w:rPr>
          <w:t xml:space="preserve">7.2.5.2 Resource specific procedure on CRUD operations</w:t>
        </w:r>
      </w:hyperlink>
      <w:r>
        <w:br/>
      </w:r>
      <w:r>
        <w:t xml:space="preserve">        </w:t>
      </w:r>
      <w:hyperlink w:anchor="resource-trustanchorcred-1">
        <w:r>
          <w:rPr>
            <w:rStyle w:val="Hyperlink"/>
          </w:rPr>
          <w:t xml:space="preserve">7.2.6 Resource [trustAnchorCred]</w:t>
        </w:r>
      </w:hyperlink>
      <w:r>
        <w:br/>
      </w:r>
      <w:r>
        <w:t xml:space="preserve">            </w:t>
      </w:r>
      <w:hyperlink w:anchor="introduction-10">
        <w:r>
          <w:rPr>
            <w:rStyle w:val="Hyperlink"/>
          </w:rPr>
          <w:t xml:space="preserve">7.2.6.1 Introduction</w:t>
        </w:r>
      </w:hyperlink>
      <w:r>
        <w:br/>
      </w:r>
      <w:r>
        <w:t xml:space="preserve">            </w:t>
      </w:r>
      <w:hyperlink w:anchor="X81317148783467febb6eedb34c3f7a79ede5599">
        <w:r>
          <w:rPr>
            <w:rStyle w:val="Hyperlink"/>
          </w:rPr>
          <w:t xml:space="preserve">7.2.6.2 Resource specific procedure on CRUD operations</w:t>
        </w:r>
      </w:hyperlink>
      <w:r>
        <w:br/>
      </w:r>
      <w:r>
        <w:t xml:space="preserve">        </w:t>
      </w:r>
      <w:hyperlink w:anchor="resource-mafclientregcfg-1">
        <w:r>
          <w:rPr>
            <w:rStyle w:val="Hyperlink"/>
          </w:rPr>
          <w:t xml:space="preserve">7.2.7 Resource [MAFClientRegCfg]</w:t>
        </w:r>
      </w:hyperlink>
      <w:r>
        <w:br/>
      </w:r>
      <w:r>
        <w:t xml:space="preserve">            </w:t>
      </w:r>
      <w:hyperlink w:anchor="introduction-11">
        <w:r>
          <w:rPr>
            <w:rStyle w:val="Hyperlink"/>
          </w:rPr>
          <w:t xml:space="preserve">7.2.7.1 Introduction</w:t>
        </w:r>
      </w:hyperlink>
      <w:r>
        <w:br/>
      </w:r>
      <w:r>
        <w:t xml:space="preserve">            </w:t>
      </w:r>
      <w:hyperlink w:anchor="Xebc6c646d7de437252f79b8f0979d0181278036">
        <w:r>
          <w:rPr>
            <w:rStyle w:val="Hyperlink"/>
          </w:rPr>
          <w:t xml:space="preserve">7.2.7.2 Resource specific procedure on CRUD operations</w:t>
        </w:r>
      </w:hyperlink>
      <w:r>
        <w:br/>
      </w:r>
      <w:r>
        <w:t xml:space="preserve">        </w:t>
      </w:r>
      <w:hyperlink w:anchor="resource-mefclientregcfg-1">
        <w:r>
          <w:rPr>
            <w:rStyle w:val="Hyperlink"/>
          </w:rPr>
          <w:t xml:space="preserve">7.2.8 Resource [MEFClientRegCfg]</w:t>
        </w:r>
      </w:hyperlink>
      <w:r>
        <w:br/>
      </w:r>
      <w:r>
        <w:t xml:space="preserve">            </w:t>
      </w:r>
      <w:hyperlink w:anchor="introduction-12">
        <w:r>
          <w:rPr>
            <w:rStyle w:val="Hyperlink"/>
          </w:rPr>
          <w:t xml:space="preserve">7.2.8.1 Introduction</w:t>
        </w:r>
      </w:hyperlink>
      <w:r>
        <w:br/>
      </w:r>
      <w:r>
        <w:t xml:space="preserve">            </w:t>
      </w:r>
      <w:hyperlink w:anchor="X8e39831268f258c196ed5d7caf0925133e3397a">
        <w:r>
          <w:rPr>
            <w:rStyle w:val="Hyperlink"/>
          </w:rPr>
          <w:t xml:space="preserve">7.2.8.2 Resource specific procedure on CRUD operations</w:t>
        </w:r>
      </w:hyperlink>
      <w:r>
        <w:br/>
      </w:r>
      <w:r>
        <w:t xml:space="preserve">        </w:t>
      </w:r>
      <w:hyperlink w:anchor="resource-oauth2authentication-1">
        <w:r>
          <w:rPr>
            <w:rStyle w:val="Hyperlink"/>
          </w:rPr>
          <w:t xml:space="preserve">7.2.9 Resource [OAuth2Authentication]</w:t>
        </w:r>
      </w:hyperlink>
      <w:r>
        <w:br/>
      </w:r>
      <w:r>
        <w:t xml:space="preserve">            </w:t>
      </w:r>
      <w:hyperlink w:anchor="introduction-13">
        <w:r>
          <w:rPr>
            <w:rStyle w:val="Hyperlink"/>
          </w:rPr>
          <w:t xml:space="preserve">7.2.9.1 Introduction</w:t>
        </w:r>
      </w:hyperlink>
      <w:r>
        <w:br/>
      </w:r>
      <w:r>
        <w:t xml:space="preserve">            </w:t>
      </w:r>
      <w:hyperlink w:anchor="X1b480803fd32543c14726353af340a10e05c489">
        <w:r>
          <w:rPr>
            <w:rStyle w:val="Hyperlink"/>
          </w:rPr>
          <w:t xml:space="preserve">7.2.9.2 Resource specific procedure on CRUD operations</w:t>
        </w:r>
      </w:hyperlink>
      <w:r>
        <w:br/>
      </w:r>
      <w:r>
        <w:t xml:space="preserve">        </w:t>
      </w:r>
      <w:hyperlink w:anchor="resource-wificlient-1">
        <w:r>
          <w:rPr>
            <w:rStyle w:val="Hyperlink"/>
          </w:rPr>
          <w:t xml:space="preserve">7.2.10 Resource [wifiClient]</w:t>
        </w:r>
      </w:hyperlink>
      <w:r>
        <w:br/>
      </w:r>
      <w:r>
        <w:t xml:space="preserve">            </w:t>
      </w:r>
      <w:hyperlink w:anchor="introduction-14">
        <w:r>
          <w:rPr>
            <w:rStyle w:val="Hyperlink"/>
          </w:rPr>
          <w:t xml:space="preserve">7.2.10.1 Introduction</w:t>
        </w:r>
      </w:hyperlink>
      <w:r>
        <w:br/>
      </w:r>
      <w:r>
        <w:t xml:space="preserve">            </w:t>
      </w:r>
      <w:hyperlink w:anchor="X3a2cb454834b7fe9bc4d1d6130fc81a6ceed265">
        <w:r>
          <w:rPr>
            <w:rStyle w:val="Hyperlink"/>
          </w:rPr>
          <w:t xml:space="preserve">7.2.10.2 Resource specific procedure on CRUD operations</w:t>
        </w:r>
      </w:hyperlink>
      <w:r>
        <w:br/>
      </w:r>
      <w:r>
        <w:t xml:space="preserve">        </w:t>
      </w:r>
      <w:hyperlink w:anchor="resource-credentials-1">
        <w:r>
          <w:rPr>
            <w:rStyle w:val="Hyperlink"/>
          </w:rPr>
          <w:t xml:space="preserve">7.2.11 Resource [credentials]</w:t>
        </w:r>
      </w:hyperlink>
      <w:r>
        <w:br/>
      </w:r>
      <w:r>
        <w:t xml:space="preserve">            </w:t>
      </w:r>
      <w:hyperlink w:anchor="introduction-15">
        <w:r>
          <w:rPr>
            <w:rStyle w:val="Hyperlink"/>
          </w:rPr>
          <w:t xml:space="preserve">7.2.11.1 Introduction</w:t>
        </w:r>
      </w:hyperlink>
      <w:r>
        <w:br/>
      </w:r>
      <w:r>
        <w:t xml:space="preserve">            </w:t>
      </w:r>
      <w:hyperlink w:anchor="Xad47b90cd173845fc23e1f5f8a51ca017b5a9a5">
        <w:r>
          <w:rPr>
            <w:rStyle w:val="Hyperlink"/>
          </w:rPr>
          <w:t xml:space="preserve">7.2.11.2 Resource specific procedure on CRUD operations</w:t>
        </w:r>
      </w:hyperlink>
      <w:r>
        <w:br/>
      </w:r>
      <w:r>
        <w:t xml:space="preserve">        </w:t>
      </w:r>
      <w:hyperlink w:anchor="resource-sim-1">
        <w:r>
          <w:rPr>
            <w:rStyle w:val="Hyperlink"/>
          </w:rPr>
          <w:t xml:space="preserve">7.2.12 Resource [SIM]</w:t>
        </w:r>
      </w:hyperlink>
      <w:r>
        <w:br/>
      </w:r>
      <w:r>
        <w:t xml:space="preserve">            </w:t>
      </w:r>
      <w:hyperlink w:anchor="introduction-16">
        <w:r>
          <w:rPr>
            <w:rStyle w:val="Hyperlink"/>
          </w:rPr>
          <w:t xml:space="preserve">7.2.12.1 Introduction</w:t>
        </w:r>
      </w:hyperlink>
      <w:r>
        <w:br/>
      </w:r>
      <w:r>
        <w:t xml:space="preserve">            </w:t>
      </w:r>
      <w:hyperlink w:anchor="Xab2fccf6d0e51e8a758e8ccc6b5c5f1aecf5aab">
        <w:r>
          <w:rPr>
            <w:rStyle w:val="Hyperlink"/>
          </w:rPr>
          <w:t xml:space="preserve">7.2.12.2 Resource specific procedure on CRUD operations</w:t>
        </w:r>
      </w:hyperlink>
      <w:r>
        <w:br/>
      </w:r>
      <w:r>
        <w:t xml:space="preserve">        </w:t>
      </w:r>
      <w:hyperlink w:anchor="resource-mobilenetwork-1">
        <w:r>
          <w:rPr>
            <w:rStyle w:val="Hyperlink"/>
          </w:rPr>
          <w:t xml:space="preserve">7.2.13 Resource [mobileNetwork]</w:t>
        </w:r>
      </w:hyperlink>
      <w:r>
        <w:br/>
      </w:r>
      <w:r>
        <w:t xml:space="preserve">            </w:t>
      </w:r>
      <w:hyperlink w:anchor="introduction-17">
        <w:r>
          <w:rPr>
            <w:rStyle w:val="Hyperlink"/>
          </w:rPr>
          <w:t xml:space="preserve">7.2.13.1 Introduction</w:t>
        </w:r>
      </w:hyperlink>
      <w:r>
        <w:br/>
      </w:r>
      <w:r>
        <w:t xml:space="preserve">            </w:t>
      </w:r>
      <w:hyperlink w:anchor="X3aef4f19c2a95ef5877d51a808aff0a5038a53c">
        <w:r>
          <w:rPr>
            <w:rStyle w:val="Hyperlink"/>
          </w:rPr>
          <w:t xml:space="preserve">7.2.13.2 Resource specific procedure on CRUD operations</w:t>
        </w:r>
      </w:hyperlink>
      <w:r>
        <w:br/>
      </w:r>
      <w:r>
        <w:t xml:space="preserve">    </w:t>
      </w:r>
      <w:hyperlink w:anchor="data-formats-for-device-configuration">
        <w:r>
          <w:rPr>
            <w:rStyle w:val="Hyperlink"/>
          </w:rPr>
          <w:t xml:space="preserve">7.3 Data formats for device configuration</w:t>
        </w:r>
      </w:hyperlink>
      <w:r>
        <w:br/>
      </w:r>
      <w:r>
        <w:t xml:space="preserve">        </w:t>
      </w:r>
      <w:hyperlink w:anchor="introduction-18">
        <w:r>
          <w:rPr>
            <w:rStyle w:val="Hyperlink"/>
          </w:rPr>
          <w:t xml:space="preserve">7.3.1 Introduction</w:t>
        </w:r>
      </w:hyperlink>
      <w:r>
        <w:br/>
      </w:r>
      <w:r>
        <w:t xml:space="preserve">        </w:t>
      </w:r>
      <w:hyperlink w:anchor="X879b335cc7b829317c2da8727b89ac7aeb6532f">
        <w:r>
          <w:rPr>
            <w:rStyle w:val="Hyperlink"/>
          </w:rPr>
          <w:t xml:space="preserve">7.3.2 Simple oneM2M data types for device configuration</w:t>
        </w:r>
      </w:hyperlink>
      <w:r>
        <w:br/>
      </w:r>
      <w:r>
        <w:t xml:space="preserve">        </w:t>
      </w:r>
      <w:hyperlink w:anchor="X8b0c153bea41eb7da96f1823180b1080127db7e">
        <w:r>
          <w:rPr>
            <w:rStyle w:val="Hyperlink"/>
          </w:rPr>
          <w:t xml:space="preserve">7.3.3 Enumerated oneM2M data types for device configuration</w:t>
        </w:r>
      </w:hyperlink>
      <w:r>
        <w:br/>
      </w:r>
      <w:r>
        <w:t xml:space="preserve">            </w:t>
      </w:r>
      <w:hyperlink w:anchor="dcfgwificonnectionstatus">
        <w:r>
          <w:rPr>
            <w:rStyle w:val="Hyperlink"/>
          </w:rPr>
          <w:t xml:space="preserve">7.3.3.1 dcfg:wifiConnectionStatus</w:t>
        </w:r>
      </w:hyperlink>
      <w:r>
        <w:br/>
      </w:r>
      <w:r>
        <w:t xml:space="preserve">            </w:t>
      </w:r>
      <w:hyperlink w:anchor="dcfgwifiencryptiontype">
        <w:r>
          <w:rPr>
            <w:rStyle w:val="Hyperlink"/>
          </w:rPr>
          <w:t xml:space="preserve">7.3.3.2 dcfg:wifiEncryptionType</w:t>
        </w:r>
      </w:hyperlink>
      <w:r>
        <w:br/>
      </w:r>
      <w:r>
        <w:t xml:space="preserve">            </w:t>
      </w:r>
      <w:hyperlink w:anchor="dcfgsimstatus">
        <w:r>
          <w:rPr>
            <w:rStyle w:val="Hyperlink"/>
          </w:rPr>
          <w:t xml:space="preserve">7.3.3.3 dcfg:simStatus</w:t>
        </w:r>
      </w:hyperlink>
      <w:r>
        <w:br/>
      </w:r>
      <w:r>
        <w:t xml:space="preserve">            </w:t>
      </w:r>
      <w:hyperlink w:anchor="dcfgsimtype">
        <w:r>
          <w:rPr>
            <w:rStyle w:val="Hyperlink"/>
          </w:rPr>
          <w:t xml:space="preserve">7.3.3.4 dcfg:simType</w:t>
        </w:r>
      </w:hyperlink>
      <w:r>
        <w:br/>
      </w:r>
      <w:r>
        <w:t xml:space="preserve">            </w:t>
      </w:r>
      <w:hyperlink w:anchor="dcfgcellularnetworkbearertype">
        <w:r>
          <w:rPr>
            <w:rStyle w:val="Hyperlink"/>
          </w:rPr>
          <w:t xml:space="preserve">7.3.3.5 dcfg:cellularNetworkBearerType</w:t>
        </w:r>
      </w:hyperlink>
      <w:r>
        <w:br/>
      </w:r>
      <w:r>
        <w:t xml:space="preserve">            </w:t>
      </w:r>
      <w:hyperlink w:anchor="dcfgcoverageenhancementlevel">
        <w:r>
          <w:rPr>
            <w:rStyle w:val="Hyperlink"/>
          </w:rPr>
          <w:t xml:space="preserve">7.3.3.6 dcfg:coverageEnhancementLevel</w:t>
        </w:r>
      </w:hyperlink>
      <w:r>
        <w:br/>
      </w:r>
      <w:r>
        <w:t xml:space="preserve">        </w:t>
      </w:r>
      <w:hyperlink w:anchor="complex-type-definitions">
        <w:r>
          <w:rPr>
            <w:rStyle w:val="Hyperlink"/>
          </w:rPr>
          <w:t xml:space="preserve">7.3.4 Complex type definitions</w:t>
        </w:r>
      </w:hyperlink>
      <w:r>
        <w:br/>
      </w:r>
      <w:r>
        <w:t xml:space="preserve">            </w:t>
      </w:r>
      <w:hyperlink w:anchor="dcfgwificredentials">
        <w:r>
          <w:rPr>
            <w:rStyle w:val="Hyperlink"/>
          </w:rPr>
          <w:t xml:space="preserve">7.3.4.1 dcfg:wifiCredentials</w:t>
        </w:r>
      </w:hyperlink>
      <w:r>
        <w:br/>
      </w:r>
      <w:hyperlink w:anchor="procedures">
        <w:r>
          <w:rPr>
            <w:rStyle w:val="Hyperlink"/>
          </w:rPr>
          <w:t xml:space="preserve">8 Procedures</w:t>
        </w:r>
      </w:hyperlink>
      <w:r>
        <w:br/>
      </w:r>
      <w:r>
        <w:t xml:space="preserve">    </w:t>
      </w:r>
      <w:hyperlink w:anchor="mgmtobj-life-cycle-procedures">
        <w:r>
          <w:rPr>
            <w:rStyle w:val="Hyperlink"/>
          </w:rPr>
          <w:t xml:space="preserve">8.1 &lt;mgmtObj&gt; life cycle procedures</w:t>
        </w:r>
      </w:hyperlink>
      <w:r>
        <w:br/>
      </w:r>
      <w:r>
        <w:t xml:space="preserve">        </w:t>
      </w:r>
      <w:hyperlink w:anchor="introduction-19">
        <w:r>
          <w:rPr>
            <w:rStyle w:val="Hyperlink"/>
          </w:rPr>
          <w:t xml:space="preserve">8.1.1 Introduction</w:t>
        </w:r>
      </w:hyperlink>
      <w:r>
        <w:br/>
      </w:r>
      <w:r>
        <w:t xml:space="preserve">        </w:t>
      </w:r>
      <w:hyperlink w:anchor="Xd5f03bc3c5db206050decb0f237f9e43e42b2b2">
        <w:r>
          <w:rPr>
            <w:rStyle w:val="Hyperlink"/>
          </w:rPr>
          <w:t xml:space="preserve">8.1.2 Setting configuration information on &lt;mgmtObj&gt; resource</w:t>
        </w:r>
      </w:hyperlink>
      <w:r>
        <w:br/>
      </w:r>
      <w:r>
        <w:t xml:space="preserve">        </w:t>
      </w:r>
      <w:hyperlink w:anchor="Xb24e63397413374a40d4dfae1418cafa973c895">
        <w:r>
          <w:rPr>
            <w:rStyle w:val="Hyperlink"/>
          </w:rPr>
          <w:t xml:space="preserve">8.1.3 Management of &lt;mgmtObj&gt; resource on ASN/MN/ADN nodes</w:t>
        </w:r>
      </w:hyperlink>
      <w:r>
        <w:br/>
      </w:r>
      <w:r>
        <w:t xml:space="preserve">            </w:t>
      </w:r>
      <w:hyperlink w:anchor="introduction-20">
        <w:r>
          <w:rPr>
            <w:rStyle w:val="Hyperlink"/>
          </w:rPr>
          <w:t xml:space="preserve">8.1.3.1 Introduction</w:t>
        </w:r>
      </w:hyperlink>
      <w:r>
        <w:br/>
      </w:r>
      <w:r>
        <w:t xml:space="preserve">            </w:t>
      </w:r>
      <w:hyperlink w:anchor="X6beb858e8fac8f01ea42b77223b72ed5c6ab2bd">
        <w:r>
          <w:rPr>
            <w:rStyle w:val="Hyperlink"/>
          </w:rPr>
          <w:t xml:space="preserve">8.1.3.2 Management using device management technologies</w:t>
        </w:r>
      </w:hyperlink>
      <w:r>
        <w:br/>
      </w:r>
      <w:r>
        <w:t xml:space="preserve">            </w:t>
      </w:r>
      <w:hyperlink w:anchor="Xa238dd2d988e35dcbcb8f6d5d250496a0ab507a">
        <w:r>
          <w:rPr>
            <w:rStyle w:val="Hyperlink"/>
          </w:rPr>
          <w:t xml:space="preserve">8.1.3.3 Management using the Mca or Mcc reference point</w:t>
        </w:r>
      </w:hyperlink>
      <w:r>
        <w:br/>
      </w:r>
      <w:r>
        <w:t xml:space="preserve">            </w:t>
      </w:r>
      <w:hyperlink w:anchor="Xd56c065e1d4792e9338b270acf2abbd59c80739">
        <w:r>
          <w:rPr>
            <w:rStyle w:val="Hyperlink"/>
          </w:rPr>
          <w:t xml:space="preserve">8.1.3.4 Management using the oneM2M IPE technology</w:t>
        </w:r>
      </w:hyperlink>
      <w:r>
        <w:br/>
      </w:r>
      <w:r>
        <w:t xml:space="preserve">    </w:t>
      </w:r>
      <w:hyperlink w:anchor="X04fb77fc039f2417f51a52e4ba0a43a4614e8e3">
        <w:r>
          <w:rPr>
            <w:rStyle w:val="Hyperlink"/>
          </w:rPr>
          <w:t xml:space="preserve">8.2 Obtaining authentication credential procedure</w:t>
        </w:r>
      </w:hyperlink>
      <w:r>
        <w:br/>
      </w:r>
      <w:r>
        <w:t xml:space="preserve">    </w:t>
      </w:r>
      <w:hyperlink w:anchor="ae-and-cse-registration-procedure">
        <w:r>
          <w:rPr>
            <w:rStyle w:val="Hyperlink"/>
          </w:rPr>
          <w:t xml:space="preserve">8.3 AE and CSE registration procedure</w:t>
        </w:r>
      </w:hyperlink>
      <w:r>
        <w:br/>
      </w:r>
      <w:r>
        <w:t xml:space="preserve">    </w:t>
      </w:r>
      <w:hyperlink w:anchor="X7cf5009b402edb51b205ba015402d06a6179324">
        <w:r>
          <w:rPr>
            <w:rStyle w:val="Hyperlink"/>
          </w:rPr>
          <w:t xml:space="preserve">8.4 Enabling data collection by [dataCollection] resource</w:t>
        </w:r>
      </w:hyperlink>
      <w:r>
        <w:br/>
      </w:r>
      <w:hyperlink w:anchor="short-names">
        <w:r>
          <w:rPr>
            <w:rStyle w:val="Hyperlink"/>
          </w:rPr>
          <w:t xml:space="preserve">9 Short Names</w:t>
        </w:r>
      </w:hyperlink>
      <w:r>
        <w:br/>
      </w:r>
      <w:r>
        <w:t xml:space="preserve">    </w:t>
      </w:r>
      <w:hyperlink w:anchor="introduction-21">
        <w:r>
          <w:rPr>
            <w:rStyle w:val="Hyperlink"/>
          </w:rPr>
          <w:t xml:space="preserve">9.1 Introduction</w:t>
        </w:r>
      </w:hyperlink>
      <w:r>
        <w:br/>
      </w:r>
      <w:r>
        <w:t xml:space="preserve">    </w:t>
      </w:r>
      <w:hyperlink w:anchor="X5c34f0b5d83fc4c76c9aee4e7eee7dbaeb120f0">
        <w:r>
          <w:rPr>
            <w:rStyle w:val="Hyperlink"/>
          </w:rPr>
          <w:t xml:space="preserve">9.2 Common and Field Device Configuration specific oneM2M Resource attributes</w:t>
        </w:r>
      </w:hyperlink>
      <w:r>
        <w:br/>
      </w:r>
      <w:r>
        <w:t xml:space="preserve">    </w:t>
      </w:r>
      <w:hyperlink w:anchor="X9487f357595fdab65bdef58c30485c0d554b906">
        <w:r>
          <w:rPr>
            <w:rStyle w:val="Hyperlink"/>
          </w:rPr>
          <w:t xml:space="preserve">9.3 Field Device Configuration specific oneM2M Resource types</w:t>
        </w:r>
      </w:hyperlink>
      <w:r>
        <w:br/>
      </w:r>
      <w:r>
        <w:t xml:space="preserve">    </w:t>
      </w:r>
      <w:hyperlink w:anchor="onem2m-complex-data-type-members">
        <w:r>
          <w:rPr>
            <w:rStyle w:val="Hyperlink"/>
          </w:rPr>
          <w:t xml:space="preserve">9.4 oneM2M Complex data type members</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specifies the architectural options, resources and procedures needed to pre-provision and maintain devices in the Field Domain (e.g. ADN, ASN/MN) in order to establish M2M Service Layer operation between the device’s AE and/or CSE and a Registrar and/Hosting CSE. The resources and procedures includes information about the Registrar CSE and/or Hosting CSE needed by the AE or CSE to begin M2M Service Layer operation.</w:t>
      </w:r>
    </w:p>
    <w:bookmarkEnd w:id="24"/>
    <w:bookmarkStart w:id="31" w:name="references"/>
    <w:p>
      <w:pPr>
        <w:pStyle w:val="Heading1"/>
      </w:pPr>
      <w:r>
        <w:t xml:space="preserve">2 References</w:t>
      </w:r>
    </w:p>
    <w:bookmarkStart w:id="28"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numPr>
          <w:ilvl w:val="0"/>
          <w:numId w:val="1001"/>
        </w:numPr>
      </w:pPr>
      <w:r>
        <w:t xml:space="preserve">[1]</w:t>
      </w:r>
      <w:r>
        <w:t xml:space="preserve"> </w:t>
      </w:r>
      <w:r>
        <w:t xml:space="preserve">oneM2M TS-0011:</w:t>
      </w:r>
      <w:r>
        <w:t xml:space="preserve"> </w:t>
      </w:r>
      <w:r>
        <w:t xml:space="preserve">“Common Terminology”</w:t>
      </w:r>
      <w:r>
        <w:t xml:space="preserve">.</w:t>
      </w:r>
    </w:p>
    <w:p>
      <w:pPr>
        <w:numPr>
          <w:ilvl w:val="0"/>
          <w:numId w:val="1001"/>
        </w:numPr>
      </w:pPr>
      <w:r>
        <w:t xml:space="preserve">[2]</w:t>
      </w:r>
      <w:r>
        <w:t xml:space="preserve"> </w:t>
      </w:r>
      <w:r>
        <w:t xml:space="preserve">oneM2M TS-0001:</w:t>
      </w:r>
      <w:r>
        <w:t xml:space="preserve"> </w:t>
      </w:r>
      <w:r>
        <w:t xml:space="preserve">“Functional Architecture”</w:t>
      </w:r>
      <w:r>
        <w:t xml:space="preserve">.</w:t>
      </w:r>
    </w:p>
    <w:p>
      <w:pPr>
        <w:numPr>
          <w:ilvl w:val="0"/>
          <w:numId w:val="1001"/>
        </w:numPr>
      </w:pPr>
      <w:r>
        <w:t xml:space="preserve">[3]</w:t>
      </w:r>
      <w:r>
        <w:t xml:space="preserve"> </w:t>
      </w:r>
      <w:r>
        <w:t xml:space="preserve">oneM2M TS-0003:</w:t>
      </w:r>
      <w:r>
        <w:t xml:space="preserve"> </w:t>
      </w:r>
      <w:r>
        <w:t xml:space="preserve">“Security Solutions”</w:t>
      </w:r>
      <w:r>
        <w:t xml:space="preserve">.</w:t>
      </w:r>
    </w:p>
    <w:p>
      <w:pPr>
        <w:numPr>
          <w:ilvl w:val="0"/>
          <w:numId w:val="1001"/>
        </w:numPr>
      </w:pPr>
      <w:r>
        <w:t xml:space="preserve">[4]</w:t>
      </w:r>
      <w:r>
        <w:t xml:space="preserve"> </w:t>
      </w:r>
      <w:r>
        <w:t xml:space="preserve">oneM2M TS-0004:</w:t>
      </w:r>
      <w:r>
        <w:t xml:space="preserve"> </w:t>
      </w:r>
      <w:r>
        <w:t xml:space="preserve">“Service Layer Core Protocol”</w:t>
      </w:r>
      <w:r>
        <w:t xml:space="preserve">.</w:t>
      </w:r>
    </w:p>
    <w:p>
      <w:pPr>
        <w:numPr>
          <w:ilvl w:val="0"/>
          <w:numId w:val="1001"/>
        </w:numPr>
      </w:pPr>
      <w:r>
        <w:t xml:space="preserve">[5]</w:t>
      </w:r>
      <w:r>
        <w:t xml:space="preserve"> </w:t>
      </w:r>
      <w:r>
        <w:t xml:space="preserve">oneM2M TS-0005:</w:t>
      </w:r>
      <w:r>
        <w:t xml:space="preserve"> </w:t>
      </w:r>
      <w:r>
        <w:t xml:space="preserve">“Management Enablement (OMA)”</w:t>
      </w:r>
      <w:r>
        <w:t xml:space="preserve">.</w:t>
      </w:r>
    </w:p>
    <w:p>
      <w:pPr>
        <w:numPr>
          <w:ilvl w:val="0"/>
          <w:numId w:val="1001"/>
        </w:numPr>
      </w:pPr>
      <w:r>
        <w:t xml:space="preserve">[6]</w:t>
      </w:r>
      <w:r>
        <w:t xml:space="preserve"> </w:t>
      </w:r>
      <w:r>
        <w:t xml:space="preserve">oneM2M TS-0006:</w:t>
      </w:r>
      <w:r>
        <w:t xml:space="preserve"> </w:t>
      </w:r>
      <w:r>
        <w:t xml:space="preserve">“Management Enablement (BBF)”</w:t>
      </w:r>
      <w:r>
        <w:t xml:space="preserve">.</w:t>
      </w:r>
    </w:p>
    <w:p>
      <w:pPr>
        <w:numPr>
          <w:ilvl w:val="0"/>
          <w:numId w:val="1001"/>
        </w:numPr>
      </w:pPr>
      <w:r>
        <w:t xml:space="preserve">[7]</w:t>
      </w:r>
      <w:r>
        <w:t xml:space="preserve"> </w:t>
      </w:r>
      <w:r>
        <w:t xml:space="preserve">IETF RFC 6920:</w:t>
      </w:r>
      <w:r>
        <w:t xml:space="preserve"> </w:t>
      </w:r>
      <w:r>
        <w:t xml:space="preserve">“Naming Things with Hashes”</w:t>
      </w:r>
      <w:r>
        <w:t xml:space="preserve">.</w:t>
      </w:r>
    </w:p>
    <w:p>
      <w:pPr>
        <w:numPr>
          <w:ilvl w:val="0"/>
          <w:numId w:val="1001"/>
        </w:numPr>
      </w:pPr>
      <w:r>
        <w:t xml:space="preserve">[8]</w:t>
      </w:r>
      <w:r>
        <w:t xml:space="preserve"> </w:t>
      </w:r>
      <w:r>
        <w:t xml:space="preserve">IANA Transport Layer Security (TLS) Parameters.</w:t>
      </w:r>
      <w:r>
        <w:t xml:space="preserve"> </w:t>
      </w:r>
      <w:r>
        <w:t xml:space="preserve">&gt; NOTE: Available at</w:t>
      </w:r>
      <w:r>
        <w:t xml:space="preserve"> </w:t>
      </w:r>
      <w:hyperlink r:id="rId25">
        <w:r>
          <w:rPr>
            <w:rStyle w:val="Hyperlink"/>
          </w:rPr>
          <w:t xml:space="preserve">http://www.iana.org/assignments/tls-parameters/tls-parameters.xhtml</w:t>
        </w:r>
      </w:hyperlink>
      <w:r>
        <w:t xml:space="preserve">.</w:t>
      </w:r>
    </w:p>
    <w:p>
      <w:pPr>
        <w:numPr>
          <w:ilvl w:val="0"/>
          <w:numId w:val="1001"/>
        </w:numPr>
      </w:pPr>
      <w:r>
        <w:t xml:space="preserve">[9]</w:t>
      </w:r>
      <w:r>
        <w:t xml:space="preserve"> </w:t>
      </w:r>
      <w:r>
        <w:t xml:space="preserve">oneM2M TS-0032:</w:t>
      </w:r>
      <w:r>
        <w:t xml:space="preserve"> </w:t>
      </w:r>
      <w:r>
        <w:t xml:space="preserve">“MAF and MEF Interface Specification”</w:t>
      </w:r>
      <w:r>
        <w:t xml:space="preserve">.</w:t>
      </w:r>
    </w:p>
    <w:p>
      <w:pPr>
        <w:numPr>
          <w:ilvl w:val="0"/>
          <w:numId w:val="1001"/>
        </w:numPr>
      </w:pPr>
      <w:r>
        <w:t xml:space="preserve">[10]</w:t>
      </w:r>
      <w:r>
        <w:t xml:space="preserve"> </w:t>
      </w:r>
      <w:r>
        <w:t xml:space="preserve">FIPS PUB 180-4:</w:t>
      </w:r>
      <w:r>
        <w:t xml:space="preserve"> </w:t>
      </w:r>
      <w:r>
        <w:t xml:space="preserve">“Secure Hash Standard (SHS)”</w:t>
      </w:r>
      <w:r>
        <w:t xml:space="preserve">.</w:t>
      </w:r>
      <w:r>
        <w:t xml:space="preserve"> </w:t>
      </w:r>
      <w:r>
        <w:t xml:space="preserve">&gt; NOTE: Available at</w:t>
      </w:r>
      <w:r>
        <w:t xml:space="preserve"> </w:t>
      </w:r>
      <w:hyperlink r:id="rId26">
        <w:r>
          <w:rPr>
            <w:rStyle w:val="Hyperlink"/>
          </w:rPr>
          <w:t xml:space="preserve">http://nvlpubs.nist.gov/nistpubs/FIPS/NIST.FIPS.180-4.pdf</w:t>
        </w:r>
      </w:hyperlink>
      <w:r>
        <w:t xml:space="preserve">.</w:t>
      </w:r>
    </w:p>
    <w:p>
      <w:pPr>
        <w:numPr>
          <w:ilvl w:val="0"/>
          <w:numId w:val="1001"/>
        </w:numPr>
      </w:pPr>
      <w:r>
        <w:t xml:space="preserve">[11]</w:t>
      </w:r>
      <w:r>
        <w:t xml:space="preserve"> </w:t>
      </w:r>
      <w:r>
        <w:t xml:space="preserve">OMA LightweightM2M (LwM2M) Object and Resource Registry - Connection Monitoring</w:t>
      </w:r>
      <w:r>
        <w:t xml:space="preserve"> </w:t>
      </w:r>
      <w:r>
        <w:t xml:space="preserve">&gt;NOTE: Available at https://technical.openmobilealliance.org/OMNA/LwM2M/LwM2MRegistry.html</w:t>
      </w:r>
      <w:r>
        <w:t xml:space="preserve"> </w:t>
      </w:r>
      <w:r>
        <w:t xml:space="preserve">[12]</w:t>
      </w:r>
      <w:r>
        <w:t xml:space="preserve"> </w:t>
      </w:r>
      <w:r>
        <w:t xml:space="preserve">3GPP Specification #: 44.018 - Mobile radio interface layer 3 specification; GSM/EDGE Radio Resource Control (RRC) protocol</w:t>
      </w:r>
      <w:r>
        <w:t xml:space="preserve"> </w:t>
      </w:r>
      <w:r>
        <w:t xml:space="preserve">&gt;NOTE: Available at https://portal.3gpp.org/desktopmodules/Specifications/SpecificationDetails.aspx?specificationId=2686</w:t>
      </w:r>
      <w:r>
        <w:t xml:space="preserve"> </w:t>
      </w:r>
      <w:r>
        <w:t xml:space="preserve">[13]</w:t>
      </w:r>
      <w:r>
        <w:t xml:space="preserve"> </w:t>
      </w:r>
      <w:r>
        <w:t xml:space="preserve">3GPP Specification #: 36.214 - Evolved Universal Terrestrial Radio Access (E-UTRA); Physical layer; Measurements</w:t>
      </w:r>
      <w:r>
        <w:t xml:space="preserve"> </w:t>
      </w:r>
      <w:r>
        <w:t xml:space="preserve">&gt;NOTE: Available at https://portal.3gpp.org/desktopmodules/Specifications/SpecificationDetails.aspx?specificationId=2428</w:t>
      </w:r>
    </w:p>
    <w:p>
      <w:pPr>
        <w:numPr>
          <w:ilvl w:val="0"/>
          <w:numId w:val="1001"/>
        </w:numPr>
      </w:pPr>
      <w:r>
        <w:t xml:space="preserve">[14]</w:t>
      </w:r>
      <w:r>
        <w:t xml:space="preserve"> </w:t>
      </w:r>
      <w:r>
        <w:t xml:space="preserve">3GPP Specification #: 23.003 - Numbering, addressing and identification</w:t>
      </w:r>
      <w:r>
        <w:t xml:space="preserve"> </w:t>
      </w:r>
      <w:r>
        <w:t xml:space="preserve">NOTE: Available at https://portal.3gpp.org/desktopmodules/Specifications/SpecificationDetails.aspx?specificationId=729</w:t>
      </w:r>
      <w:r>
        <w:br/>
      </w:r>
    </w:p>
    <w:p>
      <w:pPr>
        <w:numPr>
          <w:ilvl w:val="0"/>
          <w:numId w:val="1001"/>
        </w:numPr>
      </w:pPr>
      <w:r>
        <w:t xml:space="preserve">[15]</w:t>
      </w:r>
      <w:r>
        <w:t xml:space="preserve"> </w:t>
      </w:r>
      <w:r>
        <w:t xml:space="preserve">3GPP Specification #: 24.008 - Mobile radio interface Layer 3 specification; Core network protocols; Stage 3</w:t>
      </w:r>
      <w:r>
        <w:t xml:space="preserve"> </w:t>
      </w:r>
      <w:r>
        <w:t xml:space="preserve">&gt;NOTE: Available at https://portal.3gpp.org/desktopmodules/Specifications/SpecificationDetails.aspx?specificationId=1015</w:t>
      </w:r>
      <w:r>
        <w:br/>
      </w:r>
    </w:p>
    <w:p>
      <w:pPr>
        <w:numPr>
          <w:ilvl w:val="0"/>
          <w:numId w:val="1001"/>
        </w:numPr>
      </w:pPr>
      <w:r>
        <w:t xml:space="preserve">[16]</w:t>
      </w:r>
      <w:r>
        <w:t xml:space="preserve"> </w:t>
      </w:r>
      <w:r>
        <w:t xml:space="preserve">3GPP Specification #: 36.331 - Evolved Universal Terrestrial Radio Access (E-UTRA); Radio Resource Control (RRC); Protocol specification</w:t>
      </w:r>
      <w:r>
        <w:t xml:space="preserve"> </w:t>
      </w:r>
      <w:r>
        <w:t xml:space="preserve">&gt;NOTE: Available at https://portal.3gpp.org/desktopmodules/Specifications/SpecificationDetails.aspx?specificationId=2440</w:t>
      </w:r>
    </w:p>
    <w:p>
      <w:pPr>
        <w:numPr>
          <w:ilvl w:val="0"/>
          <w:numId w:val="1001"/>
        </w:numPr>
      </w:pPr>
      <w:r>
        <w:t xml:space="preserve">[17]</w:t>
      </w:r>
      <w:r>
        <w:t xml:space="preserve"> </w:t>
      </w:r>
      <w:r>
        <w:t xml:space="preserve">3GPP Specification #: 36.213 - Evolved Universal Terrestrial Radio Access (E-UTRA); Physical layer procedures</w:t>
      </w:r>
      <w:r>
        <w:t xml:space="preserve"> </w:t>
      </w:r>
      <w:r>
        <w:t xml:space="preserve">&gt;NOTE: Available at</w:t>
      </w:r>
      <w:r>
        <w:t xml:space="preserve"> </w:t>
      </w:r>
      <w:hyperlink r:id="rId27">
        <w:r>
          <w:rPr>
            <w:rStyle w:val="Hyperlink"/>
          </w:rPr>
          <w:t xml:space="preserve">https://portal.3gpp.org/desktopmodules/Specifications/SpecificationDetails.aspx?specificationId=2427</w:t>
        </w:r>
      </w:hyperlink>
    </w:p>
    <w:p>
      <w:pPr>
        <w:numPr>
          <w:ilvl w:val="0"/>
          <w:numId w:val="1001"/>
        </w:numPr>
      </w:pPr>
      <w:r>
        <w:t xml:space="preserve">[18]</w:t>
      </w:r>
      <w:r>
        <w:t xml:space="preserve"> </w:t>
      </w:r>
      <w:r>
        <w:t xml:space="preserve">ETSI TS 102 221:</w:t>
      </w:r>
      <w:r>
        <w:t xml:space="preserve"> </w:t>
      </w:r>
      <w:r>
        <w:t xml:space="preserve">“Smart Cards; UICC-Terminal interface; Physical and logical characteristics”</w:t>
      </w:r>
      <w:r>
        <w:t xml:space="preserve"> </w:t>
      </w:r>
      <w:r>
        <w:t xml:space="preserve">&gt;NOTE: Available at https://www.etsi.org/deliver/etsi_ts/102200_102299/102221/15.00.00_60/ts_102221v150000p.pdf</w:t>
      </w:r>
    </w:p>
    <w:bookmarkEnd w:id="28"/>
    <w:bookmarkStart w:id="30"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2"/>
        </w:numPr>
      </w:pPr>
      <w:r>
        <w:t xml:space="preserve">[i.1]</w:t>
      </w:r>
      <w:r>
        <w:t xml:space="preserve"> </w:t>
      </w:r>
      <w:r>
        <w:t xml:space="preserve">oneM2M Drafting Rules.</w:t>
      </w:r>
      <w:r>
        <w:t xml:space="preserve"> </w:t>
      </w:r>
      <w:r>
        <w:t xml:space="preserve">&gt; NOTE: Available at</w:t>
      </w:r>
      <w:r>
        <w:t xml:space="preserve"> </w:t>
      </w:r>
      <w:hyperlink r:id="rId29">
        <w:r>
          <w:rPr>
            <w:rStyle w:val="Hyperlink"/>
          </w:rPr>
          <w:t xml:space="preserve">http://www.onem2m.org/images/files/oneM2M-Drafting-Rules.pdf</w:t>
        </w:r>
      </w:hyperlink>
      <w:r>
        <w:t xml:space="preserve">.</w:t>
      </w:r>
    </w:p>
    <w:p>
      <w:pPr>
        <w:pStyle w:val="Compact"/>
        <w:numPr>
          <w:ilvl w:val="0"/>
          <w:numId w:val="1002"/>
        </w:numPr>
      </w:pPr>
      <w:r>
        <w:t xml:space="preserve">[i.2]</w:t>
      </w:r>
      <w:r>
        <w:t xml:space="preserve"> </w:t>
      </w:r>
      <w:r>
        <w:t xml:space="preserve">Broadband Forum TR-069:</w:t>
      </w:r>
      <w:r>
        <w:t xml:space="preserve"> </w:t>
      </w:r>
      <w:r>
        <w:t xml:space="preserve">“CPE WAN Management Protocol Issue”</w:t>
      </w:r>
      <w:r>
        <w:t xml:space="preserve">: 1 Amendment 5, November 2013.</w:t>
      </w:r>
    </w:p>
    <w:p>
      <w:pPr>
        <w:pStyle w:val="Compact"/>
        <w:numPr>
          <w:ilvl w:val="0"/>
          <w:numId w:val="1002"/>
        </w:numPr>
      </w:pPr>
      <w:r>
        <w:t xml:space="preserve">[i.3]</w:t>
      </w:r>
      <w:r>
        <w:t xml:space="preserve"> </w:t>
      </w:r>
      <w:r>
        <w:t xml:space="preserve">OMA-DM:</w:t>
      </w:r>
      <w:r>
        <w:t xml:space="preserve"> </w:t>
      </w:r>
      <w:r>
        <w:t xml:space="preserve">“OMA Device Management Protocol”</w:t>
      </w:r>
      <w:r>
        <w:t xml:space="preserve">, Version 1.3, Open Mobile Alliance.</w:t>
      </w:r>
    </w:p>
    <w:p>
      <w:pPr>
        <w:pStyle w:val="Compact"/>
        <w:numPr>
          <w:ilvl w:val="0"/>
          <w:numId w:val="1002"/>
        </w:numPr>
      </w:pPr>
      <w:r>
        <w:t xml:space="preserve">[i.4]</w:t>
      </w:r>
      <w:r>
        <w:t xml:space="preserve"> </w:t>
      </w:r>
      <w:r>
        <w:t xml:space="preserve">LWM2M:</w:t>
      </w:r>
      <w:r>
        <w:t xml:space="preserve"> </w:t>
      </w:r>
      <w:r>
        <w:t xml:space="preserve">“OMA LightweightM2M”</w:t>
      </w:r>
      <w:r>
        <w:t xml:space="preserve">, Version 1.0, Open Mobile Alliance.</w:t>
      </w:r>
    </w:p>
    <w:bookmarkEnd w:id="30"/>
    <w:bookmarkEnd w:id="31"/>
    <w:bookmarkStart w:id="35" w:name="Xe254da9c2f303321d6c9a4dcbd53386c9eebb59"/>
    <w:p>
      <w:pPr>
        <w:pStyle w:val="Heading1"/>
      </w:pPr>
      <w:r>
        <w:t xml:space="preserve">3 Definition of terms, symbols and abbreviations</w:t>
      </w:r>
    </w:p>
    <w:bookmarkStart w:id="32" w:name="terms"/>
    <w:p>
      <w:pPr>
        <w:pStyle w:val="Heading2"/>
      </w:pPr>
      <w:r>
        <w:t xml:space="preserve">3.1 Terms</w:t>
      </w:r>
    </w:p>
    <w:p>
      <w:pPr>
        <w:pStyle w:val="FirstParagraph"/>
      </w:pPr>
      <w:r>
        <w:t xml:space="preserve">For the purposes of the present document, the terms given in oneM2M TS-0011</w:t>
      </w:r>
      <w:r>
        <w:t xml:space="preserve"> </w:t>
      </w:r>
      <w:r>
        <w:t xml:space="preserve">[1]</w:t>
      </w:r>
      <w:r>
        <w:t xml:space="preserve"> </w:t>
      </w:r>
      <w:r>
        <w:t xml:space="preserve">and oneM2M TS0001</w:t>
      </w:r>
      <w:r>
        <w:t xml:space="preserve"> </w:t>
      </w:r>
      <w:r>
        <w:t xml:space="preserve">[2]</w:t>
      </w:r>
      <w:r>
        <w:t xml:space="preserve"> </w:t>
      </w:r>
      <w:r>
        <w:t xml:space="preserve">and the following apply:</w:t>
      </w:r>
    </w:p>
    <w:p>
      <w:pPr>
        <w:pStyle w:val="BodyText"/>
      </w:pPr>
      <w:r>
        <w:rPr>
          <w:b/>
          <w:bCs/>
        </w:rPr>
        <w:t xml:space="preserve">application configuration</w:t>
      </w:r>
      <w:r>
        <w:t xml:space="preserve"> </w:t>
      </w:r>
      <w:r>
        <w:t xml:space="preserve">: procedure that configures an AE on an M2M Node in the Field Domain for M2M Service Layer operation</w:t>
      </w:r>
      <w:r>
        <w:br/>
      </w:r>
      <w:r>
        <w:rPr>
          <w:b/>
          <w:bCs/>
        </w:rPr>
        <w:t xml:space="preserve">authentication profile</w:t>
      </w:r>
      <w:r>
        <w:t xml:space="preserve"> </w:t>
      </w:r>
      <w:r>
        <w:t xml:space="preserve">: security information needed to establish mutually-authenticated secure communications</w:t>
      </w:r>
      <w:r>
        <w:br/>
      </w:r>
      <w:r>
        <w:rPr>
          <w:b/>
          <w:bCs/>
        </w:rPr>
        <w:t xml:space="preserve">configuration AE</w:t>
      </w:r>
      <w:r>
        <w:t xml:space="preserve"> </w:t>
      </w:r>
      <w:r>
        <w:t xml:space="preserve">: AE whose role is to configure the M2M System, including the M2M Node in the Field Domain</w:t>
      </w:r>
      <w:r>
        <w:br/>
      </w:r>
      <w:r>
        <w:rPr>
          <w:b/>
          <w:bCs/>
        </w:rPr>
        <w:t xml:space="preserve">configuration IPE</w:t>
      </w:r>
      <w:r>
        <w:t xml:space="preserve"> </w:t>
      </w:r>
      <w:r>
        <w:t xml:space="preserve">: IPE that provides the capability to configure the M2M Node in the Field Domain by interworking the exchange of information between the M2M Node and the M2M System</w:t>
      </w:r>
      <w:r>
        <w:br/>
      </w:r>
      <w:r>
        <w:rPr>
          <w:b/>
          <w:bCs/>
        </w:rPr>
        <w:t xml:space="preserve">credential object</w:t>
      </w:r>
      <w:r>
        <w:t xml:space="preserve"> </w:t>
      </w:r>
      <w:r>
        <w:t xml:space="preserve">: end-point of a security protocol</w:t>
      </w:r>
      <w:r>
        <w:br/>
      </w:r>
      <w:r>
        <w:rPr>
          <w:b/>
          <w:bCs/>
        </w:rPr>
        <w:t xml:space="preserve">(oneM2M) security principal</w:t>
      </w:r>
      <w:r>
        <w:t xml:space="preserve"> </w:t>
      </w:r>
      <w:r>
        <w:t xml:space="preserve">: CSE or AE or Node or M2M Device which can be authenticated</w:t>
      </w:r>
    </w:p>
    <w:p>
      <w:pPr>
        <w:pStyle w:val="BlockText"/>
      </w:pPr>
      <w:r>
        <w:t xml:space="preserve">NOTE: When the Security Principal is a Node or M2M Device, then Node or M2M Device is acting on behalf of the CSE and/or AE executing on the Node or M2M Device.</w:t>
      </w:r>
    </w:p>
    <w:p>
      <w:pPr>
        <w:pStyle w:val="FirstParagraph"/>
      </w:pPr>
      <w:r>
        <w:rPr>
          <w:b/>
          <w:bCs/>
        </w:rPr>
        <w:t xml:space="preserve">service layer configuration</w:t>
      </w:r>
      <w:r>
        <w:t xml:space="preserve"> </w:t>
      </w:r>
      <w:r>
        <w:t xml:space="preserve">: procedure that configures a CSE on an M2M Node in the Field Domain for M2M Service Layer operation</w:t>
      </w:r>
    </w:p>
    <w:bookmarkEnd w:id="32"/>
    <w:bookmarkStart w:id="33" w:name="symbols"/>
    <w:p>
      <w:pPr>
        <w:pStyle w:val="Heading2"/>
      </w:pPr>
      <w:r>
        <w:t xml:space="preserve">3.2 Symbols</w:t>
      </w:r>
    </w:p>
    <w:p>
      <w:pPr>
        <w:pStyle w:val="FirstParagraph"/>
      </w:pPr>
      <w:r>
        <w:t xml:space="preserve">Void.</w:t>
      </w:r>
    </w:p>
    <w:bookmarkEnd w:id="33"/>
    <w:bookmarkStart w:id="34" w:name="abbreviations"/>
    <w:p>
      <w:pPr>
        <w:pStyle w:val="Heading2"/>
      </w:pPr>
      <w:r>
        <w:t xml:space="preserve">3.3 Abbreviations</w:t>
      </w:r>
    </w:p>
    <w:p>
      <w:pPr>
        <w:pStyle w:val="FirstParagraph"/>
      </w:pPr>
      <w:r>
        <w:t xml:space="preserve">For the purposes of the present document, the abbreviations given in oneM2M TS-0011</w:t>
      </w:r>
      <w:r>
        <w:t xml:space="preserve"> </w:t>
      </w:r>
      <w:r>
        <w:t xml:space="preserve">[1]</w:t>
      </w:r>
      <w:r>
        <w:t xml:space="preserve">, oneM2M TS-0001</w:t>
      </w:r>
      <w:r>
        <w:t xml:space="preserve"> </w:t>
      </w:r>
      <w:r>
        <w:t xml:space="preserve">[2]</w:t>
      </w:r>
      <w:r>
        <w:t xml:space="preserve"> </w:t>
      </w:r>
      <w:r>
        <w:t xml:space="preserve">and the following apply:</w:t>
      </w:r>
    </w:p>
    <w:p>
      <w:pPr>
        <w:pStyle w:val="BodyText"/>
      </w:pPr>
      <w:r>
        <w:rPr>
          <w:rStyle w:val="VerbatimChar"/>
        </w:rPr>
        <w:t xml:space="preserve">NP    Not Present</w:t>
      </w:r>
      <w:r>
        <w:br/>
      </w:r>
      <w:r>
        <w:rPr>
          <w:rStyle w:val="VerbatimChar"/>
        </w:rPr>
        <w:t xml:space="preserve">XML    eXtensible Markup Language</w:t>
      </w:r>
      <w:r>
        <w:br/>
      </w:r>
      <w:r>
        <w:rPr>
          <w:rStyle w:val="VerbatimChar"/>
        </w:rPr>
        <w:t xml:space="preserve">XSD    XML Schema Definition</w:t>
      </w:r>
    </w:p>
    <w:bookmarkEnd w:id="34"/>
    <w:bookmarkEnd w:id="35"/>
    <w:bookmarkStart w:id="36"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6"/>
    <w:bookmarkStart w:id="37" w:name="introduction"/>
    <w:p>
      <w:pPr>
        <w:pStyle w:val="Heading1"/>
      </w:pPr>
      <w:r>
        <w:t xml:space="preserve">5 Introduction</w:t>
      </w:r>
    </w:p>
    <w:p>
      <w:pPr>
        <w:pStyle w:val="FirstParagraph"/>
      </w:pPr>
      <w:r>
        <w:t xml:space="preserve">Devices in the Field Domain that host oneM2M AEs and CSEs require configuration that permits the AE or CSE to successfully operate in the M2M Service Layer. oneM2M TS-0001</w:t>
      </w:r>
      <w:r>
        <w:t xml:space="preserve"> </w:t>
      </w:r>
      <w:r>
        <w:t xml:space="preserve">[2]</w:t>
      </w:r>
      <w:r>
        <w:t xml:space="preserve"> </w:t>
      </w:r>
      <w:r>
        <w:t xml:space="preserve">and oneM2M TS-0003</w:t>
      </w:r>
      <w:r>
        <w:t xml:space="preserve"> </w:t>
      </w:r>
      <w:r>
        <w:t xml:space="preserve">[3]</w:t>
      </w:r>
      <w:r>
        <w:t xml:space="preserve"> </w:t>
      </w:r>
      <w:r>
        <w:t xml:space="preserve">specifies much of what is needed to configure these devices in the Field Domain (i.e. ADN, ASN/MN). Specifically, oneM2M TS0001</w:t>
      </w:r>
      <w:r>
        <w:t xml:space="preserve"> </w:t>
      </w:r>
      <w:r>
        <w:t xml:space="preserve">[2]</w:t>
      </w:r>
      <w:r>
        <w:t xml:space="preserve"> </w:t>
      </w:r>
      <w:r>
        <w:t xml:space="preserve">provides:</w:t>
      </w:r>
    </w:p>
    <w:p>
      <w:pPr>
        <w:pStyle w:val="Compact"/>
        <w:numPr>
          <w:ilvl w:val="0"/>
          <w:numId w:val="1003"/>
        </w:numPr>
      </w:pPr>
      <w:r>
        <w:t xml:space="preserve">Guidance on how a CSE is minimally provisioned in Annex E of the specification including how a user AE is established within a Hosting CSE.</w:t>
      </w:r>
    </w:p>
    <w:p>
      <w:pPr>
        <w:pStyle w:val="Compact"/>
        <w:numPr>
          <w:ilvl w:val="0"/>
          <w:numId w:val="1003"/>
        </w:numPr>
      </w:pPr>
      <w:r>
        <w:t xml:space="preserve">Specification of the general communication flows across the Mca and Mcc reference points in clause 8.</w:t>
      </w:r>
    </w:p>
    <w:p>
      <w:pPr>
        <w:pStyle w:val="Compact"/>
        <w:numPr>
          <w:ilvl w:val="0"/>
          <w:numId w:val="1003"/>
        </w:numPr>
      </w:pPr>
      <w:r>
        <w:t xml:space="preserve">Specifications for how ASN/MN and ADN nodes and M2M Applications are enrolled in the M2M System such that the node in the Field domain can establish connectivity with a CSE. TS-0001 heavily relies on Clause 6 and on the Remote Security Provisioning Framework (RSPF) of oneM2M TS-0003</w:t>
      </w:r>
      <w:r>
        <w:t xml:space="preserve"> </w:t>
      </w:r>
      <w:r>
        <w:t xml:space="preserve">[3]</w:t>
      </w:r>
      <w:r>
        <w:t xml:space="preserve"> </w:t>
      </w:r>
      <w:r>
        <w:t xml:space="preserve">to specify how the security credentials of ASN/MN and ADN nodes and M2M Applications are established in the M2M System for the enrolment of the node or M2M Application in the M2M System.</w:t>
      </w:r>
    </w:p>
    <w:p>
      <w:pPr>
        <w:pStyle w:val="Compact"/>
        <w:numPr>
          <w:ilvl w:val="0"/>
          <w:numId w:val="1003"/>
        </w:numPr>
      </w:pPr>
      <w:r>
        <w:t xml:space="preserve">Specifications for how the ADN and ASN/MN nodes in the Field Domain are managed using external management technologies in clause 6.2.4 of oneM2M TS0001</w:t>
      </w:r>
      <w:r>
        <w:t xml:space="preserve"> </w:t>
      </w:r>
      <w:r>
        <w:t xml:space="preserve">[2]</w:t>
      </w:r>
      <w:r>
        <w:t xml:space="preserve">.</w:t>
      </w:r>
    </w:p>
    <w:p>
      <w:pPr>
        <w:pStyle w:val="Compact"/>
        <w:numPr>
          <w:ilvl w:val="0"/>
          <w:numId w:val="1003"/>
        </w:numPr>
      </w:pPr>
      <w:r>
        <w:t xml:space="preserve">Guidance for how the ADN and ASN/MN nodes in the Field Domain can be configured without the support of external management technologies in clause 8.1.3 in the present document.</w:t>
      </w:r>
    </w:p>
    <w:p>
      <w:pPr>
        <w:pStyle w:val="FirstParagraph"/>
      </w:pPr>
      <w:r>
        <w:t xml:space="preserve">The above clauses in oneM2M TS-0001</w:t>
      </w:r>
      <w:r>
        <w:t xml:space="preserve"> </w:t>
      </w:r>
      <w:r>
        <w:t xml:space="preserve">[2]</w:t>
      </w:r>
      <w:r>
        <w:t xml:space="preserve"> </w:t>
      </w:r>
      <w:r>
        <w:t xml:space="preserve">assume that, for a M2M Application to operate in the M2M System, all required information needed to establish M2M Service operation between a Registrar or Hosting CSE and the AE or CSE in the Field Domain is configured before registration of the AE or CSE to the M2M System.</w:t>
      </w:r>
    </w:p>
    <w:p>
      <w:pPr>
        <w:pStyle w:val="BodyText"/>
      </w:pPr>
      <w:r>
        <w:t xml:space="preserve">The present document specifies the additional architectural elements, resources and procedures necessary to configure ASN/MN and ADN nodes in the Field Domain in order for that device to establish M2M Service Layer operation. These architectural elements, resources and procedures are in addition to the architectural elements, resources and procedures already defined in oneM2M TS-0001</w:t>
      </w:r>
      <w:r>
        <w:t xml:space="preserve"> </w:t>
      </w:r>
      <w:r>
        <w:t xml:space="preserve">[2]</w:t>
      </w:r>
      <w:r>
        <w:t xml:space="preserve"> </w:t>
      </w:r>
      <w:r>
        <w:t xml:space="preserve">and oneM2M TS-0003</w:t>
      </w:r>
      <w:r>
        <w:t xml:space="preserve"> </w:t>
      </w:r>
      <w:r>
        <w:t xml:space="preserve">[3]</w:t>
      </w:r>
      <w:r>
        <w:t xml:space="preserve">.</w:t>
      </w:r>
    </w:p>
    <w:bookmarkEnd w:id="37"/>
    <w:bookmarkStart w:id="53" w:name="architectural-aspects"/>
    <w:p>
      <w:pPr>
        <w:pStyle w:val="Heading1"/>
      </w:pPr>
      <w:r>
        <w:t xml:space="preserve">6 Architectural Aspects</w:t>
      </w:r>
    </w:p>
    <w:bookmarkStart w:id="41" w:name="introduction-1"/>
    <w:p>
      <w:pPr>
        <w:pStyle w:val="Heading2"/>
      </w:pPr>
      <w:r>
        <w:t xml:space="preserve">6.1 Introduction</w:t>
      </w:r>
    </w:p>
    <w:p>
      <w:pPr>
        <w:pStyle w:val="FirstParagraph"/>
      </w:pPr>
      <w:r>
        <w:t xml:space="preserve">The information needed by the remote AE or CSE in the field domain to establish M2M Service Layer operation uses the architectural aspects of oneM2M TS-0001</w:t>
      </w:r>
      <w:r>
        <w:t xml:space="preserve"> </w:t>
      </w:r>
      <w:r>
        <w:t xml:space="preserve">[2]</w:t>
      </w:r>
      <w:r>
        <w:t xml:space="preserve"> </w:t>
      </w:r>
      <w:r>
        <w:t xml:space="preserve">in order to convey the information elements to the ASN/MN or ADN nodes that host the AE or CSE prior to or during M2M Service Layer operation and to the AE or CSE during M2M Service Layer operation.</w:t>
      </w:r>
    </w:p>
    <w:p>
      <w:pPr>
        <w:pStyle w:val="CaptionedFigure"/>
      </w:pPr>
      <w:r>
        <w:drawing>
          <wp:inline>
            <wp:extent cx="6108700" cy="4224776"/>
            <wp:effectExtent b="0" l="0" r="0" t="0"/>
            <wp:docPr descr="Figure 6.1-1: Architectural Aspects for Configuration of ASN/MN and ADN Nodes" title="" id="39" name="Picture"/>
            <a:graphic>
              <a:graphicData uri="http://schemas.openxmlformats.org/drawingml/2006/picture">
                <pic:pic>
                  <pic:nvPicPr>
                    <pic:cNvPr descr="./media/6_1_1.png" id="40" name="Picture"/>
                    <pic:cNvPicPr>
                      <a:picLocks noChangeArrowheads="1" noChangeAspect="1"/>
                    </pic:cNvPicPr>
                  </pic:nvPicPr>
                  <pic:blipFill>
                    <a:blip r:embed="rId38"/>
                    <a:stretch>
                      <a:fillRect/>
                    </a:stretch>
                  </pic:blipFill>
                  <pic:spPr bwMode="auto">
                    <a:xfrm>
                      <a:off x="0" y="0"/>
                      <a:ext cx="6108700" cy="4224776"/>
                    </a:xfrm>
                    <a:prstGeom prst="rect">
                      <a:avLst/>
                    </a:prstGeom>
                    <a:noFill/>
                    <a:ln w="9525">
                      <a:noFill/>
                      <a:headEnd/>
                      <a:tailEnd/>
                    </a:ln>
                  </pic:spPr>
                </pic:pic>
              </a:graphicData>
            </a:graphic>
          </wp:inline>
        </w:drawing>
      </w:r>
    </w:p>
    <w:p>
      <w:pPr>
        <w:pStyle w:val="ImageCaption"/>
      </w:pPr>
      <w:r>
        <w:t xml:space="preserve">Figure 6.1-1: Architectural Aspects for Configuration of ASN/MN and ADN Nodes</w:t>
      </w:r>
    </w:p>
    <w:p>
      <w:pPr>
        <w:pStyle w:val="BodyText"/>
      </w:pPr>
      <w:r>
        <w:t xml:space="preserve">Figure 6.1-1 depicts three (3) methods, in which ADN or ASN/MN nodes are configured using the following:</w:t>
      </w:r>
    </w:p>
    <w:p>
      <w:pPr>
        <w:numPr>
          <w:ilvl w:val="0"/>
          <w:numId w:val="1004"/>
        </w:numPr>
      </w:pPr>
      <w:r>
        <w:t xml:space="preserve">Device Management technologies using the mc reference point defined in clause 6 of oneM2M TS-0001</w:t>
      </w:r>
      <w:r>
        <w:t xml:space="preserve"> </w:t>
      </w:r>
      <w:r>
        <w:t xml:space="preserve">[2]</w:t>
      </w:r>
      <w:r>
        <w:t xml:space="preserve">. Using this method, the information that is used to configure the ASN/MN or ADN is described as</w:t>
      </w:r>
      <w:r>
        <w:t xml:space="preserve"> </w:t>
      </w:r>
      <w:r>
        <w:rPr>
          <w:i/>
          <w:iCs/>
        </w:rPr>
        <w:t xml:space="preserve">&lt;mgmtObj&gt;</w:t>
      </w:r>
      <w:r>
        <w:t xml:space="preserve"> </w:t>
      </w:r>
      <w:r>
        <w:t xml:space="preserve">resource types that are hosted in the IN-CSE.</w:t>
      </w:r>
    </w:p>
    <w:p>
      <w:pPr>
        <w:numPr>
          <w:ilvl w:val="0"/>
          <w:numId w:val="1004"/>
        </w:numPr>
      </w:pPr>
      <w:r>
        <w:t xml:space="preserve">oneM2M Mcc and Mca reference point when M2M Service Layer operation has been established to the AE or CSE. Establishment of the M2M Service Layer operation includes actions such as setting up security associations and registration of the M2M entities as per oneM2M TS-0003</w:t>
      </w:r>
      <w:r>
        <w:t xml:space="preserve"> </w:t>
      </w:r>
      <w:r>
        <w:t xml:space="preserve">[3]</w:t>
      </w:r>
      <w:r>
        <w:t xml:space="preserve"> </w:t>
      </w:r>
      <w:r>
        <w:t xml:space="preserve">and oneM2M TS-0001</w:t>
      </w:r>
      <w:r>
        <w:t xml:space="preserve"> </w:t>
      </w:r>
      <w:r>
        <w:t xml:space="preserve">[2]</w:t>
      </w:r>
      <w:r>
        <w:t xml:space="preserve">.</w:t>
      </w:r>
    </w:p>
    <w:p>
      <w:pPr>
        <w:numPr>
          <w:ilvl w:val="0"/>
          <w:numId w:val="1000"/>
        </w:numPr>
      </w:pPr>
      <w:r>
        <w:t xml:space="preserve">To convey the information elements to the ASN/MN nodes that have established M2M Service Layer operation via Mcc reference points, resource announcement mechanism may be used. In this case, the CSE in the ASN/MN node stores the copy of the &lt;mgmtObj&gt; resource as a</w:t>
      </w:r>
      <w:r>
        <w:t xml:space="preserve"> </w:t>
      </w:r>
      <w:r>
        <w:rPr>
          <w:i/>
          <w:iCs/>
        </w:rPr>
        <w:t xml:space="preserve">&lt;mgmtObj_Annc&gt;</w:t>
      </w:r>
      <w:r>
        <w:t xml:space="preserve"> </w:t>
      </w:r>
      <w:r>
        <w:t xml:space="preserve">resource as shown in the figure 6.1-1.</w:t>
      </w:r>
    </w:p>
    <w:p>
      <w:pPr>
        <w:numPr>
          <w:ilvl w:val="0"/>
          <w:numId w:val="1004"/>
        </w:numPr>
      </w:pPr>
      <w:r>
        <w:t xml:space="preserve">oneM2M IPE technology where the IPE interworks the information exchange between the ADN and ASN/MN and the IN-CSE. This type of IPE is called a Configuration IPE in order to depict the role and capabilities of the IPE related to the present document.</w:t>
      </w:r>
      <w:r>
        <w:t xml:space="preserve"> </w:t>
      </w:r>
      <w:r>
        <w:t xml:space="preserve">&gt; NOTE: The reference point between the Configuration IPE and the ADN and ASN/MN is unspecified in the present document.</w:t>
      </w:r>
    </w:p>
    <w:p>
      <w:pPr>
        <w:pStyle w:val="FirstParagraph"/>
      </w:pPr>
      <w:r>
        <w:t xml:space="preserve">In addition, figure 6.1-1 introduces an AE whose role is to configure the IN-CSE and nodes in the Field Domain with the information needed to establish M2M Service Layer operation. This type of AE is called a Configuration AE in order to depict the role and capabilities of the AE related to the present document.</w:t>
      </w:r>
    </w:p>
    <w:p>
      <w:pPr>
        <w:pStyle w:val="BodyText"/>
      </w:pPr>
      <w:r>
        <w:t xml:space="preserve">The information that is used to configure the ASN/MN or ADN is described as</w:t>
      </w:r>
      <w:r>
        <w:t xml:space="preserve"> </w:t>
      </w:r>
      <w:r>
        <w:rPr>
          <w:i/>
          <w:iCs/>
        </w:rPr>
        <w:t xml:space="preserve">&lt;mgmtObj&gt;</w:t>
      </w:r>
      <w:r>
        <w:t xml:space="preserve"> </w:t>
      </w:r>
      <w:r>
        <w:t xml:space="preserve">resource types that are hosted in the IN-CSE.</w:t>
      </w:r>
    </w:p>
    <w:bookmarkEnd w:id="41"/>
    <w:bookmarkStart w:id="52" w:name="X189f4ba2e3992576909e020f6a2c2e1a96910a4"/>
    <w:p>
      <w:pPr>
        <w:pStyle w:val="Heading2"/>
      </w:pPr>
      <w:r>
        <w:t xml:space="preserve">6.2 Information needed for M2M Service Layer operation</w:t>
      </w:r>
    </w:p>
    <w:bookmarkStart w:id="42" w:name="introduction-2"/>
    <w:p>
      <w:pPr>
        <w:pStyle w:val="Heading3"/>
      </w:pPr>
      <w:r>
        <w:t xml:space="preserve">6.2.1 Introduction</w:t>
      </w:r>
    </w:p>
    <w:p>
      <w:pPr>
        <w:pStyle w:val="FirstParagraph"/>
      </w:pPr>
      <w:r>
        <w:t xml:space="preserve">The Configuration AE provisions the</w:t>
      </w:r>
      <w:r>
        <w:t xml:space="preserve"> </w:t>
      </w:r>
      <w:r>
        <w:rPr>
          <w:i/>
          <w:iCs/>
        </w:rPr>
        <w:t xml:space="preserve">&lt;mgmtObj&gt;</w:t>
      </w:r>
      <w:r>
        <w:t xml:space="preserve"> </w:t>
      </w:r>
      <w:r>
        <w:t xml:space="preserve">resource types in the IN-CSE and the IN-CSE then interacts with the DM Server, ADN or ASN/MN node or Configuration IPE in order to configure the AE or CSE on the nodes.</w:t>
      </w:r>
    </w:p>
    <w:bookmarkEnd w:id="42"/>
    <w:bookmarkStart w:id="51" w:name="X9cd6133265c5ea0a8f920098baf8b41c3e52e0b"/>
    <w:p>
      <w:pPr>
        <w:pStyle w:val="Heading3"/>
      </w:pPr>
      <w:r>
        <w:t xml:space="preserve">6.2.2 Information elements required for M2M Service Layer operation</w:t>
      </w:r>
    </w:p>
    <w:bookmarkStart w:id="43" w:name="introduction-3"/>
    <w:p>
      <w:pPr>
        <w:pStyle w:val="Heading4"/>
      </w:pPr>
      <w:r>
        <w:t xml:space="preserve">6.2.2.1 Introduction</w:t>
      </w:r>
    </w:p>
    <w:p>
      <w:pPr>
        <w:pStyle w:val="FirstParagraph"/>
      </w:pPr>
      <w:r>
        <w:t xml:space="preserve">The ASN/MN and ADN in the Field Domain should support the capability to be configured or pre-provisioned with the information elements of</w:t>
      </w:r>
      <w:r>
        <w:t xml:space="preserve"> </w:t>
      </w:r>
      <w:r>
        <w:rPr>
          <w:i/>
          <w:iCs/>
        </w:rPr>
        <w:t xml:space="preserve">mgmtObj</w:t>
      </w:r>
      <w:r>
        <w:t xml:space="preserve"> </w:t>
      </w:r>
      <w:r>
        <w:t xml:space="preserve">resource types defined in the present document prior to initial registration with a registrar CSE (enrolment phase). When the AE or CSE has established M2M Service Layer operation with a Registrar CSE (operational phase), the AE or CSE shall provide the capability to be configured with the information elements of</w:t>
      </w:r>
      <w:r>
        <w:t xml:space="preserve"> </w:t>
      </w:r>
      <w:r>
        <w:rPr>
          <w:i/>
          <w:iCs/>
        </w:rPr>
        <w:t xml:space="preserve">mgmtObj</w:t>
      </w:r>
      <w:r>
        <w:t xml:space="preserve"> </w:t>
      </w:r>
      <w:r>
        <w:t xml:space="preserve">resource types defined in the present document.</w:t>
      </w:r>
    </w:p>
    <w:bookmarkEnd w:id="43"/>
    <w:bookmarkStart w:id="44" w:name="Xf2c664391e549813bcd22915ee236a9900f2121"/>
    <w:p>
      <w:pPr>
        <w:pStyle w:val="Heading4"/>
      </w:pPr>
      <w:r>
        <w:t xml:space="preserve">6.2.2.2 M2M Service Layer registration information elements</w:t>
      </w:r>
    </w:p>
    <w:p>
      <w:pPr>
        <w:pStyle w:val="FirstParagraph"/>
      </w:pPr>
      <w:r>
        <w:t xml:space="preserve">The information elements used for CSE or AEs to register with a Registrar CSE shall include the following information which depends on the M2M Service Provider:</w:t>
      </w:r>
    </w:p>
    <w:p>
      <w:pPr>
        <w:pStyle w:val="Compact"/>
        <w:numPr>
          <w:ilvl w:val="0"/>
          <w:numId w:val="1005"/>
        </w:numPr>
      </w:pPr>
      <w:r>
        <w:t xml:space="preserve">PoA information of Registrar CSE.</w:t>
      </w:r>
    </w:p>
    <w:p>
      <w:pPr>
        <w:pStyle w:val="Compact"/>
        <w:numPr>
          <w:ilvl w:val="0"/>
          <w:numId w:val="1005"/>
        </w:numPr>
      </w:pPr>
      <w:r>
        <w:t xml:space="preserve">Protocol binding to be used between AE or CSE and the Registrar CSE.</w:t>
      </w:r>
    </w:p>
    <w:p>
      <w:pPr>
        <w:pStyle w:val="Compact"/>
        <w:numPr>
          <w:ilvl w:val="0"/>
          <w:numId w:val="1005"/>
        </w:numPr>
      </w:pPr>
      <w:r>
        <w:t xml:space="preserve">CSE-ID of the CSE hosted on the ASN/MN.</w:t>
      </w:r>
    </w:p>
    <w:p>
      <w:pPr>
        <w:pStyle w:val="Compact"/>
        <w:numPr>
          <w:ilvl w:val="0"/>
          <w:numId w:val="1005"/>
        </w:numPr>
      </w:pPr>
      <w:r>
        <w:t xml:space="preserve">AE-ID of an AE hosted on an ASN/MN or ADN.</w:t>
      </w:r>
    </w:p>
    <w:p>
      <w:pPr>
        <w:pStyle w:val="FirstParagraph"/>
      </w:pPr>
      <w:r>
        <w:t xml:space="preserve">This set of information elements may be linked to a set of authentication profile information elements (see clause 6.2.2.4) providing the configuration for security association establishment with the Registrar CSE.</w:t>
      </w:r>
    </w:p>
    <w:bookmarkEnd w:id="44"/>
    <w:bookmarkStart w:id="45" w:name="X709c05ba52bc04773f57674c9e07b3d3dcce1a0"/>
    <w:p>
      <w:pPr>
        <w:pStyle w:val="Heading4"/>
      </w:pPr>
      <w:r>
        <w:t xml:space="preserve">6.2.2.3 Application configuration information elements</w:t>
      </w:r>
    </w:p>
    <w:p>
      <w:pPr>
        <w:pStyle w:val="FirstParagraph"/>
      </w:pPr>
      <w:r>
        <w:t xml:space="preserve">In order for an AE to operate, the AE may need to know the resource location within the Hosting CSE to maintain its resource structure. In addition, for resources that are frequently provided by the AE to the Hosting CSE, the AE may be configured with information that defines how frequently the AE collects or measures the data as well as the frequency at which that the data is transmitted to the Hosting CSE.</w:t>
      </w:r>
    </w:p>
    <w:p>
      <w:pPr>
        <w:pStyle w:val="BodyText"/>
      </w:pPr>
      <w:r>
        <w:t xml:space="preserve">When the Hosting CSE is not the Registrar CSE of the AE, then this set of information elements may be linked to a set of authentication profile information elements (see clause 6.2.2.4) providing the configuration for establishing End-to-End Security of Primitives (ESPrim) with the Hosting CSE.</w:t>
      </w:r>
    </w:p>
    <w:bookmarkEnd w:id="45"/>
    <w:bookmarkStart w:id="46" w:name="X6e5242c7c3f78bd957affac14dd510e8d12e59c"/>
    <w:p>
      <w:pPr>
        <w:pStyle w:val="Heading4"/>
      </w:pPr>
      <w:r>
        <w:t xml:space="preserve">6.2.2.4 Authentication profile information elements</w:t>
      </w:r>
    </w:p>
    <w:p>
      <w:pPr>
        <w:pStyle w:val="FirstParagraph"/>
      </w:pPr>
      <w:r>
        <w:t xml:space="preserve">Authentication profile information elements may be required to establish mutually-authenticated secure communications.</w:t>
      </w:r>
    </w:p>
    <w:p>
      <w:pPr>
        <w:pStyle w:val="BodyText"/>
      </w:pPr>
      <w:r>
        <w:t xml:space="preserve">The applicable security framework is identified via a Security Usage Identifier (SUID). Where the security framework uses TLS or DTLS, a set of permitted TLS cipher suites may be provided. Then the applicable credentials are identified - with the allowed type of credentials dictated by the SUID.</w:t>
      </w:r>
    </w:p>
    <w:p>
      <w:pPr>
        <w:pStyle w:val="BodyText"/>
      </w:pPr>
      <w:r>
        <w:t xml:space="preserve">A security framework can use a pre-provisioned or remotely provisioned symmetric key for establishing mutuallyauthenticated secure communications. In both cases, the identifier for the symmetric key is provided. If a symmetric key is remotely provisioned, then a Remote Security Provisioning Framework (RSPF) should be used as described in clause 8.3 of oneM2M TS-0003</w:t>
      </w:r>
      <w:r>
        <w:t xml:space="preserve"> </w:t>
      </w:r>
      <w:r>
        <w:t xml:space="preserve">[3]</w:t>
      </w:r>
      <w:r>
        <w:t xml:space="preserve">. Alternatively, the value of the symmetric key may be configured as an information element of the authentication profile.</w:t>
      </w:r>
    </w:p>
    <w:p>
      <w:pPr>
        <w:pStyle w:val="BodyText"/>
      </w:pPr>
      <w:r>
        <w:t xml:space="preserve">Certificate-based security frameworks may use one or more trust anchor certificates (also known as</w:t>
      </w:r>
      <w:r>
        <w:t xml:space="preserve"> </w:t>
      </w:r>
      <w:r>
        <w:t xml:space="preserve">“root CA Certificates”</w:t>
      </w:r>
      <w:r>
        <w:t xml:space="preserve"> </w:t>
      </w:r>
      <w:r>
        <w:t xml:space="preserve">or</w:t>
      </w:r>
      <w:r>
        <w:t xml:space="preserve"> </w:t>
      </w:r>
      <w:r>
        <w:t xml:space="preserve">“root of trust certificates”</w:t>
      </w:r>
      <w:r>
        <w:t xml:space="preserve">). Information about trust anchor certificates is provided in the child trust anchor credential information elements (see clause 6.2.2.5) of the authentication profile.</w:t>
      </w:r>
    </w:p>
    <w:p>
      <w:pPr>
        <w:pStyle w:val="BodyText"/>
      </w:pPr>
      <w:r>
        <w:t xml:space="preserve">MAF-based security frameworks use a MAF to facilitate establishing a symmetric key to be used for mutual authentication. The MAF Client registration configuration credential information elements enable a MAF Client to perform MAF procedures with the MAF.</w:t>
      </w:r>
    </w:p>
    <w:bookmarkEnd w:id="46"/>
    <w:bookmarkStart w:id="47" w:name="Xf30534d977192ca913869fcbd1aeb9f72fbdd72"/>
    <w:p>
      <w:pPr>
        <w:pStyle w:val="Heading4"/>
      </w:pPr>
      <w:r>
        <w:t xml:space="preserve">6.2.2.5 My certificate file credential information elements</w:t>
      </w:r>
    </w:p>
    <w:p>
      <w:pPr>
        <w:pStyle w:val="FirstParagraph"/>
      </w:pPr>
      <w:r>
        <w:t xml:space="preserve">A security framework can use a certificate to authenticate the intended security principal in the Managed Entity to other security principals, as part of establishing mutually-authenticated secure communications. The certificate can be preprovisioned or remotely provisioned, as discussed in oneM2M TS-0003</w:t>
      </w:r>
      <w:r>
        <w:t xml:space="preserve"> </w:t>
      </w:r>
      <w:r>
        <w:t xml:space="preserve">[3]</w:t>
      </w:r>
      <w:r>
        <w:t xml:space="preserve">. If a certificate is remotely provisioned, then a Remote Security Provisioning Framework (RSPF) should be used as described in clause 8.3 of oneM2M TS0003</w:t>
      </w:r>
      <w:r>
        <w:t xml:space="preserve"> </w:t>
      </w:r>
      <w:r>
        <w:t xml:space="preserve">[3]</w:t>
      </w:r>
      <w:r>
        <w:t xml:space="preserve">, or my certificate file credential information elements may be configured to the Managed Entity as described in the present specification.</w:t>
      </w:r>
    </w:p>
    <w:p>
      <w:pPr>
        <w:pStyle w:val="BodyText"/>
      </w:pPr>
      <w:r>
        <w:t xml:space="preserve">My certificate file credential information elements include the media type of file containing the certificate, the file containing the certificate, and a list of Security Usage Identifiers (SUID) for which the certificate may be used.</w:t>
      </w:r>
    </w:p>
    <w:bookmarkEnd w:id="47"/>
    <w:bookmarkStart w:id="48" w:name="X43215f74801af59761cdec049ca61e9a02820a9"/>
    <w:p>
      <w:pPr>
        <w:pStyle w:val="Heading4"/>
      </w:pPr>
      <w:r>
        <w:t xml:space="preserve">6.2.2.6 Trust anchor credential information elements</w:t>
      </w:r>
    </w:p>
    <w:p>
      <w:pPr>
        <w:pStyle w:val="FirstParagraph"/>
      </w:pPr>
      <w:r>
        <w:t xml:space="preserve">A security framework can use one or more trust anchor certificates (also known as</w:t>
      </w:r>
      <w:r>
        <w:t xml:space="preserve"> </w:t>
      </w:r>
      <w:r>
        <w:t xml:space="preserve">“root Certificate Authority certificates”</w:t>
      </w:r>
      <w:r>
        <w:t xml:space="preserve"> </w:t>
      </w:r>
      <w:r>
        <w:t xml:space="preserve">or” root of trust certificates”). These trust anchor certificates are used by a security principal on the Managed Entity for validating certificates of other security principals as part of establishing mutually-authenticated secure communications.</w:t>
      </w:r>
    </w:p>
    <w:p>
      <w:pPr>
        <w:pStyle w:val="BodyText"/>
      </w:pPr>
      <w:r>
        <w:t xml:space="preserve">The trust anchor credential information elements include a hash-value-based identifier of the trust anchor certificate, along with a URL from which the trust anchor certificate can be retrieved. The Managed Entity can compute the hash value for the locally stored trust anchor certificates to determine if there is a match with the hash value in the information elements. If there is no match for the trust anchor certificates in local storage, then the Managed Entity retrieves the trust anchor certificate from the URL, and verifies that the hash value of the retrieved trust anchor certificate is a match for the hash value in the information elements.</w:t>
      </w:r>
    </w:p>
    <w:bookmarkEnd w:id="48"/>
    <w:bookmarkStart w:id="49" w:name="X32b74c8e22460b5d3e785a47a26a96ba98f9401"/>
    <w:p>
      <w:pPr>
        <w:pStyle w:val="Heading4"/>
      </w:pPr>
      <w:r>
        <w:t xml:space="preserve">6.2.2.7 MAF Client registration configuration information elements</w:t>
      </w:r>
    </w:p>
    <w:p>
      <w:pPr>
        <w:pStyle w:val="FirstParagraph"/>
      </w:pPr>
      <w:r>
        <w:t xml:space="preserve">A security framework can use a MAF to establish symmetric key in a security principal in the Managed Entity and one or more other security principals, with the symmetric key used for establishing mutually-authenticated secure communications between the security principals. In this case, the security principals are MAF Clients. The security principal in the Managed Entity shall perform the MAF Client registration procedure, described in clause 8.8.2.3 of oneM2M TS-0003</w:t>
      </w:r>
      <w:r>
        <w:t xml:space="preserve"> </w:t>
      </w:r>
      <w:r>
        <w:t xml:space="preserve">[3]</w:t>
      </w:r>
      <w:r>
        <w:t xml:space="preserve"> </w:t>
      </w:r>
      <w:r>
        <w:t xml:space="preserve">before the MAF facilitates establishing the symmetric keys.</w:t>
      </w:r>
    </w:p>
    <w:p>
      <w:pPr>
        <w:pStyle w:val="BodyText"/>
      </w:pPr>
      <w:r>
        <w:t xml:space="preserve">The MAF Client registration configuration information elements configure the security principal in the Managed Entity for the MAF Client registration procedure, as described in clause 8.8.3.2 of oneM2M TS-0003</w:t>
      </w:r>
      <w:r>
        <w:t xml:space="preserve"> </w:t>
      </w:r>
      <w:r>
        <w:t xml:space="preserve">[3]</w:t>
      </w:r>
      <w:r>
        <w:t xml:space="preserve">.</w:t>
      </w:r>
    </w:p>
    <w:bookmarkEnd w:id="49"/>
    <w:bookmarkStart w:id="50" w:name="X5b585efb6fa4ce8f9a2763ae1c31e092b180d32"/>
    <w:p>
      <w:pPr>
        <w:pStyle w:val="Heading4"/>
      </w:pPr>
      <w:r>
        <w:t xml:space="preserve">6.2.2.8 MEF Client registration configuration information elements</w:t>
      </w:r>
    </w:p>
    <w:p>
      <w:pPr>
        <w:pStyle w:val="FirstParagraph"/>
      </w:pPr>
      <w:r>
        <w:t xml:space="preserve">A security framework can use a MEF to provision credentials to a security principal (an MEF Client) in the Managed Entity for establishing mutually-authenticated secure communications between the security principal and another entity such as a security principal or MAF or MEF or device management server. The security principal in the Managed Entity shall perform the MEF Client registration procedure, described in clause 8.3.5.2.3 of oneM2M TS-0003</w:t>
      </w:r>
      <w:r>
        <w:t xml:space="preserve"> </w:t>
      </w:r>
      <w:r>
        <w:t xml:space="preserve">[3]</w:t>
      </w:r>
      <w:r>
        <w:t xml:space="preserve"> </w:t>
      </w:r>
      <w:r>
        <w:t xml:space="preserve">before the MEF provisions credentials.</w:t>
      </w:r>
    </w:p>
    <w:p>
      <w:pPr>
        <w:pStyle w:val="BodyText"/>
      </w:pPr>
      <w:r>
        <w:t xml:space="preserve">The MEF Client registration configuration information elements configure the security principal in the Managed Entity for the MEF Client registration procedure, as described in clause 8.3.7.2 of oneM2M TS-0003</w:t>
      </w:r>
      <w:r>
        <w:t xml:space="preserve"> </w:t>
      </w:r>
      <w:r>
        <w:t xml:space="preserve">[3]</w:t>
      </w:r>
      <w:r>
        <w:t xml:space="preserve">.</w:t>
      </w:r>
    </w:p>
    <w:bookmarkEnd w:id="50"/>
    <w:bookmarkEnd w:id="51"/>
    <w:bookmarkEnd w:id="52"/>
    <w:bookmarkEnd w:id="53"/>
    <w:bookmarkStart w:id="118" w:name="Xb68131d9e877d8395eb19508e950639c96f07de"/>
    <w:p>
      <w:pPr>
        <w:pStyle w:val="Heading1"/>
      </w:pPr>
      <w:r>
        <w:t xml:space="preserve">7 Resource type and data format definitions</w:t>
      </w:r>
    </w:p>
    <w:bookmarkStart w:id="67" w:name="mgmtobj-resource-type-specializations"/>
    <w:p>
      <w:pPr>
        <w:pStyle w:val="Heading2"/>
      </w:pPr>
      <w:r>
        <w:t xml:space="preserve">7.1 &lt;mgmtObj&gt; Resource type specializations</w:t>
      </w:r>
    </w:p>
    <w:bookmarkStart w:id="54" w:name="introduction-4"/>
    <w:p>
      <w:pPr>
        <w:pStyle w:val="Heading3"/>
      </w:pPr>
      <w:r>
        <w:t xml:space="preserve">7.1.1 Introduction</w:t>
      </w:r>
    </w:p>
    <w:p>
      <w:pPr>
        <w:pStyle w:val="FirstParagraph"/>
      </w:pPr>
      <w:r>
        <w:t xml:space="preserve">The present clause specifies</w:t>
      </w:r>
      <w:r>
        <w:t xml:space="preserve"> </w:t>
      </w:r>
      <w:r>
        <w:rPr>
          <w:i/>
          <w:iCs/>
        </w:rPr>
        <w:t xml:space="preserve">&lt;mgmtObj&gt;</w:t>
      </w:r>
      <w:r>
        <w:t xml:space="preserve"> </w:t>
      </w:r>
      <w:r>
        <w:t xml:space="preserve">resource specializations used to configure AEs or CSEs on ADN or ASN/MN nodes in the Field Domain in order to establish M2M Service Layer operation.</w:t>
      </w:r>
    </w:p>
    <w:p>
      <w:pPr>
        <w:pStyle w:val="BodyText"/>
      </w:pPr>
      <w:r>
        <w:t xml:space="preserve">Table 7.1.1-1 shows a summary of</w:t>
      </w:r>
      <w:r>
        <w:t xml:space="preserve"> </w:t>
      </w:r>
      <w:r>
        <w:rPr>
          <w:i/>
          <w:iCs/>
        </w:rPr>
        <w:t xml:space="preserve">&lt;mgmtObj&gt;</w:t>
      </w:r>
      <w:r>
        <w:t xml:space="preserve"> </w:t>
      </w:r>
      <w:r>
        <w:t xml:space="preserve">resource specializations defined in the present document.</w:t>
      </w:r>
    </w:p>
    <w:p>
      <w:pPr>
        <w:pStyle w:val="TableCaption"/>
      </w:pPr>
      <w:r>
        <w:t xml:space="preserve">Table 7.1.1-1: Summary of defined</w:t>
      </w:r>
      <w:r>
        <w:t xml:space="preserve"> </w:t>
      </w:r>
      <w:r>
        <w:rPr>
          <w:i/>
          <w:iCs/>
        </w:rPr>
        <w:t xml:space="preserve">&lt;mgmtObj&gt;</w:t>
      </w:r>
      <w:r>
        <w:t xml:space="preserve"> </w:t>
      </w:r>
      <w:r>
        <w:t xml:space="preserve">resources</w:t>
      </w:r>
    </w:p>
    <w:tbl>
      <w:tblPr>
        <w:tblStyle w:val="Table"/>
        <w:tblW w:type="pct" w:w="5000"/>
        <w:tblLayout w:type="fixed"/>
        <w:tblLook w:firstRow="1" w:lastRow="0" w:firstColumn="0" w:lastColumn="0" w:noHBand="0" w:noVBand="0" w:val="0020"/>
        <w:tblCaption w:val="Table 7.1.1-1: Summary of defined &lt;mgmtObj&gt; resources"/>
      </w:tblPr>
      <w:tblGrid>
        <w:gridCol w:w="1980"/>
        <w:gridCol w:w="1980"/>
        <w:gridCol w:w="1980"/>
        <w:gridCol w:w="1980"/>
      </w:tblGrid>
      <w:tr>
        <w:trPr>
          <w:tblHeader w:val="on"/>
        </w:trPr>
        <w:tc>
          <w:tcPr/>
          <w:p>
            <w:pPr>
              <w:pStyle w:val="Compact"/>
            </w:pPr>
            <w:r>
              <w:t xml:space="preserve">mgmtObj</w:t>
            </w:r>
          </w:p>
        </w:tc>
        <w:tc>
          <w:tcPr/>
          <w:p>
            <w:pPr>
              <w:pStyle w:val="Compact"/>
            </w:pPr>
            <w:r>
              <w:t xml:space="preserve">mgmtDefinition</w:t>
            </w:r>
          </w:p>
        </w:tc>
        <w:tc>
          <w:tcPr/>
          <w:p>
            <w:pPr>
              <w:pStyle w:val="Compact"/>
            </w:pPr>
            <w:r>
              <w:t xml:space="preserve">Intended use</w:t>
            </w:r>
          </w:p>
        </w:tc>
        <w:tc>
          <w:tcPr/>
          <w:p>
            <w:pPr>
              <w:pStyle w:val="Compact"/>
            </w:pPr>
            <w:r>
              <w:t xml:space="preserve">Note</w:t>
            </w:r>
          </w:p>
        </w:tc>
      </w:tr>
      <w:tr>
        <w:tc>
          <w:tcPr/>
          <w:p>
            <w:pPr>
              <w:pStyle w:val="Compact"/>
            </w:pPr>
            <w:r>
              <w:t xml:space="preserve">Registration</w:t>
            </w:r>
          </w:p>
        </w:tc>
        <w:tc>
          <w:tcPr/>
          <w:p>
            <w:pPr>
              <w:pStyle w:val="Compact"/>
            </w:pPr>
            <w:r>
              <w:t xml:space="preserve">1020</w:t>
            </w:r>
          </w:p>
        </w:tc>
        <w:tc>
          <w:tcPr/>
          <w:p>
            <w:pPr>
              <w:pStyle w:val="Compact"/>
            </w:pPr>
            <w:r>
              <w:t xml:space="preserve">Service Layer Configuration information needed to register an AE or CSE with a Registrar CSE.</w:t>
            </w:r>
          </w:p>
        </w:tc>
        <w:tc>
          <w:tcPr/>
          <w:p>
            <w:pPr>
              <w:pStyle w:val="Compact"/>
            </w:pPr>
            <w:r>
              <w:t xml:space="preserve">This is M2M Service Provider dependent.</w:t>
            </w:r>
          </w:p>
        </w:tc>
      </w:tr>
      <w:tr>
        <w:tc>
          <w:tcPr/>
          <w:p>
            <w:pPr>
              <w:pStyle w:val="Compact"/>
            </w:pPr>
            <w:r>
              <w:t xml:space="preserve">dataCollection</w:t>
            </w:r>
          </w:p>
        </w:tc>
        <w:tc>
          <w:tcPr/>
          <w:p>
            <w:pPr>
              <w:pStyle w:val="Compact"/>
            </w:pPr>
            <w:r>
              <w:t xml:space="preserve">1021</w:t>
            </w:r>
          </w:p>
        </w:tc>
        <w:tc>
          <w:tcPr/>
          <w:p>
            <w:pPr>
              <w:pStyle w:val="Compact"/>
            </w:pPr>
            <w:r>
              <w:t xml:space="preserve">Application Configuration information needed to establish collection of data within the AE and transmit the data to the Hosting CSE using &lt;container&gt; and &lt;contentInstance&gt; resource types.</w:t>
            </w:r>
          </w:p>
        </w:tc>
        <w:tc>
          <w:tcPr/>
          <w:p>
            <w:pPr>
              <w:pStyle w:val="Compact"/>
            </w:pPr>
            <w:r>
              <w:t xml:space="preserve">This is M2M Application dependent.</w:t>
            </w:r>
          </w:p>
        </w:tc>
      </w:tr>
      <w:tr>
        <w:tc>
          <w:tcPr/>
          <w:p>
            <w:pPr>
              <w:pStyle w:val="Compact"/>
            </w:pPr>
            <w:r>
              <w:t xml:space="preserve">authenticationProfile</w:t>
            </w:r>
          </w:p>
        </w:tc>
        <w:tc>
          <w:tcPr/>
          <w:p>
            <w:pPr>
              <w:pStyle w:val="Compact"/>
            </w:pPr>
            <w:r>
              <w:t xml:space="preserve">1022</w:t>
            </w:r>
          </w:p>
        </w:tc>
        <w:tc>
          <w:tcPr/>
          <w:p>
            <w:pPr>
              <w:pStyle w:val="Compact"/>
            </w:pPr>
            <w:r>
              <w:t xml:space="preserve">Security information needed to establish mutually-authenticated secure communications.</w:t>
            </w:r>
          </w:p>
        </w:tc>
        <w:tc>
          <w:tcPr/>
          <w:p>
            <w:pPr>
              <w:pStyle w:val="Compact"/>
            </w:pPr>
          </w:p>
        </w:tc>
      </w:tr>
      <w:tr>
        <w:tc>
          <w:tcPr/>
          <w:p>
            <w:pPr>
              <w:pStyle w:val="Compact"/>
            </w:pPr>
            <w:r>
              <w:t xml:space="preserve">myCertFileCred</w:t>
            </w:r>
          </w:p>
        </w:tc>
        <w:tc>
          <w:tcPr/>
          <w:p>
            <w:pPr>
              <w:pStyle w:val="Compact"/>
            </w:pPr>
            <w:r>
              <w:t xml:space="preserve">1023</w:t>
            </w:r>
          </w:p>
        </w:tc>
        <w:tc>
          <w:tcPr/>
          <w:p>
            <w:pPr>
              <w:pStyle w:val="Compact"/>
            </w:pPr>
            <w:r>
              <w:t xml:space="preserve">Configuring a file containing a certificate and associated information.</w:t>
            </w:r>
          </w:p>
        </w:tc>
        <w:tc>
          <w:tcPr/>
          <w:p>
            <w:pPr>
              <w:pStyle w:val="Compact"/>
            </w:pPr>
          </w:p>
        </w:tc>
      </w:tr>
      <w:tr>
        <w:tc>
          <w:tcPr/>
          <w:p>
            <w:pPr>
              <w:pStyle w:val="Compact"/>
            </w:pPr>
            <w:r>
              <w:t xml:space="preserve">trustAnchorCred</w:t>
            </w:r>
          </w:p>
        </w:tc>
        <w:tc>
          <w:tcPr/>
          <w:p>
            <w:pPr>
              <w:pStyle w:val="Compact"/>
            </w:pPr>
            <w:r>
              <w:t xml:space="preserve">1024</w:t>
            </w:r>
          </w:p>
        </w:tc>
        <w:tc>
          <w:tcPr/>
          <w:p>
            <w:pPr>
              <w:pStyle w:val="Compact"/>
            </w:pPr>
            <w:r>
              <w:t xml:space="preserve">Identifies a trust anchor certificate and provides a URL from which the certificate can be retrieved. The trust anchor certificate can be used to validate a certificate which the Managed Entity uses to authenticate another entity.</w:t>
            </w:r>
          </w:p>
        </w:tc>
        <w:tc>
          <w:tcPr/>
          <w:p>
            <w:pPr>
              <w:pStyle w:val="Compact"/>
            </w:pPr>
          </w:p>
        </w:tc>
      </w:tr>
      <w:tr>
        <w:tc>
          <w:tcPr/>
          <w:p>
            <w:pPr>
              <w:pStyle w:val="Compact"/>
            </w:pPr>
            <w:r>
              <w:t xml:space="preserve">MAFClientRegCfg</w:t>
            </w:r>
          </w:p>
        </w:tc>
        <w:tc>
          <w:tcPr/>
          <w:p>
            <w:pPr>
              <w:pStyle w:val="Compact"/>
            </w:pPr>
            <w:r>
              <w:t xml:space="preserve">1025</w:t>
            </w:r>
          </w:p>
        </w:tc>
        <w:tc>
          <w:tcPr/>
          <w:p>
            <w:pPr>
              <w:pStyle w:val="Compact"/>
            </w:pPr>
            <w:r>
              <w:t xml:space="preserve">Instructions for performing the MAF Client Registration procedure with a MAF. Links to an Authentication Profile instance.</w:t>
            </w:r>
          </w:p>
        </w:tc>
        <w:tc>
          <w:tcPr/>
          <w:p>
            <w:pPr>
              <w:pStyle w:val="Compact"/>
            </w:pPr>
          </w:p>
        </w:tc>
      </w:tr>
      <w:tr>
        <w:tc>
          <w:tcPr/>
          <w:p>
            <w:pPr>
              <w:pStyle w:val="Compact"/>
            </w:pPr>
            <w:r>
              <w:t xml:space="preserve">MEFClientRegCfg</w:t>
            </w:r>
          </w:p>
        </w:tc>
        <w:tc>
          <w:tcPr/>
          <w:p>
            <w:pPr>
              <w:pStyle w:val="Compact"/>
            </w:pPr>
            <w:r>
              <w:t xml:space="preserve">1026</w:t>
            </w:r>
          </w:p>
        </w:tc>
        <w:tc>
          <w:tcPr/>
          <w:p>
            <w:pPr>
              <w:pStyle w:val="Compact"/>
            </w:pPr>
            <w:r>
              <w:t xml:space="preserve">Instructions for performing the MEF Client Registration procedure with a MEF. Links to an Authentication Profile instance.</w:t>
            </w:r>
          </w:p>
        </w:tc>
        <w:tc>
          <w:tcPr/>
          <w:p>
            <w:pPr>
              <w:pStyle w:val="Compact"/>
            </w:pPr>
          </w:p>
        </w:tc>
      </w:tr>
      <w:tr>
        <w:tc>
          <w:tcPr/>
          <w:p>
            <w:pPr>
              <w:pStyle w:val="Compact"/>
            </w:pPr>
            <w:r>
              <w:t xml:space="preserve">OAuth2Authentication</w:t>
            </w:r>
          </w:p>
        </w:tc>
        <w:tc>
          <w:tcPr/>
          <w:p>
            <w:pPr>
              <w:pStyle w:val="Compact"/>
            </w:pPr>
            <w:r>
              <w:t xml:space="preserve">1027</w:t>
            </w:r>
          </w:p>
        </w:tc>
        <w:tc>
          <w:tcPr/>
          <w:p>
            <w:pPr>
              <w:pStyle w:val="Compact"/>
            </w:pPr>
            <w:r>
              <w:t xml:space="preserve">To store access token and refresh token used in OAuth2 security protocol.</w:t>
            </w:r>
          </w:p>
        </w:tc>
        <w:tc>
          <w:tcPr/>
          <w:p>
            <w:pPr>
              <w:pStyle w:val="Compact"/>
            </w:pPr>
          </w:p>
        </w:tc>
      </w:tr>
      <w:tr>
        <w:tc>
          <w:tcPr/>
          <w:p>
            <w:pPr>
              <w:pStyle w:val="Compact"/>
            </w:pPr>
            <w:r>
              <w:t xml:space="preserve">wificlient</w:t>
            </w:r>
          </w:p>
        </w:tc>
        <w:tc>
          <w:tcPr/>
          <w:p>
            <w:pPr>
              <w:pStyle w:val="Compact"/>
            </w:pPr>
            <w:r>
              <w:t xml:space="preserve">1028</w:t>
            </w:r>
          </w:p>
        </w:tc>
        <w:tc>
          <w:tcPr/>
          <w:p>
            <w:pPr>
              <w:pStyle w:val="Compact"/>
            </w:pPr>
            <w:r>
              <w:t xml:space="preserve">To store configuration of Wi-Fi® connection on the client device.</w:t>
            </w:r>
          </w:p>
        </w:tc>
        <w:tc>
          <w:tcPr/>
          <w:p>
            <w:pPr>
              <w:pStyle w:val="Compact"/>
            </w:pPr>
          </w:p>
        </w:tc>
      </w:tr>
      <w:tr>
        <w:tc>
          <w:tcPr/>
          <w:p>
            <w:pPr>
              <w:pStyle w:val="Compact"/>
            </w:pPr>
            <w:r>
              <w:t xml:space="preserve">credentials</w:t>
            </w:r>
          </w:p>
        </w:tc>
        <w:tc>
          <w:tcPr/>
          <w:p>
            <w:pPr>
              <w:pStyle w:val="Compact"/>
            </w:pPr>
            <w:r>
              <w:t xml:space="preserve">1029</w:t>
            </w:r>
          </w:p>
        </w:tc>
        <w:tc>
          <w:tcPr/>
          <w:p>
            <w:pPr>
              <w:pStyle w:val="Compact"/>
            </w:pPr>
            <w:r>
              <w:t xml:space="preserve">To store credentials on the client device.</w:t>
            </w:r>
          </w:p>
        </w:tc>
        <w:tc>
          <w:tcPr/>
          <w:p>
            <w:pPr>
              <w:pStyle w:val="Compact"/>
            </w:pPr>
          </w:p>
        </w:tc>
      </w:tr>
      <w:tr>
        <w:tc>
          <w:tcPr/>
          <w:p>
            <w:pPr>
              <w:pStyle w:val="Compact"/>
            </w:pPr>
            <w:r>
              <w:t xml:space="preserve">SIM</w:t>
            </w:r>
          </w:p>
        </w:tc>
        <w:tc>
          <w:tcPr/>
          <w:p>
            <w:pPr>
              <w:pStyle w:val="Compact"/>
            </w:pPr>
            <w:r>
              <w:t xml:space="preserve">1030</w:t>
            </w:r>
          </w:p>
        </w:tc>
        <w:tc>
          <w:tcPr/>
          <w:p>
            <w:pPr>
              <w:pStyle w:val="Compact"/>
            </w:pPr>
            <w:r>
              <w:t xml:space="preserve">To store configuration of Subscriber Identification Module (SIM)</w:t>
            </w:r>
          </w:p>
        </w:tc>
        <w:tc>
          <w:tcPr/>
          <w:p>
            <w:pPr>
              <w:pStyle w:val="Compact"/>
            </w:pPr>
          </w:p>
        </w:tc>
      </w:tr>
      <w:tr>
        <w:tc>
          <w:tcPr/>
          <w:p>
            <w:pPr>
              <w:pStyle w:val="Compact"/>
            </w:pPr>
            <w:r>
              <w:t xml:space="preserve">mobileNetwork</w:t>
            </w:r>
          </w:p>
        </w:tc>
        <w:tc>
          <w:tcPr/>
          <w:p>
            <w:pPr>
              <w:pStyle w:val="Compact"/>
            </w:pPr>
            <w:r>
              <w:t xml:space="preserve">1031</w:t>
            </w:r>
          </w:p>
        </w:tc>
        <w:tc>
          <w:tcPr/>
          <w:p>
            <w:pPr>
              <w:pStyle w:val="Compact"/>
            </w:pPr>
            <w:r>
              <w:t xml:space="preserve">To store information about the currently connected mobile network.</w:t>
            </w:r>
          </w:p>
        </w:tc>
        <w:tc>
          <w:tcPr/>
          <w:p>
            <w:pPr>
              <w:pStyle w:val="Compact"/>
            </w:pPr>
          </w:p>
        </w:tc>
      </w:tr>
    </w:tbl>
    <w:bookmarkEnd w:id="54"/>
    <w:bookmarkStart w:id="55" w:name="resource-registration"/>
    <w:p>
      <w:pPr>
        <w:pStyle w:val="Heading3"/>
      </w:pPr>
      <w:r>
        <w:t xml:space="preserve">7.1.2 Resource [registration]</w:t>
      </w:r>
    </w:p>
    <w:p>
      <w:pPr>
        <w:pStyle w:val="FirstParagraph"/>
      </w:pPr>
      <w:r>
        <w:t xml:space="preserve">This specialization of</w:t>
      </w:r>
      <w:r>
        <w:t xml:space="preserve"> </w:t>
      </w:r>
      <w:r>
        <w:rPr>
          <w:i/>
          <w:iCs/>
        </w:rPr>
        <w:t xml:space="preserve">&lt;mgmtObj&gt;</w:t>
      </w:r>
      <w:r>
        <w:t xml:space="preserve"> </w:t>
      </w:r>
      <w:r>
        <w:t xml:space="preserve">is used to convey the service layer configuration information needed to register an AE or CSE with a Registrar CSE.</w:t>
      </w:r>
    </w:p>
    <w:p>
      <w:pPr>
        <w:pStyle w:val="BodyText"/>
      </w:pPr>
      <w:r>
        <w:t xml:space="preserve">The</w:t>
      </w:r>
      <w:r>
        <w:t xml:space="preserve"> </w:t>
      </w:r>
      <w:r>
        <w:rPr>
          <w:i/>
          <w:iCs/>
        </w:rPr>
        <w:t xml:space="preserve">[registration]</w:t>
      </w:r>
      <w:r>
        <w:t xml:space="preserve"> </w:t>
      </w:r>
      <w:r>
        <w:t xml:space="preserve">resource shall contain the child resource specified in table 7.1.2-1.</w:t>
      </w:r>
    </w:p>
    <w:p>
      <w:pPr>
        <w:pStyle w:val="TableCaption"/>
      </w:pPr>
      <w:r>
        <w:t xml:space="preserve">Table 7.1.2-1: Child resources of</w:t>
      </w:r>
      <w:r>
        <w:t xml:space="preserve"> </w:t>
      </w:r>
      <w:r>
        <w:rPr>
          <w:i/>
          <w:iCs/>
        </w:rPr>
        <w:t xml:space="preserve">[registration]</w:t>
      </w:r>
      <w:r>
        <w:t xml:space="preserve"> </w:t>
      </w:r>
      <w:r>
        <w:t xml:space="preserve">resource</w:t>
      </w:r>
    </w:p>
    <w:tbl>
      <w:tblPr>
        <w:tblStyle w:val="Table"/>
        <w:tblW w:type="pct" w:w="5000"/>
        <w:tblLayout w:type="fixed"/>
        <w:tblLook w:firstRow="1" w:lastRow="0" w:firstColumn="0" w:lastColumn="0" w:noHBand="0" w:noVBand="0" w:val="0020"/>
        <w:tblCaption w:val="Table 7.1.2-1: Child resources of [registration] resource"/>
      </w:tblPr>
      <w:tblGrid>
        <w:gridCol w:w="1980"/>
        <w:gridCol w:w="1980"/>
        <w:gridCol w:w="1980"/>
        <w:gridCol w:w="1980"/>
      </w:tblGrid>
      <w:tr>
        <w:trPr>
          <w:tblHeader w:val="on"/>
        </w:trPr>
        <w:tc>
          <w:tcPr/>
          <w:p>
            <w:pPr>
              <w:pStyle w:val="Compact"/>
            </w:pPr>
            <w:r>
              <w:t xml:space="preserve">Child Resources of [registration]</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[registration]</w:t>
      </w:r>
      <w:r>
        <w:t xml:space="preserve"> </w:t>
      </w:r>
      <w:r>
        <w:t xml:space="preserve">resource shall contain the attributes specified in table 7.1.2-2.</w:t>
      </w:r>
    </w:p>
    <w:p>
      <w:pPr>
        <w:pStyle w:val="TableCaption"/>
      </w:pPr>
      <w:r>
        <w:t xml:space="preserve">Table 7.1.2-2: Attributes of</w:t>
      </w:r>
      <w:r>
        <w:t xml:space="preserve"> </w:t>
      </w:r>
      <w:r>
        <w:rPr>
          <w:i/>
          <w:iCs/>
        </w:rPr>
        <w:t xml:space="preserve">[registration]</w:t>
      </w:r>
      <w:r>
        <w:t xml:space="preserve"> </w:t>
      </w:r>
      <w:r>
        <w:t xml:space="preserve">resource</w:t>
      </w:r>
    </w:p>
    <w:tbl>
      <w:tblPr>
        <w:tblStyle w:val="Table"/>
        <w:tblW w:type="pct" w:w="4966"/>
        <w:tblLayout w:type="fixed"/>
        <w:tblLook w:firstRow="1" w:lastRow="0" w:firstColumn="0" w:lastColumn="0" w:noHBand="0" w:noVBand="0" w:val="0020"/>
        <w:tblCaption w:val="Table 7.1.2-2: Attributes of [registration] resource"/>
      </w:tblPr>
      <w:tblGrid>
        <w:gridCol w:w="749"/>
        <w:gridCol w:w="401"/>
        <w:gridCol w:w="240"/>
        <w:gridCol w:w="6475"/>
      </w:tblGrid>
      <w:tr>
        <w:trPr>
          <w:tblHeader w:val="on"/>
        </w:trPr>
        <w:tc>
          <w:tcPr/>
          <w:p>
            <w:pPr>
              <w:pStyle w:val="Compact"/>
              <w:jc w:val="left"/>
            </w:pPr>
            <w:r>
              <w:t xml:space="preserve">Attributes of</w:t>
            </w:r>
            <w:r>
              <w:t xml:space="preserve"> </w:t>
            </w:r>
            <w:r>
              <w:t xml:space="preserve">[registration]</w:t>
            </w:r>
          </w:p>
        </w:tc>
        <w:tc>
          <w:tcPr/>
          <w:p>
            <w:pPr>
              <w:pStyle w:val="Compact"/>
              <w:jc w:val="left"/>
            </w:pPr>
            <w:r>
              <w:t xml:space="preserve">Multiplicity</w:t>
            </w:r>
          </w:p>
        </w:tc>
        <w:tc>
          <w:tcPr/>
          <w:p>
            <w:pPr>
              <w:pStyle w:val="Compact"/>
              <w:jc w:val="left"/>
            </w:pPr>
            <w:r>
              <w:t xml:space="preserve">RW/</w:t>
            </w:r>
            <w:r>
              <w:br/>
            </w:r>
            <w:r>
              <w:t xml:space="preserve">RO/</w:t>
            </w:r>
            <w:r>
              <w:br/>
            </w:r>
            <w:r>
              <w:t xml:space="preserve">WO</w:t>
            </w:r>
          </w:p>
        </w:tc>
        <w:tc>
          <w:tcPr/>
          <w:p>
            <w:pPr>
              <w:pStyle w:val="Compact"/>
              <w:jc w:val="left"/>
            </w:pPr>
            <w:r>
              <w:t xml:space="preserve">Description</w:t>
            </w:r>
          </w:p>
        </w:tc>
      </w:tr>
      <w:tr>
        <w:tc>
          <w:tcPr/>
          <w:p>
            <w:pPr>
              <w:pStyle w:val="Compact"/>
              <w:jc w:val="left"/>
            </w:pPr>
            <w:r>
              <w:rPr>
                <w:i/>
                <w:iCs/>
              </w:rPr>
              <w:t xml:space="preserve">resourceType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resourceID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resourceName</w:t>
            </w:r>
          </w:p>
        </w:tc>
        <w:tc>
          <w:tcPr/>
          <w:p>
            <w:pPr>
              <w:pStyle w:val="Compact"/>
              <w:jc w:val="left"/>
            </w:pPr>
            <w:r>
              <w:t xml:space="preserve">1</w:t>
            </w:r>
          </w:p>
        </w:tc>
        <w:tc>
          <w:tcPr/>
          <w:p>
            <w:pPr>
              <w:pStyle w:val="Compact"/>
              <w:jc w:val="left"/>
            </w:pPr>
            <w:r>
              <w:t xml:space="preserve">WO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parentID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expirationTime</w:t>
            </w:r>
          </w:p>
        </w:tc>
        <w:tc>
          <w:tcPr/>
          <w:p>
            <w:pPr>
              <w:pStyle w:val="Compact"/>
              <w:jc w:val="left"/>
            </w:pPr>
            <w:r>
              <w:t xml:space="preserve">1</w:t>
            </w:r>
          </w:p>
        </w:tc>
        <w:tc>
          <w:tcPr/>
          <w:p>
            <w:pPr>
              <w:pStyle w:val="Compact"/>
              <w:jc w:val="left"/>
            </w:pPr>
            <w:r>
              <w:t xml:space="preserve">RW</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accessControlPolicyIDs</w:t>
            </w:r>
          </w:p>
        </w:tc>
        <w:tc>
          <w:tcPr/>
          <w:p>
            <w:pPr>
              <w:pStyle w:val="Compact"/>
              <w:jc w:val="left"/>
            </w:pPr>
            <w:r>
              <w:t xml:space="preserve">0..1 (L)</w:t>
            </w:r>
          </w:p>
        </w:tc>
        <w:tc>
          <w:tcPr/>
          <w:p>
            <w:pPr>
              <w:pStyle w:val="Compact"/>
              <w:jc w:val="left"/>
            </w:pPr>
            <w:r>
              <w:t xml:space="preserve">RW</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creationTime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lastModifiedTime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labels</w:t>
            </w:r>
          </w:p>
        </w:tc>
        <w:tc>
          <w:tcPr/>
          <w:p>
            <w:pPr>
              <w:pStyle w:val="Compact"/>
              <w:jc w:val="left"/>
            </w:pPr>
            <w:r>
              <w:t xml:space="preserve">0..1(L)</w:t>
            </w:r>
          </w:p>
        </w:tc>
        <w:tc>
          <w:tcPr/>
          <w:p>
            <w:pPr>
              <w:pStyle w:val="Compact"/>
              <w:jc w:val="left"/>
            </w:pPr>
            <w:r>
              <w:t xml:space="preserve">RW</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mgmtDefinition</w:t>
            </w:r>
          </w:p>
        </w:tc>
        <w:tc>
          <w:tcPr/>
          <w:p>
            <w:pPr>
              <w:pStyle w:val="Compact"/>
              <w:jc w:val="left"/>
            </w:pPr>
            <w:r>
              <w:t xml:space="preserve">1</w:t>
            </w:r>
          </w:p>
        </w:tc>
        <w:tc>
          <w:tcPr/>
          <w:p>
            <w:pPr>
              <w:pStyle w:val="Compact"/>
              <w:jc w:val="left"/>
            </w:pPr>
            <w:r>
              <w:t xml:space="preserve">WO</w:t>
            </w:r>
          </w:p>
        </w:tc>
        <w:tc>
          <w:tcPr/>
          <w:p>
            <w:pPr>
              <w:pStyle w:val="Compact"/>
              <w:jc w:val="left"/>
            </w:pPr>
            <w:r>
              <w:t xml:space="preserve">See clause 9.6.15 of oneM2M TS-0001</w:t>
            </w:r>
            <w:r>
              <w:t xml:space="preserve"> </w:t>
            </w:r>
            <w:hyperlink w:anchor="X43b58990f2b8fb6933d1a1555450410c613db3d">
              <w:r>
                <w:rPr>
                  <w:rStyle w:val="Hyperlink"/>
                </w:rPr>
                <w:t xml:space="preserve">[2]</w:t>
              </w:r>
            </w:hyperlink>
            <w:r>
              <w:t xml:space="preserve">. This attribute shall have the fixed value 1020 (</w:t>
            </w:r>
            <w:r>
              <w:t xml:space="preserve">“registration”</w:t>
            </w:r>
            <w:r>
              <w:t xml:space="preserve">).</w:t>
            </w:r>
          </w:p>
        </w:tc>
      </w:tr>
      <w:tr>
        <w:tc>
          <w:tcPr/>
          <w:p>
            <w:pPr>
              <w:pStyle w:val="Compact"/>
              <w:jc w:val="left"/>
            </w:pPr>
            <w:r>
              <w:rPr>
                <w:i/>
                <w:iCs/>
              </w:rPr>
              <w:t xml:space="preserve">objectIDs</w:t>
            </w:r>
          </w:p>
        </w:tc>
        <w:tc>
          <w:tcPr/>
          <w:p>
            <w:pPr>
              <w:pStyle w:val="Compact"/>
              <w:jc w:val="left"/>
            </w:pPr>
            <w:r>
              <w:t xml:space="preserve">0..1 (L)</w:t>
            </w:r>
          </w:p>
        </w:tc>
        <w:tc>
          <w:tcPr/>
          <w:p>
            <w:pPr>
              <w:pStyle w:val="Compact"/>
              <w:jc w:val="left"/>
            </w:pPr>
            <w:r>
              <w:t xml:space="preserve">WO</w:t>
            </w:r>
          </w:p>
        </w:tc>
        <w:tc>
          <w:tcPr/>
          <w:p>
            <w:pPr>
              <w:pStyle w:val="Compact"/>
              <w:jc w:val="left"/>
            </w:pPr>
            <w:r>
              <w:t xml:space="preserve">See clause 9.6.15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objectPaths</w:t>
            </w:r>
          </w:p>
        </w:tc>
        <w:tc>
          <w:tcPr/>
          <w:p>
            <w:pPr>
              <w:pStyle w:val="Compact"/>
              <w:jc w:val="left"/>
            </w:pPr>
            <w:r>
              <w:t xml:space="preserve">0..1 (L)</w:t>
            </w:r>
          </w:p>
        </w:tc>
        <w:tc>
          <w:tcPr/>
          <w:p>
            <w:pPr>
              <w:pStyle w:val="Compact"/>
              <w:jc w:val="left"/>
            </w:pPr>
            <w:r>
              <w:t xml:space="preserve">WO</w:t>
            </w:r>
          </w:p>
        </w:tc>
        <w:tc>
          <w:tcPr/>
          <w:p>
            <w:pPr>
              <w:pStyle w:val="Compact"/>
              <w:jc w:val="left"/>
            </w:pPr>
            <w:r>
              <w:t xml:space="preserve">See clause 9.6.15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description</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9.6.15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originatorID</w:t>
            </w:r>
          </w:p>
        </w:tc>
        <w:tc>
          <w:tcPr/>
          <w:p>
            <w:pPr>
              <w:pStyle w:val="Compact"/>
              <w:jc w:val="left"/>
            </w:pPr>
            <w:r>
              <w:t xml:space="preserve">0..1</w:t>
            </w:r>
          </w:p>
        </w:tc>
        <w:tc>
          <w:tcPr/>
          <w:p>
            <w:pPr>
              <w:pStyle w:val="Compact"/>
              <w:jc w:val="left"/>
            </w:pPr>
            <w:r>
              <w:t xml:space="preserve">RW</w:t>
            </w:r>
          </w:p>
        </w:tc>
        <w:tc>
          <w:tcPr/>
          <w:p>
            <w:pPr>
              <w:pStyle w:val="Compact"/>
              <w:jc w:val="left"/>
            </w:pPr>
            <w:r>
              <w:t xml:space="preserve">CSE-ID of the CSE hosted on the ASN/MN or the AE-ID of an AE hosted on an ASN/MN or ADN node.</w:t>
            </w:r>
            <w:r>
              <w:br/>
            </w:r>
            <w:r>
              <w:t xml:space="preserve">If the setting is for a CSE, then this attribute shall be present.</w:t>
            </w:r>
          </w:p>
        </w:tc>
      </w:tr>
      <w:tr>
        <w:tc>
          <w:tcPr/>
          <w:p>
            <w:pPr>
              <w:pStyle w:val="Compact"/>
              <w:jc w:val="left"/>
            </w:pPr>
            <w:r>
              <w:rPr>
                <w:i/>
                <w:iCs/>
              </w:rPr>
              <w:t xml:space="preserve">pointOfAccess</w:t>
            </w:r>
          </w:p>
        </w:tc>
        <w:tc>
          <w:tcPr/>
          <w:p>
            <w:pPr>
              <w:pStyle w:val="Compact"/>
              <w:jc w:val="left"/>
            </w:pPr>
            <w:r>
              <w:t xml:space="preserve">0..1(L)</w:t>
            </w:r>
          </w:p>
        </w:tc>
        <w:tc>
          <w:tcPr/>
          <w:p>
            <w:pPr>
              <w:pStyle w:val="Compact"/>
              <w:jc w:val="left"/>
            </w:pPr>
            <w:r>
              <w:t xml:space="preserve">RW</w:t>
            </w:r>
          </w:p>
        </w:tc>
        <w:tc>
          <w:tcPr/>
          <w:p>
            <w:pPr>
              <w:pStyle w:val="Compact"/>
              <w:jc w:val="left"/>
            </w:pPr>
            <w:r>
              <w:t xml:space="preserve">The point of access URI of the Registrar CSE. It represents the list of physical address used by AE/CSEs to connect to registrar CSE.</w:t>
            </w:r>
            <w:r>
              <w:br/>
            </w:r>
            <w:r>
              <w:t xml:space="preserve">EXAMPLE:</w:t>
            </w:r>
            <w:r>
              <w:br/>
            </w:r>
            <w:r>
              <w:t xml:space="preserve">http://172.25.0.10:8080/xyz</w:t>
            </w:r>
            <w:r>
              <w:br/>
            </w:r>
            <w:r>
              <w:t xml:space="preserve">coap://m2m.sp.com:5683</w:t>
            </w:r>
            <w:r>
              <w:br/>
            </w:r>
            <w:r>
              <w:t xml:space="preserve">mqtt://172.25.0.10:1883</w:t>
            </w:r>
            <w:r>
              <w:br/>
            </w:r>
            <w:r>
              <w:t xml:space="preserve">ws://10.222.254.26:80</w:t>
            </w:r>
            <w:r>
              <w:br/>
            </w:r>
            <w:r>
              <w:t xml:space="preserve">See note.</w:t>
            </w:r>
          </w:p>
        </w:tc>
      </w:tr>
      <w:tr>
        <w:tc>
          <w:tcPr/>
          <w:p>
            <w:pPr>
              <w:pStyle w:val="Compact"/>
              <w:jc w:val="left"/>
            </w:pPr>
            <w:r>
              <w:rPr>
                <w:i/>
                <w:iCs/>
              </w:rPr>
              <w:t xml:space="preserve">CSEBase</w:t>
            </w:r>
          </w:p>
        </w:tc>
        <w:tc>
          <w:tcPr/>
          <w:p>
            <w:pPr>
              <w:pStyle w:val="Compact"/>
              <w:jc w:val="left"/>
            </w:pPr>
            <w:r>
              <w:t xml:space="preserve">0..1</w:t>
            </w:r>
          </w:p>
        </w:tc>
        <w:tc>
          <w:tcPr/>
          <w:p>
            <w:pPr>
              <w:pStyle w:val="Compact"/>
              <w:jc w:val="left"/>
            </w:pPr>
            <w:r>
              <w:t xml:space="preserve">RW</w:t>
            </w:r>
          </w:p>
        </w:tc>
        <w:tc>
          <w:tcPr/>
          <w:p>
            <w:pPr>
              <w:pStyle w:val="Compact"/>
              <w:jc w:val="left"/>
            </w:pPr>
            <w:r>
              <w:t xml:space="preserve">The resource identifier of the</w:t>
            </w:r>
            <w:r>
              <w:t xml:space="preserve"> </w:t>
            </w:r>
            <w:r>
              <w:rPr>
                <w:i/>
                <w:iCs/>
              </w:rPr>
              <w:t xml:space="preserve">&lt;CSEBase&gt;</w:t>
            </w:r>
            <w:r>
              <w:t xml:space="preserve"> </w:t>
            </w:r>
            <w:r>
              <w:t xml:space="preserve">resource representing Registrar CSE.</w:t>
            </w:r>
          </w:p>
        </w:tc>
      </w:tr>
      <w:tr>
        <w:tc>
          <w:tcPr/>
          <w:p>
            <w:pPr>
              <w:pStyle w:val="Compact"/>
              <w:jc w:val="left"/>
            </w:pPr>
            <w:r>
              <w:rPr>
                <w:i/>
                <w:iCs/>
              </w:rPr>
              <w:t xml:space="preserve">CSE-ID</w:t>
            </w:r>
          </w:p>
        </w:tc>
        <w:tc>
          <w:tcPr/>
          <w:p>
            <w:pPr>
              <w:pStyle w:val="Compact"/>
              <w:jc w:val="left"/>
            </w:pPr>
            <w:r>
              <w:t xml:space="preserve">0..1</w:t>
            </w:r>
          </w:p>
        </w:tc>
        <w:tc>
          <w:tcPr/>
          <w:p>
            <w:pPr>
              <w:pStyle w:val="Compact"/>
              <w:jc w:val="left"/>
            </w:pPr>
            <w:r>
              <w:t xml:space="preserve">RW</w:t>
            </w:r>
          </w:p>
        </w:tc>
        <w:tc>
          <w:tcPr/>
          <w:p>
            <w:pPr>
              <w:pStyle w:val="Compact"/>
              <w:jc w:val="left"/>
            </w:pPr>
            <w:r>
              <w:t xml:space="preserve">The CSE identifier of Registrar CSEin SP-relative CSE-ID format.</w:t>
            </w:r>
          </w:p>
        </w:tc>
      </w:tr>
      <w:tr>
        <w:tc>
          <w:tcPr/>
          <w:p>
            <w:pPr>
              <w:pStyle w:val="Compact"/>
              <w:jc w:val="left"/>
            </w:pPr>
            <w:r>
              <w:rPr>
                <w:i/>
                <w:iCs/>
              </w:rPr>
              <w:t xml:space="preserve">appID</w:t>
            </w:r>
          </w:p>
        </w:tc>
        <w:tc>
          <w:tcPr/>
          <w:p>
            <w:pPr>
              <w:pStyle w:val="Compact"/>
              <w:jc w:val="left"/>
            </w:pPr>
            <w:r>
              <w:t xml:space="preserve">0..1</w:t>
            </w:r>
          </w:p>
        </w:tc>
        <w:tc>
          <w:tcPr/>
          <w:p>
            <w:pPr>
              <w:pStyle w:val="Compact"/>
              <w:jc w:val="left"/>
            </w:pPr>
            <w:r>
              <w:t xml:space="preserve">RW</w:t>
            </w:r>
          </w:p>
        </w:tc>
        <w:tc>
          <w:tcPr/>
          <w:p>
            <w:pPr>
              <w:pStyle w:val="Compact"/>
              <w:jc w:val="left"/>
            </w:pPr>
            <w:r>
              <w:t xml:space="preserve">The App-ID of an AE. This attribute shall only be present when this resource is used for the registration of an AE.</w:t>
            </w:r>
          </w:p>
        </w:tc>
      </w:tr>
      <w:tr>
        <w:tc>
          <w:tcPr/>
          <w:p>
            <w:pPr>
              <w:pStyle w:val="Compact"/>
              <w:jc w:val="left"/>
            </w:pPr>
            <w:r>
              <w:rPr>
                <w:i/>
                <w:iCs/>
              </w:rPr>
              <w:t xml:space="preserve">externalID</w:t>
            </w:r>
          </w:p>
        </w:tc>
        <w:tc>
          <w:tcPr/>
          <w:p>
            <w:pPr>
              <w:pStyle w:val="Compact"/>
              <w:jc w:val="left"/>
            </w:pPr>
            <w:r>
              <w:t xml:space="preserve">0..1</w:t>
            </w:r>
          </w:p>
        </w:tc>
        <w:tc>
          <w:tcPr/>
          <w:p>
            <w:pPr>
              <w:pStyle w:val="Compact"/>
              <w:jc w:val="left"/>
            </w:pPr>
            <w:r>
              <w:t xml:space="preserve">RW</w:t>
            </w:r>
          </w:p>
        </w:tc>
        <w:tc>
          <w:tcPr/>
          <w:p>
            <w:pPr>
              <w:pStyle w:val="Compact"/>
              <w:jc w:val="left"/>
            </w:pPr>
            <w:r>
              <w:t xml:space="preserve">The M2M-Ext-ID of the ASN/MN CSE. This attribute can be present when the originatorID is a CSE-ID and the CSE</w:t>
            </w:r>
            <w:r>
              <w:br/>
            </w:r>
            <w:r>
              <w:t xml:space="preserve">uses the dynamic registration defined in clause 7.1.10 Trigger Recipient Identifier of</w:t>
            </w:r>
            <w:r>
              <w:br/>
            </w:r>
            <w:r>
              <w:t xml:space="preserve">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Trigger-Recipient-ID</w:t>
            </w:r>
          </w:p>
        </w:tc>
        <w:tc>
          <w:tcPr/>
          <w:p>
            <w:pPr>
              <w:pStyle w:val="Compact"/>
              <w:jc w:val="left"/>
            </w:pPr>
            <w:r>
              <w:t xml:space="preserve">0..1</w:t>
            </w:r>
          </w:p>
        </w:tc>
        <w:tc>
          <w:tcPr/>
          <w:p>
            <w:pPr>
              <w:pStyle w:val="Compact"/>
              <w:jc w:val="left"/>
            </w:pPr>
            <w:r>
              <w:t xml:space="preserve">RW</w:t>
            </w:r>
          </w:p>
        </w:tc>
        <w:tc>
          <w:tcPr/>
          <w:p>
            <w:pPr>
              <w:pStyle w:val="Compact"/>
              <w:jc w:val="left"/>
            </w:pPr>
            <w:r>
              <w:t xml:space="preserve">The Trigger-Recipient-ID of the ASN/MN CSE. This attribute can be present when the originatorID is a CSE-ID</w:t>
            </w:r>
            <w:r>
              <w:br/>
            </w:r>
            <w:r>
              <w:t xml:space="preserve">and the CSE uses the dynamic registration defined in clause 7.1.10 Trigger Recipient Identifier of</w:t>
            </w:r>
            <w:r>
              <w:br/>
            </w:r>
            <w:r>
              <w:t xml:space="preserve">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mgmtLink</w:t>
            </w:r>
          </w:p>
        </w:tc>
        <w:tc>
          <w:tcPr/>
          <w:p>
            <w:pPr>
              <w:pStyle w:val="Compact"/>
              <w:jc w:val="left"/>
            </w:pPr>
            <w:r>
              <w:t xml:space="preserve">0..1</w:t>
            </w:r>
          </w:p>
        </w:tc>
        <w:tc>
          <w:tcPr/>
          <w:p>
            <w:pPr>
              <w:pStyle w:val="Compact"/>
              <w:jc w:val="left"/>
            </w:pPr>
            <w:r>
              <w:t xml:space="preserve">RW</w:t>
            </w:r>
          </w:p>
        </w:tc>
        <w:tc>
          <w:tcPr/>
          <w:p>
            <w:pPr>
              <w:pStyle w:val="Compact"/>
              <w:jc w:val="left"/>
            </w:pPr>
            <w:r>
              <w:t xml:space="preserve">A link to a</w:t>
            </w:r>
            <w:r>
              <w:t xml:space="preserve"> </w:t>
            </w:r>
            <w:r>
              <w:rPr>
                <w:i/>
                <w:iCs/>
              </w:rPr>
              <w:t xml:space="preserve">&lt;mgmtObj&gt;</w:t>
            </w:r>
            <w:r>
              <w:t xml:space="preserve"> </w:t>
            </w:r>
            <w:r>
              <w:t xml:space="preserve">resource instance containing the information for establishing a security association</w:t>
            </w:r>
            <w:r>
              <w:br/>
            </w:r>
            <w:r>
              <w:t xml:space="preserve">with the Registrar CSE.</w:t>
            </w:r>
          </w:p>
        </w:tc>
      </w:tr>
      <w:tr>
        <w:tc>
          <w:tcPr/>
          <w:p>
            <w:pPr>
              <w:pStyle w:val="Compact"/>
              <w:jc w:val="left"/>
            </w:pPr>
            <w:r>
              <w:t xml:space="preserve">M2M-Sub-ID</w:t>
            </w:r>
          </w:p>
        </w:tc>
        <w:tc>
          <w:tcPr/>
          <w:p>
            <w:pPr>
              <w:pStyle w:val="Compact"/>
              <w:jc w:val="left"/>
            </w:pPr>
            <w:r>
              <w:t xml:space="preserve">0..1</w:t>
            </w:r>
          </w:p>
        </w:tc>
        <w:tc>
          <w:tcPr/>
          <w:p>
            <w:pPr>
              <w:pStyle w:val="Compact"/>
              <w:jc w:val="left"/>
            </w:pPr>
            <w:r>
              <w:t xml:space="preserve">WO</w:t>
            </w:r>
          </w:p>
        </w:tc>
        <w:tc>
          <w:tcPr/>
          <w:p>
            <w:pPr>
              <w:pStyle w:val="Compact"/>
              <w:jc w:val="left"/>
            </w:pPr>
            <w:r>
              <w:t xml:space="preserve">The identifier assigned by the M2M Service Provider for the M2M Service Subscription of the registree.</w:t>
            </w:r>
          </w:p>
        </w:tc>
      </w:tr>
      <w:tr>
        <w:tc>
          <w:tcPr>
            <w:gridSpan w:val="4"/>
          </w:tcPr>
          <w:p>
            <w:pPr>
              <w:pStyle w:val="Compact"/>
              <w:jc w:val="left"/>
            </w:pPr>
            <w:r>
              <w:t xml:space="preserve">NOTE: Protocol binding is determined from the protocol schema in this URI.</w:t>
            </w:r>
          </w:p>
        </w:tc>
      </w:tr>
    </w:tbl>
    <w:bookmarkEnd w:id="55"/>
    <w:bookmarkStart w:id="56" w:name="resource-datacollection"/>
    <w:p>
      <w:pPr>
        <w:pStyle w:val="Heading3"/>
      </w:pPr>
      <w:r>
        <w:t xml:space="preserve">7.1.3 Resource [dataCollection]</w:t>
      </w:r>
    </w:p>
    <w:p>
      <w:pPr>
        <w:pStyle w:val="FirstParagraph"/>
      </w:pPr>
      <w:r>
        <w:t xml:space="preserve">This specialization of</w:t>
      </w:r>
      <w:r>
        <w:t xml:space="preserve"> </w:t>
      </w:r>
      <w:r>
        <w:rPr>
          <w:i/>
          <w:iCs/>
        </w:rPr>
        <w:t xml:space="preserve">&lt;mgmtObj&gt;</w:t>
      </w:r>
      <w:r>
        <w:t xml:space="preserve"> </w:t>
      </w:r>
      <w:r>
        <w:t xml:space="preserve">is used to convey the application configuration information needed by an AE to collect data and then transmit the data to a Hosting CSE.</w:t>
      </w:r>
    </w:p>
    <w:p>
      <w:pPr>
        <w:pStyle w:val="BodyText"/>
      </w:pPr>
      <w:r>
        <w:t xml:space="preserve">The</w:t>
      </w:r>
      <w:r>
        <w:t xml:space="preserve"> </w:t>
      </w:r>
      <w:r>
        <w:rPr>
          <w:i/>
          <w:iCs/>
        </w:rPr>
        <w:t xml:space="preserve">[dataCollection]</w:t>
      </w:r>
      <w:r>
        <w:t xml:space="preserve"> </w:t>
      </w:r>
      <w:r>
        <w:t xml:space="preserve">resource shall contain the child resource specified in table 7.1.3-1.</w:t>
      </w:r>
    </w:p>
    <w:p>
      <w:pPr>
        <w:pStyle w:val="TableCaption"/>
      </w:pPr>
      <w:r>
        <w:t xml:space="preserve">Table 7.1.3-1: Child resources of</w:t>
      </w:r>
      <w:r>
        <w:t xml:space="preserve"> </w:t>
      </w:r>
      <w:r>
        <w:rPr>
          <w:i/>
          <w:iCs/>
        </w:rPr>
        <w:t xml:space="preserve">[dataCollection]</w:t>
      </w:r>
      <w:r>
        <w:t xml:space="preserve"> </w:t>
      </w:r>
      <w:r>
        <w:t xml:space="preserve">resource</w:t>
      </w:r>
    </w:p>
    <w:tbl>
      <w:tblPr>
        <w:tblStyle w:val="Table"/>
        <w:tblW w:type="pct" w:w="5000"/>
        <w:tblLayout w:type="fixed"/>
        <w:tblLook w:firstRow="1" w:lastRow="0" w:firstColumn="0" w:lastColumn="0" w:noHBand="0" w:noVBand="0" w:val="0020"/>
        <w:tblCaption w:val="Table 7.1.3-1: Child resources of [dataCollection] resource"/>
      </w:tblPr>
      <w:tblGrid>
        <w:gridCol w:w="1980"/>
        <w:gridCol w:w="1980"/>
        <w:gridCol w:w="1980"/>
        <w:gridCol w:w="1980"/>
      </w:tblGrid>
      <w:tr>
        <w:trPr>
          <w:tblHeader w:val="on"/>
        </w:trPr>
        <w:tc>
          <w:tcPr/>
          <w:p>
            <w:pPr>
              <w:pStyle w:val="Compact"/>
            </w:pPr>
            <w:r>
              <w:t xml:space="preserve">Child Resources of [dataCollection]</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[dataCollection]</w:t>
      </w:r>
      <w:r>
        <w:t xml:space="preserve"> </w:t>
      </w:r>
      <w:r>
        <w:t xml:space="preserve">resource shall contain the attributes specified in table 7.1.3-2.</w:t>
      </w:r>
    </w:p>
    <w:p>
      <w:pPr>
        <w:pStyle w:val="TableCaption"/>
      </w:pPr>
      <w:r>
        <w:t xml:space="preserve">Table 7.1.3-2: Attributes of</w:t>
      </w:r>
      <w:r>
        <w:t xml:space="preserve"> </w:t>
      </w:r>
      <w:r>
        <w:rPr>
          <w:i/>
          <w:iCs/>
        </w:rPr>
        <w:t xml:space="preserve">[dataCollection]</w:t>
      </w:r>
      <w:r>
        <w:t xml:space="preserve"> </w:t>
      </w:r>
      <w:r>
        <w:t xml:space="preserve">resource</w:t>
      </w:r>
    </w:p>
    <w:tbl>
      <w:tblPr>
        <w:tblStyle w:val="Table"/>
        <w:tblW w:type="pct" w:w="4964"/>
        <w:tblLayout w:type="fixed"/>
        <w:tblLook w:firstRow="1" w:lastRow="0" w:firstColumn="0" w:lastColumn="0" w:noHBand="0" w:noVBand="0" w:val="0020"/>
        <w:tblCaption w:val="Table 7.1.3-2: Attributes of [dataCollection] resource"/>
      </w:tblPr>
      <w:tblGrid>
        <w:gridCol w:w="792"/>
        <w:gridCol w:w="424"/>
        <w:gridCol w:w="198"/>
        <w:gridCol w:w="6449"/>
      </w:tblGrid>
      <w:tr>
        <w:trPr>
          <w:tblHeader w:val="on"/>
        </w:trPr>
        <w:tc>
          <w:tcPr/>
          <w:p>
            <w:pPr>
              <w:pStyle w:val="Compact"/>
              <w:jc w:val="left"/>
            </w:pPr>
            <w:r>
              <w:t xml:space="preserve">Attributes of</w:t>
            </w:r>
            <w:r>
              <w:t xml:space="preserve"> </w:t>
            </w:r>
            <w:r>
              <w:t xml:space="preserve">[dataCollection]</w:t>
            </w:r>
          </w:p>
        </w:tc>
        <w:tc>
          <w:tcPr/>
          <w:p>
            <w:pPr>
              <w:pStyle w:val="Compact"/>
              <w:jc w:val="left"/>
            </w:pPr>
            <w:r>
              <w:t xml:space="preserve">Multiplicity</w:t>
            </w:r>
          </w:p>
        </w:tc>
        <w:tc>
          <w:tcPr/>
          <w:p>
            <w:pPr>
              <w:pStyle w:val="Compact"/>
              <w:jc w:val="left"/>
            </w:pPr>
            <w:r>
              <w:t xml:space="preserve">RW/</w:t>
            </w:r>
            <w:r>
              <w:br/>
            </w:r>
            <w:r>
              <w:t xml:space="preserve">RO/</w:t>
            </w:r>
            <w:r>
              <w:br/>
            </w:r>
            <w:r>
              <w:t xml:space="preserve">WO</w:t>
            </w:r>
          </w:p>
        </w:tc>
        <w:tc>
          <w:tcPr/>
          <w:p>
            <w:pPr>
              <w:pStyle w:val="Compact"/>
              <w:jc w:val="left"/>
            </w:pPr>
            <w:r>
              <w:t xml:space="preserve">Description</w:t>
            </w:r>
          </w:p>
        </w:tc>
      </w:tr>
      <w:tr>
        <w:tc>
          <w:tcPr/>
          <w:p>
            <w:pPr>
              <w:pStyle w:val="Compact"/>
              <w:jc w:val="left"/>
            </w:pPr>
            <w:r>
              <w:rPr>
                <w:i/>
                <w:iCs/>
              </w:rPr>
              <w:t xml:space="preserve">resourceType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resourceID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resourceName</w:t>
            </w:r>
          </w:p>
        </w:tc>
        <w:tc>
          <w:tcPr/>
          <w:p>
            <w:pPr>
              <w:pStyle w:val="Compact"/>
              <w:jc w:val="left"/>
            </w:pPr>
            <w:r>
              <w:t xml:space="preserve">1</w:t>
            </w:r>
          </w:p>
        </w:tc>
        <w:tc>
          <w:tcPr/>
          <w:p>
            <w:pPr>
              <w:pStyle w:val="Compact"/>
              <w:jc w:val="left"/>
            </w:pPr>
            <w:r>
              <w:t xml:space="preserve">WO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parentID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expirationTime</w:t>
            </w:r>
          </w:p>
        </w:tc>
        <w:tc>
          <w:tcPr/>
          <w:p>
            <w:pPr>
              <w:pStyle w:val="Compact"/>
              <w:jc w:val="left"/>
            </w:pPr>
            <w:r>
              <w:t xml:space="preserve">1</w:t>
            </w:r>
          </w:p>
        </w:tc>
        <w:tc>
          <w:tcPr/>
          <w:p>
            <w:pPr>
              <w:pStyle w:val="Compact"/>
              <w:jc w:val="left"/>
            </w:pPr>
            <w:r>
              <w:t xml:space="preserve">RW</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accessControlPolicyIDs</w:t>
            </w:r>
          </w:p>
        </w:tc>
        <w:tc>
          <w:tcPr/>
          <w:p>
            <w:pPr>
              <w:pStyle w:val="Compact"/>
              <w:jc w:val="left"/>
            </w:pPr>
            <w:r>
              <w:t xml:space="preserve">0..1 (L)</w:t>
            </w:r>
          </w:p>
        </w:tc>
        <w:tc>
          <w:tcPr/>
          <w:p>
            <w:pPr>
              <w:pStyle w:val="Compact"/>
              <w:jc w:val="left"/>
            </w:pPr>
            <w:r>
              <w:t xml:space="preserve">RW</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creationTime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lastModifiedTime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labels</w:t>
            </w:r>
          </w:p>
        </w:tc>
        <w:tc>
          <w:tcPr/>
          <w:p>
            <w:pPr>
              <w:pStyle w:val="Compact"/>
              <w:jc w:val="left"/>
            </w:pPr>
            <w:r>
              <w:t xml:space="preserve">0..1(L)</w:t>
            </w:r>
          </w:p>
        </w:tc>
        <w:tc>
          <w:tcPr/>
          <w:p>
            <w:pPr>
              <w:pStyle w:val="Compact"/>
              <w:jc w:val="left"/>
            </w:pPr>
            <w:r>
              <w:t xml:space="preserve">RW</w:t>
            </w:r>
          </w:p>
        </w:tc>
        <w:tc>
          <w:tcPr/>
          <w:p>
            <w:pPr>
              <w:pStyle w:val="Compact"/>
              <w:jc w:val="left"/>
            </w:pPr>
            <w:r>
              <w:t xml:space="preserve">See clause 9.6.1.3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mgmtDefinition</w:t>
            </w:r>
          </w:p>
        </w:tc>
        <w:tc>
          <w:tcPr/>
          <w:p>
            <w:pPr>
              <w:pStyle w:val="Compact"/>
              <w:jc w:val="left"/>
            </w:pPr>
            <w:r>
              <w:t xml:space="preserve">1</w:t>
            </w:r>
          </w:p>
        </w:tc>
        <w:tc>
          <w:tcPr/>
          <w:p>
            <w:pPr>
              <w:pStyle w:val="Compact"/>
              <w:jc w:val="left"/>
            </w:pPr>
            <w:r>
              <w:t xml:space="preserve">WO</w:t>
            </w:r>
          </w:p>
        </w:tc>
        <w:tc>
          <w:tcPr/>
          <w:p>
            <w:pPr>
              <w:pStyle w:val="Compact"/>
              <w:jc w:val="left"/>
            </w:pPr>
            <w:r>
              <w:t xml:space="preserve">See clause 9.6.15 of oneM2M TS-0001</w:t>
            </w:r>
            <w:r>
              <w:t xml:space="preserve"> </w:t>
            </w:r>
            <w:hyperlink w:anchor="X43b58990f2b8fb6933d1a1555450410c613db3d">
              <w:r>
                <w:rPr>
                  <w:rStyle w:val="Hyperlink"/>
                </w:rPr>
                <w:t xml:space="preserve">[2]</w:t>
              </w:r>
            </w:hyperlink>
            <w:r>
              <w:t xml:space="preserve">. This attribute shall have the fixed value 1021 (</w:t>
            </w:r>
            <w:r>
              <w:t xml:space="preserve">“dataCollection”</w:t>
            </w:r>
            <w:r>
              <w:t xml:space="preserve">).</w:t>
            </w:r>
          </w:p>
        </w:tc>
      </w:tr>
      <w:tr>
        <w:tc>
          <w:tcPr/>
          <w:p>
            <w:pPr>
              <w:pStyle w:val="Compact"/>
              <w:jc w:val="left"/>
            </w:pPr>
            <w:r>
              <w:rPr>
                <w:i/>
                <w:iCs/>
              </w:rPr>
              <w:t xml:space="preserve">objectIDs</w:t>
            </w:r>
          </w:p>
        </w:tc>
        <w:tc>
          <w:tcPr/>
          <w:p>
            <w:pPr>
              <w:pStyle w:val="Compact"/>
              <w:jc w:val="left"/>
            </w:pPr>
            <w:r>
              <w:t xml:space="preserve">0..1 (L)</w:t>
            </w:r>
          </w:p>
        </w:tc>
        <w:tc>
          <w:tcPr/>
          <w:p>
            <w:pPr>
              <w:pStyle w:val="Compact"/>
              <w:jc w:val="left"/>
            </w:pPr>
            <w:r>
              <w:t xml:space="preserve">WO</w:t>
            </w:r>
          </w:p>
        </w:tc>
        <w:tc>
          <w:tcPr/>
          <w:p>
            <w:pPr>
              <w:pStyle w:val="Compact"/>
              <w:jc w:val="left"/>
            </w:pPr>
            <w:r>
              <w:t xml:space="preserve">See clause 9.6.15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objectPaths</w:t>
            </w:r>
          </w:p>
        </w:tc>
        <w:tc>
          <w:tcPr/>
          <w:p>
            <w:pPr>
              <w:pStyle w:val="Compact"/>
              <w:jc w:val="left"/>
            </w:pPr>
            <w:r>
              <w:t xml:space="preserve">0..1 (L)</w:t>
            </w:r>
          </w:p>
        </w:tc>
        <w:tc>
          <w:tcPr/>
          <w:p>
            <w:pPr>
              <w:pStyle w:val="Compact"/>
              <w:jc w:val="left"/>
            </w:pPr>
            <w:r>
              <w:t xml:space="preserve">WO</w:t>
            </w:r>
          </w:p>
        </w:tc>
        <w:tc>
          <w:tcPr/>
          <w:p>
            <w:pPr>
              <w:pStyle w:val="Compact"/>
              <w:jc w:val="left"/>
            </w:pPr>
            <w:r>
              <w:t xml:space="preserve">See clause 9.6.15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description</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9.6.15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rPr>
                <w:i/>
                <w:iCs/>
              </w:rPr>
              <w:t xml:space="preserve">containerPath</w:t>
            </w:r>
          </w:p>
        </w:tc>
        <w:tc>
          <w:tcPr/>
          <w:p>
            <w:pPr>
              <w:pStyle w:val="Compact"/>
              <w:jc w:val="left"/>
            </w:pPr>
            <w:r>
              <w:t xml:space="preserve">1</w:t>
            </w:r>
          </w:p>
        </w:tc>
        <w:tc>
          <w:tcPr/>
          <w:p>
            <w:pPr>
              <w:pStyle w:val="Compact"/>
              <w:jc w:val="left"/>
            </w:pPr>
            <w:r>
              <w:t xml:space="preserve">RW</w:t>
            </w:r>
          </w:p>
        </w:tc>
        <w:tc>
          <w:tcPr/>
          <w:p>
            <w:pPr>
              <w:pStyle w:val="Compact"/>
              <w:jc w:val="left"/>
            </w:pPr>
            <w:r>
              <w:t xml:space="preserve">The URI of the &lt;container&gt; resource in the hosting CSE that stores the data transmitted by the device.</w:t>
            </w:r>
          </w:p>
        </w:tc>
      </w:tr>
      <w:tr>
        <w:tc>
          <w:tcPr/>
          <w:p>
            <w:pPr>
              <w:pStyle w:val="Compact"/>
              <w:jc w:val="left"/>
            </w:pPr>
            <w:r>
              <w:rPr>
                <w:i/>
                <w:iCs/>
              </w:rPr>
              <w:t xml:space="preserve">reportingSchedule</w:t>
            </w:r>
          </w:p>
        </w:tc>
        <w:tc>
          <w:tcPr/>
          <w:p>
            <w:pPr>
              <w:pStyle w:val="Compact"/>
              <w:jc w:val="left"/>
            </w:pPr>
            <w:r>
              <w:t xml:space="preserve">0..1</w:t>
            </w:r>
          </w:p>
        </w:tc>
        <w:tc>
          <w:tcPr/>
          <w:p>
            <w:pPr>
              <w:pStyle w:val="Compact"/>
              <w:jc w:val="left"/>
            </w:pPr>
            <w:r>
              <w:t xml:space="preserve">RW</w:t>
            </w:r>
          </w:p>
        </w:tc>
        <w:tc>
          <w:tcPr/>
          <w:p>
            <w:pPr>
              <w:pStyle w:val="Compact"/>
              <w:jc w:val="left"/>
            </w:pPr>
            <w:r>
              <w:t xml:space="preserve">The frequency interval, in seconds, used to transmit the data to the Hosting CSE.</w:t>
            </w:r>
          </w:p>
        </w:tc>
      </w:tr>
      <w:tr>
        <w:tc>
          <w:tcPr/>
          <w:p>
            <w:pPr>
              <w:pStyle w:val="Compact"/>
              <w:jc w:val="left"/>
            </w:pPr>
            <w:r>
              <w:rPr>
                <w:i/>
                <w:iCs/>
              </w:rPr>
              <w:t xml:space="preserve">measurementSchedule</w:t>
            </w:r>
          </w:p>
        </w:tc>
        <w:tc>
          <w:tcPr/>
          <w:p>
            <w:pPr>
              <w:pStyle w:val="Compact"/>
              <w:jc w:val="left"/>
            </w:pPr>
            <w:r>
              <w:t xml:space="preserve">0..1</w:t>
            </w:r>
          </w:p>
        </w:tc>
        <w:tc>
          <w:tcPr/>
          <w:p>
            <w:pPr>
              <w:pStyle w:val="Compact"/>
              <w:jc w:val="left"/>
            </w:pPr>
            <w:r>
              <w:t xml:space="preserve">RW</w:t>
            </w:r>
          </w:p>
        </w:tc>
        <w:tc>
          <w:tcPr/>
          <w:p>
            <w:pPr>
              <w:pStyle w:val="Compact"/>
              <w:jc w:val="left"/>
            </w:pPr>
            <w:r>
              <w:t xml:space="preserve">The frequency interval, in seconds, that the device will use to collect or measure the data.</w:t>
            </w:r>
          </w:p>
        </w:tc>
      </w:tr>
      <w:tr>
        <w:tc>
          <w:tcPr/>
          <w:p>
            <w:pPr>
              <w:pStyle w:val="Compact"/>
              <w:jc w:val="left"/>
            </w:pPr>
            <w:r>
              <w:rPr>
                <w:i/>
                <w:iCs/>
              </w:rPr>
              <w:t xml:space="preserve">mgmtLink</w:t>
            </w:r>
          </w:p>
        </w:tc>
        <w:tc>
          <w:tcPr/>
          <w:p>
            <w:pPr>
              <w:pStyle w:val="Compact"/>
              <w:jc w:val="left"/>
            </w:pPr>
            <w:r>
              <w:t xml:space="preserve">0..1</w:t>
            </w:r>
          </w:p>
        </w:tc>
        <w:tc>
          <w:tcPr/>
          <w:p>
            <w:pPr>
              <w:pStyle w:val="Compact"/>
              <w:jc w:val="left"/>
            </w:pPr>
            <w:r>
              <w:t xml:space="preserve">RW</w:t>
            </w:r>
          </w:p>
        </w:tc>
        <w:tc>
          <w:tcPr/>
          <w:p>
            <w:pPr>
              <w:pStyle w:val="Compact"/>
              <w:jc w:val="left"/>
            </w:pPr>
            <w:r>
              <w:t xml:space="preserve">A link to a</w:t>
            </w:r>
            <w:r>
              <w:t xml:space="preserve"> </w:t>
            </w:r>
            <w:r>
              <w:rPr>
                <w:i/>
                <w:iCs/>
              </w:rPr>
              <w:t xml:space="preserve">&lt;mgmtObj&gt;</w:t>
            </w:r>
            <w:r>
              <w:t xml:space="preserve"> </w:t>
            </w:r>
            <w:r>
              <w:t xml:space="preserve">resource instance containing the information for establishing End-to-End</w:t>
            </w:r>
            <w:r>
              <w:br/>
            </w:r>
            <w:r>
              <w:t xml:space="preserve">Security of Primitives (ESPrim) between AE and hosting CSE. ESPrim is specified in</w:t>
            </w:r>
            <w:r>
              <w:br/>
            </w:r>
            <w:r>
              <w:t xml:space="preserve">oneM2M TS-0003</w:t>
            </w:r>
            <w:r>
              <w:t xml:space="preserve"> </w:t>
            </w:r>
            <w:hyperlink w:anchor="X897fe96bf6a972a2dcda0e3996118720d7f07e2">
              <w:r>
                <w:rPr>
                  <w:rStyle w:val="Hyperlink"/>
                </w:rPr>
                <w:t xml:space="preserve">[3]</w:t>
              </w:r>
            </w:hyperlink>
            <w:r>
              <w:t xml:space="preserve">.</w:t>
            </w:r>
          </w:p>
        </w:tc>
      </w:tr>
      <w:tr>
        <w:tc>
          <w:tcPr>
            <w:gridSpan w:val="4"/>
          </w:tcPr>
          <w:p>
            <w:pPr>
              <w:pStyle w:val="Compact"/>
              <w:jc w:val="left"/>
            </w:pPr>
            <w:r>
              <w:t xml:space="preserve">NOTE: The present specification does not support configuration for End-to-End Security of Data (ESData) specified in oneM2M TS-0003</w:t>
            </w:r>
            <w:r>
              <w:t xml:space="preserve"> </w:t>
            </w:r>
            <w:hyperlink w:anchor="X897fe96bf6a972a2dcda0e3996118720d7f07e2">
              <w:r>
                <w:rPr>
                  <w:rStyle w:val="Hyperlink"/>
                </w:rPr>
                <w:t xml:space="preserve">[3]</w:t>
              </w:r>
            </w:hyperlink>
            <w:r>
              <w:t xml:space="preserve">.</w:t>
            </w:r>
          </w:p>
        </w:tc>
      </w:tr>
    </w:tbl>
    <w:bookmarkEnd w:id="56"/>
    <w:bookmarkStart w:id="57" w:name="resource-authenticationprofile"/>
    <w:p>
      <w:pPr>
        <w:pStyle w:val="Heading3"/>
      </w:pPr>
      <w:r>
        <w:t xml:space="preserve">7.1.4 Resource [authenticationProfile]</w:t>
      </w:r>
    </w:p>
    <w:p>
      <w:pPr>
        <w:pStyle w:val="FirstParagraph"/>
      </w:pPr>
      <w:r>
        <w:t xml:space="preserve">The</w:t>
      </w:r>
      <w:r>
        <w:t xml:space="preserve"> </w:t>
      </w:r>
      <w:r>
        <w:rPr>
          <w:i/>
          <w:iCs/>
        </w:rPr>
        <w:t xml:space="preserve">[authenticationProfile]</w:t>
      </w:r>
      <w:r>
        <w:t xml:space="preserve"> </w:t>
      </w:r>
      <w:r>
        <w:t xml:space="preserve">specialization of the</w:t>
      </w:r>
      <w:r>
        <w:t xml:space="preserve"> </w:t>
      </w:r>
      <w:r>
        <w:rPr>
          <w:i/>
          <w:iCs/>
        </w:rPr>
        <w:t xml:space="preserve">&lt;mgmtObj&gt;</w:t>
      </w:r>
      <w:r>
        <w:t xml:space="preserve"> </w:t>
      </w:r>
      <w:r>
        <w:t xml:space="preserve">is used to convey the configuration information regarding establishing mutually-authenticated secure communications. The security principal using this configuration information can be a CSE or AE or the Managed ADN/ASN/MN acting as security principal on behalf of AEs on the Node.</w:t>
      </w:r>
    </w:p>
    <w:p>
      <w:pPr>
        <w:pStyle w:val="BodyText"/>
      </w:pPr>
      <w:r>
        <w:t xml:space="preserve">An</w:t>
      </w:r>
      <w:r>
        <w:t xml:space="preserve"> </w:t>
      </w:r>
      <w:r>
        <w:rPr>
          <w:i/>
          <w:iCs/>
        </w:rPr>
        <w:t xml:space="preserve">[authenticationProfile]</w:t>
      </w:r>
      <w:r>
        <w:t xml:space="preserve"> </w:t>
      </w:r>
      <w:r>
        <w:t xml:space="preserve">instance identifies a security framework, TLS cipher suites, and credentials to be used. The applicable security framework is identified by the SUID attribute. The interpretation of SUID is specified in table 7.1.43.</w:t>
      </w:r>
    </w:p>
    <w:p>
      <w:pPr>
        <w:pStyle w:val="BlockText"/>
      </w:pPr>
      <w:r>
        <w:t xml:space="preserve">NOTE 1: The present document does not support using [authenticationProfile] for identifying ESData credentials.</w:t>
      </w:r>
    </w:p>
    <w:p>
      <w:pPr>
        <w:pStyle w:val="FirstParagraph"/>
      </w:pPr>
      <w:r>
        <w:t xml:space="preserve">The</w:t>
      </w:r>
      <w:r>
        <w:t xml:space="preserve"> </w:t>
      </w:r>
      <w:r>
        <w:rPr>
          <w:i/>
          <w:iCs/>
        </w:rPr>
        <w:t xml:space="preserve">[authenticationProfile]</w:t>
      </w:r>
      <w:r>
        <w:t xml:space="preserve"> </w:t>
      </w:r>
      <w:r>
        <w:t xml:space="preserve">resource does not include any credentials, but either identifies credentials which are stored locally on the Managed Entity or identifies an M2M Authentication Function (MAF) which is to be used to facilitate establishing symmetric keys. The intended security principal on the Managed Entity is the security principal which can use either all the credentials identified by the</w:t>
      </w:r>
      <w:r>
        <w:t xml:space="preserve"> </w:t>
      </w:r>
      <w:r>
        <w:rPr>
          <w:i/>
          <w:iCs/>
        </w:rPr>
        <w:t xml:space="preserve">[authenticationProfile]</w:t>
      </w:r>
      <w:r>
        <w:t xml:space="preserve"> </w:t>
      </w:r>
      <w:r>
        <w:t xml:space="preserve">resource, or (in the case that a MAF is identified) all of the credentials required for mutual authentication with the MAF.</w:t>
      </w:r>
    </w:p>
    <w:p>
      <w:pPr>
        <w:pStyle w:val="BlockText"/>
      </w:pPr>
      <w:r>
        <w:t xml:space="preserve">NOTE 2: The other security principal can be any of the following: CSE; AE; a Node terminating the security protocol on behalf of AE on Node; and an M2M Authentication Function (MAF).</w:t>
      </w:r>
    </w:p>
    <w:p>
      <w:pPr>
        <w:pStyle w:val="FirstParagraph"/>
      </w:pPr>
      <w:r>
        <w:t xml:space="preserve">The</w:t>
      </w:r>
      <w:r>
        <w:t xml:space="preserve"> </w:t>
      </w:r>
      <w:r>
        <w:rPr>
          <w:i/>
          <w:iCs/>
        </w:rPr>
        <w:t xml:space="preserve">[authenticationProfile]</w:t>
      </w:r>
      <w:r>
        <w:t xml:space="preserve"> </w:t>
      </w:r>
      <w:r>
        <w:t xml:space="preserve">resource shall contain the child resource specified in table 7.1.4-1.</w:t>
      </w:r>
    </w:p>
    <w:p>
      <w:pPr>
        <w:pStyle w:val="TableCaption"/>
      </w:pPr>
      <w:r>
        <w:t xml:space="preserve">Table 7.1.4-1: Child resources of</w:t>
      </w:r>
      <w:r>
        <w:t xml:space="preserve"> </w:t>
      </w:r>
      <w:r>
        <w:rPr>
          <w:i/>
          <w:iCs/>
        </w:rPr>
        <w:t xml:space="preserve">[authenticationProfile]</w:t>
      </w:r>
      <w:r>
        <w:t xml:space="preserve"> </w:t>
      </w:r>
      <w:r>
        <w:t xml:space="preserve">resource</w:t>
      </w:r>
    </w:p>
    <w:tbl>
      <w:tblPr>
        <w:tblStyle w:val="Table"/>
        <w:tblW w:type="pct" w:w="5000"/>
        <w:tblLayout w:type="fixed"/>
        <w:tblLook w:firstRow="1" w:lastRow="0" w:firstColumn="0" w:lastColumn="0" w:noHBand="0" w:noVBand="0" w:val="0020"/>
        <w:tblCaption w:val="Table 7.1.4-1: Child resources of [authenticationProfile] resource"/>
      </w:tblPr>
      <w:tblGrid>
        <w:gridCol w:w="1980"/>
        <w:gridCol w:w="1980"/>
        <w:gridCol w:w="1980"/>
        <w:gridCol w:w="1980"/>
      </w:tblGrid>
      <w:tr>
        <w:trPr>
          <w:tblHeader w:val="on"/>
        </w:trPr>
        <w:tc>
          <w:tcPr/>
          <w:p>
            <w:pPr>
              <w:pStyle w:val="Compact"/>
            </w:pPr>
            <w:r>
              <w:t xml:space="preserve">Child Resources of [authenticationProfile]</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[authenticationProfile]</w:t>
      </w:r>
      <w:r>
        <w:t xml:space="preserve"> </w:t>
      </w:r>
      <w:r>
        <w:t xml:space="preserve">resource shall contain the attributes specified in table 7.1.4-2.</w:t>
      </w:r>
    </w:p>
    <w:p>
      <w:pPr>
        <w:pStyle w:val="TableCaption"/>
      </w:pPr>
      <w:r>
        <w:t xml:space="preserve">Table 7.1.4-2: Attributes of</w:t>
      </w:r>
      <w:r>
        <w:t xml:space="preserve"> </w:t>
      </w:r>
      <w:r>
        <w:rPr>
          <w:i/>
          <w:iCs/>
        </w:rPr>
        <w:t xml:space="preserve">[authenticationProfile]</w:t>
      </w:r>
      <w:r>
        <w:t xml:space="preserve"> </w:t>
      </w:r>
      <w:r>
        <w:t xml:space="preserve">resource</w:t>
      </w:r>
    </w:p>
    <w:tbl>
      <w:tblPr>
        <w:tblStyle w:val="Table"/>
        <w:tblW w:type="pct" w:w="5000"/>
        <w:tblLayout w:type="fixed"/>
        <w:tblLook w:firstRow="1" w:lastRow="0" w:firstColumn="0" w:lastColumn="0" w:noHBand="0" w:noVBand="0" w:val="0020"/>
        <w:tblCaption w:val="Table 7.1.4-2: Attributes of [authenticationProfile] resource"/>
      </w:tblPr>
      <w:tblGrid>
        <w:gridCol w:w="1980"/>
        <w:gridCol w:w="1980"/>
        <w:gridCol w:w="1980"/>
        <w:gridCol w:w="1980"/>
      </w:tblGrid>
      <w:tr>
        <w:trPr>
          <w:tblHeader w:val="on"/>
        </w:trPr>
        <w:tc>
          <w:tcPr/>
          <w:p>
            <w:pPr>
              <w:pStyle w:val="Compact"/>
            </w:pPr>
            <w:r>
              <w:t xml:space="preserve">Attributes of</w:t>
            </w:r>
            <w:r>
              <w:br/>
            </w:r>
            <w:r>
              <w:t xml:space="preserve">[authenticationProfile]</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 1022 (</w:t>
            </w:r>
            <w:r>
              <w:t xml:space="preserve">“authenticationProfile”</w:t>
            </w:r>
            <w:r>
              <w:t xml:space="preserve">).</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SUID</w:t>
            </w:r>
          </w:p>
        </w:tc>
        <w:tc>
          <w:tcPr/>
          <w:p>
            <w:pPr>
              <w:pStyle w:val="Compact"/>
            </w:pPr>
            <w:r>
              <w:t xml:space="preserve">1</w:t>
            </w:r>
          </w:p>
        </w:tc>
        <w:tc>
          <w:tcPr/>
          <w:p>
            <w:pPr>
              <w:pStyle w:val="Compact"/>
            </w:pPr>
            <w:r>
              <w:t xml:space="preserve">WO</w:t>
            </w:r>
          </w:p>
        </w:tc>
        <w:tc>
          <w:tcPr/>
          <w:p>
            <w:pPr>
              <w:pStyle w:val="Compact"/>
            </w:pPr>
            <w:r>
              <w:t xml:space="preserve">Describes how the authentication profile is to be used. Further details about interpretation of each SUID are specified in table 7.1.4-3 of the present document.</w:t>
            </w:r>
          </w:p>
        </w:tc>
      </w:tr>
      <w:tr>
        <w:tc>
          <w:tcPr/>
          <w:p>
            <w:pPr>
              <w:pStyle w:val="Compact"/>
            </w:pPr>
            <w:r>
              <w:rPr>
                <w:i/>
                <w:iCs/>
              </w:rPr>
              <w:t xml:space="preserve">TLSCiphersuites</w:t>
            </w:r>
          </w:p>
        </w:tc>
        <w:tc>
          <w:tcPr/>
          <w:p>
            <w:pPr>
              <w:pStyle w:val="Compact"/>
            </w:pPr>
            <w:r>
              <w:t xml:space="preserve">0..1(L)</w:t>
            </w:r>
          </w:p>
        </w:tc>
        <w:tc>
          <w:tcPr/>
          <w:p>
            <w:pPr>
              <w:pStyle w:val="Compact"/>
            </w:pPr>
            <w:r>
              <w:t xml:space="preserve">RW</w:t>
            </w:r>
          </w:p>
        </w:tc>
        <w:tc>
          <w:tcPr/>
          <w:p>
            <w:pPr>
              <w:pStyle w:val="Compact"/>
            </w:pPr>
            <w:r>
              <w:t xml:space="preserve">If the security framework identified by</w:t>
            </w:r>
            <w:r>
              <w:t xml:space="preserve"> </w:t>
            </w:r>
            <w:r>
              <w:rPr>
                <w:i/>
                <w:iCs/>
              </w:rPr>
              <w:t xml:space="preserve">SUID</w:t>
            </w:r>
            <w:r>
              <w:t xml:space="preserve"> </w:t>
            </w:r>
            <w:r>
              <w:t xml:space="preserve">uses TLS, then this attributes provides a list of allowed TLS cipher suites.</w:t>
            </w:r>
          </w:p>
        </w:tc>
      </w:tr>
      <w:tr>
        <w:tc>
          <w:tcPr/>
          <w:p>
            <w:pPr>
              <w:pStyle w:val="Compact"/>
            </w:pPr>
            <w:r>
              <w:rPr>
                <w:i/>
                <w:iCs/>
              </w:rPr>
              <w:t xml:space="preserve">symmKeyID</w:t>
            </w:r>
          </w:p>
        </w:tc>
        <w:tc>
          <w:tcPr/>
          <w:p>
            <w:pPr>
              <w:pStyle w:val="Compact"/>
            </w:pPr>
            <w:r>
              <w:t xml:space="preserve">0..1</w:t>
            </w:r>
          </w:p>
        </w:tc>
        <w:tc>
          <w:tcPr/>
          <w:p>
            <w:pPr>
              <w:pStyle w:val="Compact"/>
            </w:pPr>
            <w:r>
              <w:t xml:space="preserve">WO</w:t>
            </w:r>
          </w:p>
        </w:tc>
        <w:tc>
          <w:tcPr/>
          <w:p>
            <w:pPr>
              <w:pStyle w:val="Compact"/>
            </w:pPr>
            <w:r>
              <w:t xml:space="preserve">Present when a symmetric key is to be used for mutual authentication. Identifier for a symmetric key already stored locally on the Managed Entity, or to be provisioned to the Managed Entity.</w:t>
            </w:r>
          </w:p>
        </w:tc>
      </w:tr>
      <w:tr>
        <w:tc>
          <w:tcPr/>
          <w:p>
            <w:pPr>
              <w:pStyle w:val="Compact"/>
            </w:pPr>
            <w:r>
              <w:rPr>
                <w:i/>
                <w:iCs/>
              </w:rPr>
              <w:t xml:space="preserve">symmKeyValue</w:t>
            </w:r>
          </w:p>
        </w:tc>
        <w:tc>
          <w:tcPr/>
          <w:p>
            <w:pPr>
              <w:pStyle w:val="Compact"/>
            </w:pPr>
            <w:r>
              <w:t xml:space="preserve">0..1</w:t>
            </w:r>
          </w:p>
        </w:tc>
        <w:tc>
          <w:tcPr/>
          <w:p>
            <w:pPr>
              <w:pStyle w:val="Compact"/>
            </w:pPr>
            <w:r>
              <w:t xml:space="preserve">WO</w:t>
            </w:r>
          </w:p>
        </w:tc>
        <w:tc>
          <w:tcPr/>
          <w:p>
            <w:pPr>
              <w:pStyle w:val="Compact"/>
            </w:pPr>
            <w:r>
              <w:t xml:space="preserve">Optionally present when a symmetric key is to be used for mutual authentication. Contains the value of the symmetric key to be used for mutual authentication.</w:t>
            </w:r>
          </w:p>
        </w:tc>
      </w:tr>
      <w:tr>
        <w:tc>
          <w:tcPr/>
          <w:p>
            <w:pPr>
              <w:pStyle w:val="Compact"/>
            </w:pPr>
            <w:r>
              <w:rPr>
                <w:i/>
                <w:iCs/>
              </w:rPr>
              <w:t xml:space="preserve">MAFKeyRegLabels</w:t>
            </w:r>
          </w:p>
        </w:tc>
        <w:tc>
          <w:tcPr/>
          <w:p>
            <w:pPr>
              <w:pStyle w:val="Compact"/>
            </w:pPr>
            <w:r>
              <w:t xml:space="preserve">0..1(L)</w:t>
            </w:r>
          </w:p>
        </w:tc>
        <w:tc>
          <w:tcPr/>
          <w:p>
            <w:pPr>
              <w:pStyle w:val="Compact"/>
            </w:pPr>
            <w:r>
              <w:t xml:space="preserve">WO</w:t>
            </w:r>
          </w:p>
        </w:tc>
        <w:tc>
          <w:tcPr/>
          <w:p>
            <w:pPr>
              <w:pStyle w:val="Compact"/>
            </w:pPr>
            <w:r>
              <w:t xml:space="preserve">Optionally present when a MAF is to be used to facilitate establishing a symmetric key for mutual authentication. Provides the content of the</w:t>
            </w:r>
            <w:r>
              <w:t xml:space="preserve"> </w:t>
            </w:r>
            <w:r>
              <w:rPr>
                <w:i/>
                <w:iCs/>
              </w:rPr>
              <w:t xml:space="preserve">labels</w:t>
            </w:r>
            <w:r>
              <w:t xml:space="preserve"> </w:t>
            </w:r>
            <w:r>
              <w:t xml:space="preserve">parameter in the MAF Key Registration request; see table 8.8.2.7-1, oneM2M TS0003</w:t>
            </w:r>
            <w:r>
              <w:t xml:space="preserve"> </w:t>
            </w:r>
            <w:r>
              <w:t xml:space="preserve">[3]</w:t>
            </w:r>
            <w:r>
              <w:t xml:space="preserve">.</w:t>
            </w:r>
          </w:p>
        </w:tc>
      </w:tr>
      <w:tr>
        <w:tc>
          <w:tcPr/>
          <w:p>
            <w:pPr>
              <w:pStyle w:val="Compact"/>
            </w:pPr>
            <w:r>
              <w:rPr>
                <w:i/>
                <w:iCs/>
              </w:rPr>
              <w:t xml:space="preserve">MAFKeyRegDuration</w:t>
            </w:r>
          </w:p>
        </w:tc>
        <w:tc>
          <w:tcPr/>
          <w:p>
            <w:pPr>
              <w:pStyle w:val="Compact"/>
            </w:pPr>
            <w:r>
              <w:t xml:space="preserve">0..1</w:t>
            </w:r>
          </w:p>
        </w:tc>
        <w:tc>
          <w:tcPr/>
          <w:p>
            <w:pPr>
              <w:pStyle w:val="Compact"/>
            </w:pPr>
            <w:r>
              <w:t xml:space="preserve">WO</w:t>
            </w:r>
          </w:p>
        </w:tc>
        <w:tc>
          <w:tcPr/>
          <w:p>
            <w:pPr>
              <w:pStyle w:val="Compact"/>
            </w:pPr>
            <w:r>
              <w:t xml:space="preserve">Present when a MAF is to be used to facilitate establishing one or more symmetric keys for mutual authentication. Provides the maximum duration for which an established symmetric key may be used.</w:t>
            </w:r>
          </w:p>
        </w:tc>
      </w:tr>
      <w:tr>
        <w:tc>
          <w:tcPr/>
          <w:p>
            <w:pPr>
              <w:pStyle w:val="Compact"/>
            </w:pPr>
            <w:r>
              <w:rPr>
                <w:i/>
                <w:iCs/>
              </w:rPr>
              <w:t xml:space="preserve">mycertFingerprint</w:t>
            </w:r>
          </w:p>
        </w:tc>
        <w:tc>
          <w:tcPr/>
          <w:p>
            <w:pPr>
              <w:pStyle w:val="Compact"/>
            </w:pPr>
            <w:r>
              <w:t xml:space="preserve">0..1</w:t>
            </w:r>
          </w:p>
        </w:tc>
        <w:tc>
          <w:tcPr/>
          <w:p>
            <w:pPr>
              <w:pStyle w:val="Compact"/>
            </w:pPr>
            <w:r>
              <w:t xml:space="preserve">WO</w:t>
            </w:r>
          </w:p>
        </w:tc>
        <w:tc>
          <w:tcPr/>
          <w:p>
            <w:pPr>
              <w:pStyle w:val="Compact"/>
            </w:pPr>
            <w:r>
              <w:t xml:space="preserve">Present when certificate-based authentication is to be used. Provides a hash value for identifying the certificate to be used by the intended security principal on the Managed Entity to authenticate itself to other security principals.</w:t>
            </w:r>
          </w:p>
        </w:tc>
      </w:tr>
      <w:tr>
        <w:tc>
          <w:tcPr/>
          <w:p>
            <w:pPr>
              <w:pStyle w:val="Compact"/>
            </w:pPr>
            <w:r>
              <w:rPr>
                <w:i/>
                <w:iCs/>
              </w:rPr>
              <w:t xml:space="preserve">rawPubKeyID</w:t>
            </w:r>
          </w:p>
        </w:tc>
        <w:tc>
          <w:tcPr/>
          <w:p>
            <w:pPr>
              <w:pStyle w:val="Compact"/>
            </w:pPr>
            <w:r>
              <w:t xml:space="preserve">0..1</w:t>
            </w:r>
          </w:p>
        </w:tc>
        <w:tc>
          <w:tcPr/>
          <w:p>
            <w:pPr>
              <w:pStyle w:val="Compact"/>
            </w:pPr>
            <w:r>
              <w:t xml:space="preserve">WO</w:t>
            </w:r>
          </w:p>
        </w:tc>
        <w:tc>
          <w:tcPr/>
          <w:p>
            <w:pPr>
              <w:pStyle w:val="Compact"/>
            </w:pPr>
            <w:r>
              <w:t xml:space="preserve">Present when certificate-based authentication is to be used and the other security principal will authenticate itself with a Raw Public Key Certificate.</w:t>
            </w:r>
          </w:p>
        </w:tc>
      </w:tr>
      <w:tr>
        <w:tc>
          <w:tcPr/>
          <w:p>
            <w:pPr>
              <w:pStyle w:val="Compact"/>
            </w:pPr>
            <w:r>
              <w:t xml:space="preserve">M2M-Sub-ID</w:t>
            </w:r>
          </w:p>
        </w:tc>
        <w:tc>
          <w:tcPr/>
          <w:p>
            <w:pPr>
              <w:pStyle w:val="Compact"/>
            </w:pPr>
            <w:r>
              <w:t xml:space="preserve">0..1</w:t>
            </w:r>
          </w:p>
        </w:tc>
        <w:tc>
          <w:tcPr/>
          <w:p>
            <w:pPr>
              <w:pStyle w:val="Compact"/>
            </w:pPr>
            <w:r>
              <w:t xml:space="preserve">WO</w:t>
            </w:r>
          </w:p>
        </w:tc>
        <w:tc>
          <w:tcPr/>
          <w:p>
            <w:pPr>
              <w:pStyle w:val="Compact"/>
            </w:pPr>
            <w:r>
              <w:t xml:space="preserve">The identifier assigned by the M2M Service Provider for the M2M Service Subscription of the registree.</w:t>
            </w:r>
          </w:p>
        </w:tc>
      </w:tr>
      <w:tr>
        <w:tc>
          <w:tcPr/>
          <w:p>
            <w:pPr>
              <w:pStyle w:val="Compact"/>
            </w:pPr>
            <w:r>
              <w:rPr>
                <w:i/>
                <w:iCs/>
              </w:rPr>
              <w:t xml:space="preserve">mgmtLink</w:t>
            </w:r>
          </w:p>
        </w:tc>
        <w:tc>
          <w:tcPr/>
          <w:p>
            <w:pPr>
              <w:pStyle w:val="Compact"/>
            </w:pPr>
            <w:r>
              <w:t xml:space="preserve">0..1(L)</w:t>
            </w:r>
          </w:p>
        </w:tc>
        <w:tc>
          <w:tcPr/>
          <w:p>
            <w:pPr>
              <w:pStyle w:val="Compact"/>
            </w:pPr>
            <w:r>
              <w:t xml:space="preserve">RW</w:t>
            </w:r>
          </w:p>
        </w:tc>
        <w:tc>
          <w:tcPr/>
          <w:p>
            <w:pPr>
              <w:pStyle w:val="Compact"/>
            </w:pPr>
            <w:r>
              <w:t xml:space="preserve">Present when MAF is to be used to facilitate establishing one or more symmetric keys for mutual authentication or certificate-based authentication is to be used. In the former case, the list contains one reference to a</w:t>
            </w:r>
            <w:r>
              <w:t xml:space="preserve"> </w:t>
            </w:r>
            <w:r>
              <w:rPr>
                <w:i/>
                <w:iCs/>
              </w:rPr>
              <w:t xml:space="preserve">[MAFClientRegCfg]</w:t>
            </w:r>
            <w:r>
              <w:t xml:space="preserve"> </w:t>
            </w:r>
            <w:r>
              <w:t xml:space="preserve">resource. In the latter case, the list contains one or more references pointing to</w:t>
            </w:r>
            <w:r>
              <w:t xml:space="preserve"> </w:t>
            </w:r>
            <w:r>
              <w:rPr>
                <w:i/>
                <w:iCs/>
              </w:rPr>
              <w:t xml:space="preserve">[trustAnchorCred]</w:t>
            </w:r>
            <w:r>
              <w:t xml:space="preserve"> </w:t>
            </w:r>
            <w:r>
              <w:t xml:space="preserve">resources.</w:t>
            </w:r>
          </w:p>
        </w:tc>
      </w:tr>
    </w:tbl>
    <w:p/>
    <w:p>
      <w:pPr>
        <w:pStyle w:val="TableCaption"/>
      </w:pPr>
      <w:r>
        <w:t xml:space="preserve">Table 7.1.4-3: SUID which are currently supported in the</w:t>
      </w:r>
      <w:r>
        <w:t xml:space="preserve"> </w:t>
      </w:r>
      <w:r>
        <w:rPr>
          <w:i/>
          <w:iCs/>
        </w:rPr>
        <w:t xml:space="preserve">[authenticationProfile]</w:t>
      </w:r>
      <w:r>
        <w:t xml:space="preserve"> </w:t>
      </w:r>
      <w:r>
        <w:t xml:space="preserve">resource, along with reference to the authentication procedure in oneM2M TS-0003</w:t>
      </w:r>
      <w:r>
        <w:t xml:space="preserve"> </w:t>
      </w:r>
      <w:r>
        <w:t xml:space="preserve">[3]</w:t>
      </w:r>
      <w:r>
        <w:t xml:space="preserve"> </w:t>
      </w:r>
      <w:r>
        <w:t xml:space="preserve">and mapping to symmetric key</w:t>
      </w:r>
    </w:p>
    <w:tbl>
      <w:tblPr>
        <w:tblStyle w:val="Table"/>
        <w:tblW w:type="pct" w:w="4964"/>
        <w:tblLayout w:type="fixed"/>
        <w:tblLook w:firstRow="1" w:lastRow="0" w:firstColumn="0" w:lastColumn="0" w:noHBand="0" w:noVBand="0" w:val="0020"/>
        <w:tblCaption w:val="Table 7.1.4-3: SUID which are currently supported in the [authenticationProfile] resource, along with reference to the authentication procedure in oneM2M TS-0003 [3] and mapping to symmetric key"/>
      </w:tblPr>
      <w:tblGrid>
        <w:gridCol w:w="189"/>
        <w:gridCol w:w="3496"/>
        <w:gridCol w:w="1171"/>
        <w:gridCol w:w="453"/>
        <w:gridCol w:w="2551"/>
      </w:tblGrid>
      <w:tr>
        <w:trPr>
          <w:tblHeader w:val="on"/>
        </w:trPr>
        <w:tc>
          <w:tcPr/>
          <w:p>
            <w:pPr>
              <w:pStyle w:val="Compact"/>
              <w:jc w:val="left"/>
            </w:pPr>
            <w:r>
              <w:t xml:space="preserve">Value</w:t>
            </w:r>
          </w:p>
        </w:tc>
        <w:tc>
          <w:tcPr/>
          <w:p>
            <w:pPr>
              <w:pStyle w:val="Compact"/>
              <w:jc w:val="left"/>
            </w:pPr>
            <w:r>
              <w:t xml:space="preserve">Interpretation</w:t>
            </w:r>
            <w:r>
              <w:br/>
            </w:r>
            <w:r>
              <w:t xml:space="preserve">(see note)</w:t>
            </w:r>
          </w:p>
        </w:tc>
        <w:tc>
          <w:tcPr/>
          <w:p>
            <w:pPr>
              <w:pStyle w:val="Compact"/>
              <w:jc w:val="left"/>
            </w:pPr>
            <w:r>
              <w:t xml:space="preserve">Authentication Procedure in oneM2M TS-0003</w:t>
            </w:r>
            <w:r>
              <w:t xml:space="preserve"> </w:t>
            </w:r>
            <w:hyperlink w:anchor="X897fe96bf6a972a2dcda0e3996118720d7f07e2">
              <w:r>
                <w:rPr>
                  <w:rStyle w:val="Hyperlink"/>
                </w:rPr>
                <w:t xml:space="preserve">[3]</w:t>
              </w:r>
            </w:hyperlink>
          </w:p>
        </w:tc>
        <w:tc>
          <w:tcPr/>
          <w:p>
            <w:pPr>
              <w:pStyle w:val="Compact"/>
              <w:jc w:val="left"/>
            </w:pPr>
            <w:r>
              <w:t xml:space="preserve">Derived Symmetric Key</w:t>
            </w:r>
          </w:p>
        </w:tc>
        <w:tc>
          <w:tcPr/>
          <w:p>
            <w:pPr>
              <w:pStyle w:val="Compact"/>
              <w:jc w:val="left"/>
            </w:pPr>
            <w:r>
              <w:t xml:space="preserve">DTLS/TLS Notes</w:t>
            </w:r>
          </w:p>
        </w:tc>
      </w:tr>
      <w:tr>
        <w:tc>
          <w:tcPr/>
          <w:p>
            <w:pPr>
              <w:pStyle w:val="Compact"/>
              <w:jc w:val="left"/>
            </w:pPr>
            <w:r>
              <w:t xml:space="preserve">10</w:t>
            </w:r>
          </w:p>
        </w:tc>
        <w:tc>
          <w:tcPr/>
          <w:p>
            <w:pPr>
              <w:pStyle w:val="Compact"/>
              <w:jc w:val="left"/>
            </w:pPr>
            <w:r>
              <w:t xml:space="preserve">A pre-provisioned symmetric key intended to be shared with a MEF</w:t>
            </w:r>
          </w:p>
        </w:tc>
        <w:tc>
          <w:tcPr/>
          <w:p>
            <w:pPr>
              <w:pStyle w:val="Compact"/>
              <w:jc w:val="left"/>
            </w:pPr>
            <w:r>
              <w:t xml:space="preserve">8.3.2.1</w:t>
            </w:r>
          </w:p>
        </w:tc>
        <w:tc>
          <w:tcPr/>
          <w:p>
            <w:pPr>
              <w:pStyle w:val="Compact"/>
              <w:jc w:val="left"/>
            </w:pPr>
            <w:r>
              <w:t xml:space="preserve">Kpm</w:t>
            </w:r>
          </w:p>
        </w:tc>
        <w:tc>
          <w:tcPr/>
          <w:p>
            <w:pPr>
              <w:pStyle w:val="Compact"/>
              <w:jc w:val="left"/>
            </w:pPr>
            <w:r>
              <w:t xml:space="preserve">See TLS-PSK Profile in clause 10.2.2 of oneM2M TS-0003</w:t>
            </w:r>
            <w:r>
              <w:t xml:space="preserve"> </w:t>
            </w:r>
            <w:hyperlink w:anchor="X897fe96bf6a972a2dcda0e3996118720d7f07e2">
              <w:r>
                <w:rPr>
                  <w:rStyle w:val="Hyperlink"/>
                </w:rPr>
                <w:t xml:space="preserve">[3]</w:t>
              </w:r>
            </w:hyperlink>
          </w:p>
        </w:tc>
      </w:tr>
      <w:tr>
        <w:tc>
          <w:tcPr/>
          <w:p>
            <w:pPr>
              <w:pStyle w:val="Compact"/>
              <w:jc w:val="left"/>
            </w:pPr>
            <w:r>
              <w:t xml:space="preserve">11</w:t>
            </w:r>
          </w:p>
        </w:tc>
        <w:tc>
          <w:tcPr/>
          <w:p>
            <w:pPr>
              <w:pStyle w:val="Compact"/>
              <w:jc w:val="left"/>
            </w:pPr>
            <w:r>
              <w:t xml:space="preserve">A pre-provisioned symmetric key intended to be shared with a MAF</w:t>
            </w:r>
          </w:p>
        </w:tc>
        <w:tc>
          <w:tcPr/>
          <w:p>
            <w:pPr>
              <w:pStyle w:val="Compact"/>
              <w:jc w:val="left"/>
            </w:pPr>
            <w:r>
              <w:t xml:space="preserve">8.8.2.2</w:t>
            </w:r>
          </w:p>
        </w:tc>
        <w:tc>
          <w:tcPr/>
          <w:p>
            <w:pPr>
              <w:pStyle w:val="Compact"/>
              <w:jc w:val="left"/>
            </w:pPr>
            <w:r>
              <w:t xml:space="preserve">Km</w:t>
            </w:r>
          </w:p>
        </w:tc>
        <w:tc>
          <w:tcPr/>
          <w:p>
            <w:pPr>
              <w:pStyle w:val="Compact"/>
            </w:pPr>
          </w:p>
        </w:tc>
      </w:tr>
      <w:tr>
        <w:tc>
          <w:tcPr/>
          <w:p>
            <w:pPr>
              <w:pStyle w:val="Compact"/>
              <w:jc w:val="left"/>
            </w:pPr>
            <w:r>
              <w:t xml:space="preserve">12</w:t>
            </w:r>
          </w:p>
        </w:tc>
        <w:tc>
          <w:tcPr/>
          <w:p>
            <w:pPr>
              <w:pStyle w:val="Compact"/>
              <w:jc w:val="left"/>
            </w:pPr>
            <w:r>
              <w:t xml:space="preserve">A pre-provisioned symmetric key intended for use in a Security Associated Establishment Framework (SAEF)</w:t>
            </w:r>
          </w:p>
        </w:tc>
        <w:tc>
          <w:tcPr/>
          <w:p>
            <w:pPr>
              <w:pStyle w:val="Compact"/>
              <w:jc w:val="left"/>
            </w:pPr>
            <w:r>
              <w:t xml:space="preserve">8.2.2.1</w:t>
            </w:r>
          </w:p>
        </w:tc>
        <w:tc>
          <w:tcPr/>
          <w:p>
            <w:pPr>
              <w:pStyle w:val="Compact"/>
              <w:jc w:val="left"/>
            </w:pPr>
            <w:r>
              <w:t xml:space="preserve">Kpsa</w:t>
            </w:r>
          </w:p>
        </w:tc>
        <w:tc>
          <w:tcPr/>
          <w:p>
            <w:pPr>
              <w:pStyle w:val="Compact"/>
            </w:pPr>
          </w:p>
        </w:tc>
      </w:tr>
      <w:tr>
        <w:tc>
          <w:tcPr/>
          <w:p>
            <w:pPr>
              <w:pStyle w:val="Compact"/>
              <w:jc w:val="left"/>
            </w:pPr>
            <w:r>
              <w:t xml:space="preserve">13</w:t>
            </w:r>
          </w:p>
        </w:tc>
        <w:tc>
          <w:tcPr/>
          <w:p>
            <w:pPr>
              <w:pStyle w:val="Compact"/>
              <w:jc w:val="left"/>
            </w:pPr>
            <w:r>
              <w:t xml:space="preserve">A pre-provisioned symmetric key intended for use in End-to-End Security of Primitives (ESPrim)</w:t>
            </w:r>
          </w:p>
        </w:tc>
        <w:tc>
          <w:tcPr/>
          <w:p>
            <w:pPr>
              <w:pStyle w:val="Compact"/>
              <w:jc w:val="left"/>
            </w:pPr>
            <w:r>
              <w:t xml:space="preserve">8.4.2</w:t>
            </w:r>
          </w:p>
        </w:tc>
        <w:tc>
          <w:tcPr/>
          <w:p>
            <w:pPr>
              <w:pStyle w:val="Compact"/>
              <w:jc w:val="left"/>
            </w:pPr>
            <w:r>
              <w:t xml:space="preserve">pairwiseESPrimKey</w:t>
            </w:r>
          </w:p>
        </w:tc>
        <w:tc>
          <w:tcPr/>
          <w:p>
            <w:pPr>
              <w:pStyle w:val="Compact"/>
              <w:jc w:val="left"/>
            </w:pPr>
            <w:r>
              <w:t xml:space="preserve">DTLS/TLS is not used</w:t>
            </w:r>
          </w:p>
        </w:tc>
      </w:tr>
      <w:tr>
        <w:tc>
          <w:tcPr/>
          <w:p>
            <w:pPr>
              <w:pStyle w:val="Compact"/>
              <w:jc w:val="left"/>
            </w:pPr>
            <w:r>
              <w:t xml:space="preserve">21</w:t>
            </w:r>
          </w:p>
        </w:tc>
        <w:tc>
          <w:tcPr/>
          <w:p>
            <w:pPr>
              <w:pStyle w:val="Compact"/>
              <w:jc w:val="left"/>
            </w:pPr>
            <w:r>
              <w:t xml:space="preserve">A symmetric key, provisioned via a Remote Security Provisioning Framework (RSPF), and intended to be shared with a MAF</w:t>
            </w:r>
          </w:p>
        </w:tc>
        <w:tc>
          <w:tcPr/>
          <w:p>
            <w:pPr>
              <w:pStyle w:val="Compact"/>
              <w:jc w:val="left"/>
            </w:pPr>
            <w:r>
              <w:t xml:space="preserve">RSPF: 8.3.1.2</w:t>
            </w:r>
            <w:r>
              <w:br/>
            </w:r>
            <w:r>
              <w:t xml:space="preserve">MAF: 8.8.2.2, 8.8.3.1</w:t>
            </w:r>
          </w:p>
        </w:tc>
        <w:tc>
          <w:tcPr/>
          <w:p>
            <w:pPr>
              <w:pStyle w:val="Compact"/>
              <w:jc w:val="left"/>
            </w:pPr>
            <w:r>
              <w:t xml:space="preserve">Km</w:t>
            </w:r>
          </w:p>
        </w:tc>
        <w:tc>
          <w:tcPr/>
          <w:p>
            <w:pPr>
              <w:pStyle w:val="Compact"/>
              <w:jc w:val="left"/>
            </w:pPr>
            <w:r>
              <w:t xml:space="preserve">See TLS-PSK Profile in clause 10.2.2 of oneM2M TS-0003</w:t>
            </w:r>
            <w:r>
              <w:t xml:space="preserve"> </w:t>
            </w:r>
            <w:hyperlink w:anchor="X897fe96bf6a972a2dcda0e3996118720d7f07e2">
              <w:r>
                <w:rPr>
                  <w:rStyle w:val="Hyperlink"/>
                </w:rPr>
                <w:t xml:space="preserve">[3]</w:t>
              </w:r>
            </w:hyperlink>
          </w:p>
        </w:tc>
      </w:tr>
      <w:tr>
        <w:tc>
          <w:tcPr/>
          <w:p>
            <w:pPr>
              <w:pStyle w:val="Compact"/>
              <w:jc w:val="left"/>
            </w:pPr>
            <w:r>
              <w:t xml:space="preserve">22</w:t>
            </w:r>
          </w:p>
        </w:tc>
        <w:tc>
          <w:tcPr/>
          <w:p>
            <w:pPr>
              <w:pStyle w:val="Compact"/>
              <w:jc w:val="left"/>
            </w:pPr>
            <w:r>
              <w:t xml:space="preserve">A symmetric key, provisioned via a RSPF, and intended for use in a SAEF</w:t>
            </w:r>
          </w:p>
        </w:tc>
        <w:tc>
          <w:tcPr/>
          <w:p>
            <w:pPr>
              <w:pStyle w:val="Compact"/>
              <w:jc w:val="left"/>
            </w:pPr>
            <w:r>
              <w:t xml:space="preserve">RSPF: 8.3.1.2</w:t>
            </w:r>
            <w:r>
              <w:br/>
            </w:r>
            <w:r>
              <w:t xml:space="preserve">SAEF: 8.2.2.1, 9.1.1.1</w:t>
            </w:r>
          </w:p>
        </w:tc>
        <w:tc>
          <w:tcPr/>
          <w:p>
            <w:pPr>
              <w:pStyle w:val="Compact"/>
              <w:jc w:val="left"/>
            </w:pPr>
            <w:r>
              <w:t xml:space="preserve">Kpsa</w:t>
            </w:r>
          </w:p>
        </w:tc>
        <w:tc>
          <w:tcPr/>
          <w:p>
            <w:pPr>
              <w:pStyle w:val="Compact"/>
            </w:pPr>
          </w:p>
        </w:tc>
      </w:tr>
      <w:tr>
        <w:tc>
          <w:tcPr/>
          <w:p>
            <w:pPr>
              <w:pStyle w:val="Compact"/>
              <w:jc w:val="left"/>
            </w:pPr>
            <w:r>
              <w:t xml:space="preserve">23</w:t>
            </w:r>
          </w:p>
        </w:tc>
        <w:tc>
          <w:tcPr/>
          <w:p>
            <w:pPr>
              <w:pStyle w:val="Compact"/>
              <w:jc w:val="left"/>
            </w:pPr>
            <w:r>
              <w:t xml:space="preserve">A symmetric key, provisioned via a RSPF, and intended for use in ESPrim</w:t>
            </w:r>
          </w:p>
        </w:tc>
        <w:tc>
          <w:tcPr/>
          <w:p>
            <w:pPr>
              <w:pStyle w:val="Compact"/>
              <w:jc w:val="left"/>
            </w:pPr>
            <w:r>
              <w:t xml:space="preserve">RSPF: 8.3.1.2</w:t>
            </w:r>
            <w:r>
              <w:br/>
            </w:r>
            <w:r>
              <w:t xml:space="preserve">ESPrim: 8.4.2</w:t>
            </w:r>
          </w:p>
        </w:tc>
        <w:tc>
          <w:tcPr/>
          <w:p>
            <w:pPr>
              <w:pStyle w:val="Compact"/>
              <w:jc w:val="left"/>
            </w:pPr>
            <w:r>
              <w:t xml:space="preserve">pairwiseESPrimKey</w:t>
            </w:r>
          </w:p>
        </w:tc>
        <w:tc>
          <w:tcPr/>
          <w:p>
            <w:pPr>
              <w:pStyle w:val="Compact"/>
              <w:jc w:val="left"/>
            </w:pPr>
            <w:r>
              <w:t xml:space="preserve">DTLS/TLS is not used</w:t>
            </w:r>
          </w:p>
        </w:tc>
      </w:tr>
      <w:tr>
        <w:tc>
          <w:tcPr/>
          <w:p>
            <w:pPr>
              <w:pStyle w:val="Compact"/>
              <w:jc w:val="left"/>
            </w:pPr>
            <w:r>
              <w:t xml:space="preserve">32</w:t>
            </w:r>
          </w:p>
        </w:tc>
        <w:tc>
          <w:tcPr/>
          <w:p>
            <w:pPr>
              <w:pStyle w:val="Compact"/>
              <w:jc w:val="left"/>
            </w:pPr>
            <w:r>
              <w:t xml:space="preserve">A MAF-distributed symmetric key intended for use in a SAEF</w:t>
            </w:r>
          </w:p>
        </w:tc>
        <w:tc>
          <w:tcPr/>
          <w:p>
            <w:pPr>
              <w:pStyle w:val="Compact"/>
              <w:jc w:val="left"/>
            </w:pPr>
            <w:r>
              <w:t xml:space="preserve">MAF: 8.8.2.7, 8.8.3.3</w:t>
            </w:r>
            <w:r>
              <w:br/>
            </w:r>
            <w:r>
              <w:t xml:space="preserve">SAEF: 8.2.2.3, 9.1.1.1</w:t>
            </w:r>
          </w:p>
        </w:tc>
        <w:tc>
          <w:tcPr/>
          <w:p>
            <w:pPr>
              <w:pStyle w:val="Compact"/>
              <w:jc w:val="left"/>
            </w:pPr>
            <w:r>
              <w:t xml:space="preserve">Kpsa</w:t>
            </w:r>
          </w:p>
        </w:tc>
        <w:tc>
          <w:tcPr/>
          <w:p>
            <w:pPr>
              <w:pStyle w:val="Compact"/>
              <w:jc w:val="left"/>
            </w:pPr>
            <w:r>
              <w:t xml:space="preserve">See TLS-PSK Profile in clause 10.2.2 of oneM2M TS-0003</w:t>
            </w:r>
            <w:r>
              <w:t xml:space="preserve"> </w:t>
            </w:r>
            <w:hyperlink w:anchor="X897fe96bf6a972a2dcda0e3996118720d7f07e2">
              <w:r>
                <w:rPr>
                  <w:rStyle w:val="Hyperlink"/>
                </w:rPr>
                <w:t xml:space="preserve">[3]</w:t>
              </w:r>
            </w:hyperlink>
          </w:p>
        </w:tc>
      </w:tr>
      <w:tr>
        <w:tc>
          <w:tcPr/>
          <w:p>
            <w:pPr>
              <w:pStyle w:val="Compact"/>
              <w:jc w:val="left"/>
            </w:pPr>
            <w:r>
              <w:t xml:space="preserve">33</w:t>
            </w:r>
          </w:p>
        </w:tc>
        <w:tc>
          <w:tcPr/>
          <w:p>
            <w:pPr>
              <w:pStyle w:val="Compact"/>
              <w:jc w:val="left"/>
            </w:pPr>
            <w:r>
              <w:t xml:space="preserve">A MAF-distributed symmetric key intended for use in ESPrim</w:t>
            </w:r>
          </w:p>
        </w:tc>
        <w:tc>
          <w:tcPr/>
          <w:p>
            <w:pPr>
              <w:pStyle w:val="Compact"/>
              <w:jc w:val="left"/>
            </w:pPr>
            <w:r>
              <w:t xml:space="preserve">MAF: 8.8.2.7, 8.8.3.3</w:t>
            </w:r>
            <w:r>
              <w:br/>
            </w:r>
            <w:r>
              <w:t xml:space="preserve">ESPrim: 8.4.2</w:t>
            </w:r>
          </w:p>
        </w:tc>
        <w:tc>
          <w:tcPr/>
          <w:p>
            <w:pPr>
              <w:pStyle w:val="Compact"/>
              <w:jc w:val="left"/>
            </w:pPr>
            <w:r>
              <w:t xml:space="preserve">pairwiseESPrimKey</w:t>
            </w:r>
          </w:p>
        </w:tc>
        <w:tc>
          <w:tcPr/>
          <w:p>
            <w:pPr>
              <w:pStyle w:val="Compact"/>
            </w:pPr>
          </w:p>
        </w:tc>
      </w:tr>
      <w:tr>
        <w:tc>
          <w:tcPr/>
          <w:p>
            <w:pPr>
              <w:pStyle w:val="Compact"/>
              <w:jc w:val="left"/>
            </w:pPr>
            <w:r>
              <w:t xml:space="preserve">40</w:t>
            </w:r>
          </w:p>
        </w:tc>
        <w:tc>
          <w:tcPr/>
          <w:p>
            <w:pPr>
              <w:pStyle w:val="Compact"/>
              <w:jc w:val="left"/>
            </w:pPr>
            <w:r>
              <w:t xml:space="preserve">A certificate intended to be shared with a MEF</w:t>
            </w:r>
          </w:p>
        </w:tc>
        <w:tc>
          <w:tcPr/>
          <w:p>
            <w:pPr>
              <w:pStyle w:val="Compact"/>
              <w:jc w:val="left"/>
            </w:pPr>
            <w:r>
              <w:t xml:space="preserve">8.3.2.2</w:t>
            </w:r>
          </w:p>
        </w:tc>
        <w:tc>
          <w:tcPr/>
          <w:p>
            <w:pPr>
              <w:pStyle w:val="Compact"/>
              <w:jc w:val="left"/>
            </w:pPr>
            <w:r>
              <w:t xml:space="preserve">NP</w:t>
            </w:r>
          </w:p>
        </w:tc>
        <w:tc>
          <w:tcPr/>
          <w:p>
            <w:pPr>
              <w:pStyle w:val="Compact"/>
              <w:jc w:val="left"/>
            </w:pPr>
            <w:r>
              <w:t xml:space="preserve">See certificate-based TLS profile in clause 10.2.3 of oneM2M TS0003</w:t>
            </w:r>
            <w:r>
              <w:t xml:space="preserve"> </w:t>
            </w:r>
            <w:hyperlink w:anchor="X897fe96bf6a972a2dcda0e3996118720d7f07e2">
              <w:r>
                <w:rPr>
                  <w:rStyle w:val="Hyperlink"/>
                </w:rPr>
                <w:t xml:space="preserve">[3]</w:t>
              </w:r>
            </w:hyperlink>
          </w:p>
        </w:tc>
      </w:tr>
      <w:tr>
        <w:tc>
          <w:tcPr/>
          <w:p>
            <w:pPr>
              <w:pStyle w:val="Compact"/>
              <w:jc w:val="left"/>
            </w:pPr>
            <w:r>
              <w:t xml:space="preserve">41</w:t>
            </w:r>
          </w:p>
        </w:tc>
        <w:tc>
          <w:tcPr/>
          <w:p>
            <w:pPr>
              <w:pStyle w:val="Compact"/>
              <w:jc w:val="left"/>
            </w:pPr>
            <w:r>
              <w:t xml:space="preserve">A certificate intended to be shared with a MAF</w:t>
            </w:r>
          </w:p>
        </w:tc>
        <w:tc>
          <w:tcPr/>
          <w:p>
            <w:pPr>
              <w:pStyle w:val="Compact"/>
              <w:jc w:val="left"/>
            </w:pPr>
            <w:r>
              <w:t xml:space="preserve">8.8.2.2</w:t>
            </w:r>
          </w:p>
        </w:tc>
        <w:tc>
          <w:tcPr/>
          <w:p>
            <w:pPr>
              <w:pStyle w:val="Compact"/>
              <w:jc w:val="left"/>
            </w:pPr>
            <w:r>
              <w:t xml:space="preserve">NP</w:t>
            </w:r>
          </w:p>
        </w:tc>
        <w:tc>
          <w:tcPr/>
          <w:p>
            <w:pPr>
              <w:pStyle w:val="Compact"/>
            </w:pPr>
          </w:p>
        </w:tc>
      </w:tr>
      <w:tr>
        <w:tc>
          <w:tcPr/>
          <w:p>
            <w:pPr>
              <w:pStyle w:val="Compact"/>
              <w:jc w:val="left"/>
            </w:pPr>
            <w:r>
              <w:t xml:space="preserve">42</w:t>
            </w:r>
          </w:p>
        </w:tc>
        <w:tc>
          <w:tcPr/>
          <w:p>
            <w:pPr>
              <w:pStyle w:val="Compact"/>
              <w:jc w:val="left"/>
            </w:pPr>
            <w:r>
              <w:t xml:space="preserve">A certificate intended for use in a Security Associated Establishment Framework (SAEF)</w:t>
            </w:r>
          </w:p>
        </w:tc>
        <w:tc>
          <w:tcPr/>
          <w:p>
            <w:pPr>
              <w:pStyle w:val="Compact"/>
              <w:jc w:val="left"/>
            </w:pPr>
            <w:r>
              <w:t xml:space="preserve">8.2.2.2</w:t>
            </w:r>
          </w:p>
        </w:tc>
        <w:tc>
          <w:tcPr/>
          <w:p>
            <w:pPr>
              <w:pStyle w:val="Compact"/>
              <w:jc w:val="left"/>
            </w:pPr>
            <w:r>
              <w:t xml:space="preserve">NP</w:t>
            </w:r>
          </w:p>
        </w:tc>
        <w:tc>
          <w:tcPr/>
          <w:p>
            <w:pPr>
              <w:pStyle w:val="Compact"/>
            </w:pPr>
          </w:p>
        </w:tc>
      </w:tr>
      <w:tr>
        <w:tc>
          <w:tcPr/>
          <w:p>
            <w:pPr>
              <w:pStyle w:val="Compact"/>
              <w:jc w:val="left"/>
            </w:pPr>
            <w:r>
              <w:t xml:space="preserve">43</w:t>
            </w:r>
          </w:p>
        </w:tc>
        <w:tc>
          <w:tcPr/>
          <w:p>
            <w:pPr>
              <w:pStyle w:val="Compact"/>
              <w:jc w:val="left"/>
            </w:pPr>
            <w:r>
              <w:t xml:space="preserve">A certificate intended for use in End-to-End Security Certificate-based Key Establishment</w:t>
            </w:r>
            <w:r>
              <w:br/>
            </w:r>
            <w:r>
              <w:t xml:space="preserve">(ESCertKE) to establish a pairwiseESPrimKey for End-to-End Security of Primitives (ESPrim)</w:t>
            </w:r>
          </w:p>
        </w:tc>
        <w:tc>
          <w:tcPr/>
          <w:p>
            <w:pPr>
              <w:pStyle w:val="Compact"/>
              <w:jc w:val="left"/>
            </w:pPr>
            <w:r>
              <w:t xml:space="preserve">ESCertKE: 8.7</w:t>
            </w:r>
            <w:r>
              <w:br/>
            </w:r>
            <w:r>
              <w:t xml:space="preserve">ESPrim: 8.4.2</w:t>
            </w:r>
          </w:p>
        </w:tc>
        <w:tc>
          <w:tcPr/>
          <w:p>
            <w:pPr>
              <w:pStyle w:val="Compact"/>
              <w:jc w:val="left"/>
            </w:pPr>
            <w:r>
              <w:t xml:space="preserve">NP</w:t>
            </w:r>
          </w:p>
        </w:tc>
        <w:tc>
          <w:tcPr/>
          <w:p>
            <w:pPr>
              <w:pStyle w:val="Compact"/>
              <w:jc w:val="left"/>
            </w:pPr>
            <w:r>
              <w:t xml:space="preserve">For ESCertKE, see certificate-based TLS profile in clause 10.2.3 of oneM2M TS0003</w:t>
            </w:r>
            <w:r>
              <w:t xml:space="preserve"> </w:t>
            </w:r>
            <w:hyperlink w:anchor="X897fe96bf6a972a2dcda0e3996118720d7f07e2">
              <w:r>
                <w:rPr>
                  <w:rStyle w:val="Hyperlink"/>
                </w:rPr>
                <w:t xml:space="preserve">[3]</w:t>
              </w:r>
            </w:hyperlink>
            <w:r>
              <w:t xml:space="preserve">. For ESPrim, DTLS/TLS is not used</w:t>
            </w:r>
          </w:p>
        </w:tc>
      </w:tr>
      <w:tr>
        <w:tc>
          <w:tcPr>
            <w:gridSpan w:val="5"/>
          </w:tcPr>
          <w:p>
            <w:pPr>
              <w:pStyle w:val="Compact"/>
              <w:jc w:val="left"/>
            </w:pPr>
            <w:r>
              <w:t xml:space="preserve">NOTE: The interpretation is copied from definition of m2m:suid in oneM2M TS-0004</w:t>
            </w:r>
            <w:r>
              <w:t xml:space="preserve"> </w:t>
            </w:r>
            <w:hyperlink w:anchor="Xdf3a4c76f7352d0979d05c38944cf5764a780ec">
              <w:r>
                <w:rPr>
                  <w:rStyle w:val="Hyperlink"/>
                </w:rPr>
                <w:t xml:space="preserve">[4]</w:t>
              </w:r>
            </w:hyperlink>
            <w:r>
              <w:t xml:space="preserve">. The oneM2M TS-0004</w:t>
            </w:r>
            <w:r>
              <w:t xml:space="preserve"> </w:t>
            </w:r>
            <w:hyperlink w:anchor="Xdf3a4c76f7352d0979d05c38944cf5764a780ec">
              <w:r>
                <w:rPr>
                  <w:rStyle w:val="Hyperlink"/>
                </w:rPr>
                <w:t xml:space="preserve">[4]</w:t>
              </w:r>
            </w:hyperlink>
            <w:r>
              <w:t xml:space="preserve"> </w:t>
            </w:r>
            <w:r>
              <w:t xml:space="preserve">description takes precedence.</w:t>
            </w:r>
          </w:p>
        </w:tc>
      </w:tr>
    </w:tbl>
    <w:p>
      <w:pPr>
        <w:pStyle w:val="BodyText"/>
      </w:pPr>
      <w:r>
        <w:t xml:space="preserve">The Managed Entity shall allow only TLS cipher suites identified in</w:t>
      </w:r>
      <w:r>
        <w:t xml:space="preserve"> </w:t>
      </w:r>
      <w:r>
        <w:rPr>
          <w:i/>
          <w:iCs/>
        </w:rPr>
        <w:t xml:space="preserve">TLSCiphersuites</w:t>
      </w:r>
      <w:r>
        <w:t xml:space="preserve"> </w:t>
      </w:r>
      <w:r>
        <w:t xml:space="preserve">in the TLS Handshakes for a</w:t>
      </w:r>
      <w:r>
        <w:t xml:space="preserve"> </w:t>
      </w:r>
      <w:r>
        <w:rPr>
          <w:i/>
          <w:iCs/>
        </w:rPr>
        <w:t xml:space="preserve">[authenticationProfile]</w:t>
      </w:r>
      <w:r>
        <w:t xml:space="preserve"> </w:t>
      </w:r>
      <w:r>
        <w:t xml:space="preserve">instance. The final column of table 7.1.4-3 provides references to clauses in oneM2M TS0003</w:t>
      </w:r>
      <w:r>
        <w:t xml:space="preserve"> </w:t>
      </w:r>
      <w:r>
        <w:t xml:space="preserve">[3]</w:t>
      </w:r>
      <w:r>
        <w:t xml:space="preserve"> </w:t>
      </w:r>
      <w:r>
        <w:t xml:space="preserve">specifying the TLS Profiles to be used with the SUID values. The</w:t>
      </w:r>
      <w:r>
        <w:t xml:space="preserve"> </w:t>
      </w:r>
      <w:r>
        <w:rPr>
          <w:i/>
          <w:iCs/>
        </w:rPr>
        <w:t xml:space="preserve">TLSCiphersuite</w:t>
      </w:r>
      <w:r>
        <w:t xml:space="preserve"> </w:t>
      </w:r>
      <w:r>
        <w:t xml:space="preserve">attribute shall be present only when the value of</w:t>
      </w:r>
      <w:r>
        <w:t xml:space="preserve"> </w:t>
      </w:r>
      <w:r>
        <w:rPr>
          <w:i/>
          <w:iCs/>
        </w:rPr>
        <w:t xml:space="preserve">SUID</w:t>
      </w:r>
      <w:r>
        <w:t xml:space="preserve"> </w:t>
      </w:r>
      <w:r>
        <w:t xml:space="preserve">identifies a security framework that uses TLS or DTLS.</w:t>
      </w:r>
    </w:p>
    <w:p>
      <w:pPr>
        <w:pStyle w:val="BodyText"/>
      </w:pPr>
      <w:r>
        <w:t xml:space="preserve">If the value of</w:t>
      </w:r>
      <w:r>
        <w:t xml:space="preserve"> </w:t>
      </w:r>
      <w:r>
        <w:rPr>
          <w:i/>
          <w:iCs/>
        </w:rPr>
        <w:t xml:space="preserve">SUID</w:t>
      </w:r>
      <w:r>
        <w:t xml:space="preserve"> </w:t>
      </w:r>
      <w:r>
        <w:t xml:space="preserve">is 10, 11, 12, 21, 22 or 23, then the</w:t>
      </w:r>
      <w:r>
        <w:t xml:space="preserve"> </w:t>
      </w:r>
      <w:r>
        <w:rPr>
          <w:i/>
          <w:iCs/>
        </w:rPr>
        <w:t xml:space="preserve">symmKeyID</w:t>
      </w:r>
      <w:r>
        <w:t xml:space="preserve"> </w:t>
      </w:r>
      <w:r>
        <w:t xml:space="preserve">attribute shall be present. The</w:t>
      </w:r>
      <w:r>
        <w:t xml:space="preserve"> </w:t>
      </w:r>
      <w:r>
        <w:rPr>
          <w:i/>
          <w:iCs/>
        </w:rPr>
        <w:t xml:space="preserve">symmKeyID</w:t>
      </w:r>
      <w:r>
        <w:t xml:space="preserve"> </w:t>
      </w:r>
      <w:r>
        <w:t xml:space="preserve">provides the symmetric key identifier for a symmetric key which shall be retrieved from local storage on the Managed Entity for use in the TLS Handshake. The symmetric key value may be configured in the</w:t>
      </w:r>
      <w:r>
        <w:t xml:space="preserve"> </w:t>
      </w:r>
      <w:r>
        <w:rPr>
          <w:i/>
          <w:iCs/>
        </w:rPr>
        <w:t xml:space="preserve">symmKeyValue</w:t>
      </w:r>
      <w:r>
        <w:t xml:space="preserve"> </w:t>
      </w:r>
      <w:r>
        <w:t xml:space="preserve">. Otherwise, the symmetric key, and associated symmetric key identifier, may be provisioned to the Managed Entity before or after the</w:t>
      </w:r>
      <w:r>
        <w:t xml:space="preserve"> </w:t>
      </w:r>
      <w:r>
        <w:rPr>
          <w:i/>
          <w:iCs/>
        </w:rPr>
        <w:t xml:space="preserve">[authenticationProfile]</w:t>
      </w:r>
      <w:r>
        <w:t xml:space="preserve"> </w:t>
      </w:r>
      <w:r>
        <w:t xml:space="preserve">is configured. Pre-provisioning or Remote Security Provisioning Frameworks (RSPFs), specified in oneM2M TS-0003</w:t>
      </w:r>
      <w:r>
        <w:t xml:space="preserve"> </w:t>
      </w:r>
      <w:r>
        <w:t xml:space="preserve">[3]</w:t>
      </w:r>
      <w:r>
        <w:t xml:space="preserve">, should be used whenever possible to establish symmetric keys. Special care is recommended to ensure the confidentiality and integrity of the credentials when using the</w:t>
      </w:r>
      <w:r>
        <w:t xml:space="preserve"> </w:t>
      </w:r>
      <w:r>
        <w:rPr>
          <w:i/>
          <w:iCs/>
        </w:rPr>
        <w:t xml:space="preserve">symmKeyValue</w:t>
      </w:r>
      <w:r>
        <w:t xml:space="preserve"> </w:t>
      </w:r>
      <w:r>
        <w:t xml:space="preserve">to configure symmetric keys.</w:t>
      </w:r>
    </w:p>
    <w:p>
      <w:pPr>
        <w:pStyle w:val="BodyText"/>
      </w:pPr>
      <w:r>
        <w:t xml:space="preserve">If the value of</w:t>
      </w:r>
      <w:r>
        <w:t xml:space="preserve"> </w:t>
      </w:r>
      <w:r>
        <w:rPr>
          <w:i/>
          <w:iCs/>
        </w:rPr>
        <w:t xml:space="preserve">SUID</w:t>
      </w:r>
      <w:r>
        <w:t xml:space="preserve"> </w:t>
      </w:r>
      <w:r>
        <w:t xml:space="preserve">is 32 or 33, then the</w:t>
      </w:r>
      <w:r>
        <w:t xml:space="preserve"> </w:t>
      </w:r>
      <w:r>
        <w:rPr>
          <w:i/>
          <w:iCs/>
        </w:rPr>
        <w:t xml:space="preserve">MAFKeyRegDuration</w:t>
      </w:r>
      <w:r>
        <w:t xml:space="preserve"> </w:t>
      </w:r>
      <w:r>
        <w:t xml:space="preserve">attribute shall be present, the</w:t>
      </w:r>
      <w:r>
        <w:t xml:space="preserve"> </w:t>
      </w:r>
      <w:r>
        <w:rPr>
          <w:i/>
          <w:iCs/>
        </w:rPr>
        <w:t xml:space="preserve">MAFKeyRegLabels</w:t>
      </w:r>
      <w:r>
        <w:t xml:space="preserve"> </w:t>
      </w:r>
      <w:r>
        <w:t xml:space="preserve">attribute may be present, and a</w:t>
      </w:r>
      <w:r>
        <w:t xml:space="preserve"> </w:t>
      </w:r>
      <w:r>
        <w:rPr>
          <w:i/>
          <w:iCs/>
        </w:rPr>
        <w:t xml:space="preserve">[MAFClientRegCfg]</w:t>
      </w:r>
      <w:r>
        <w:t xml:space="preserve"> </w:t>
      </w:r>
      <w:r>
        <w:t xml:space="preserve">specialization shall be configured as a child of the</w:t>
      </w:r>
      <w:r>
        <w:t xml:space="preserve"> </w:t>
      </w:r>
      <w:r>
        <w:rPr>
          <w:i/>
          <w:iCs/>
        </w:rPr>
        <w:t xml:space="preserve">[authenticationProfile]</w:t>
      </w:r>
      <w:r>
        <w:t xml:space="preserve"> </w:t>
      </w:r>
      <w:r>
        <w:t xml:space="preserve">resource. These attributes provide the configuration controlling how the Managed Entity shall interact with a MAF to establish the symmetric key subsequently used for mutual authentication. The fqdn attribute of the</w:t>
      </w:r>
      <w:r>
        <w:t xml:space="preserve"> </w:t>
      </w:r>
      <w:r>
        <w:rPr>
          <w:i/>
          <w:iCs/>
        </w:rPr>
        <w:t xml:space="preserve">[MAFClientRegCfg]</w:t>
      </w:r>
      <w:r>
        <w:t xml:space="preserve"> </w:t>
      </w:r>
      <w:r>
        <w:t xml:space="preserve">specialization identifies the MAF.</w:t>
      </w:r>
    </w:p>
    <w:p>
      <w:pPr>
        <w:pStyle w:val="Compact"/>
        <w:numPr>
          <w:ilvl w:val="0"/>
          <w:numId w:val="1006"/>
        </w:numPr>
      </w:pPr>
      <w:r>
        <w:t xml:space="preserve">If the Managed Entity has not already performed MAF Client Registration procedure with the identified MAF, then the MAF shall perform MAF Client Registration procedure in clause 8.8.2.3 of oneM2M TS0003</w:t>
      </w:r>
      <w:r>
        <w:t xml:space="preserve"> </w:t>
      </w:r>
      <w:r>
        <w:t xml:space="preserve">[3]</w:t>
      </w:r>
      <w:r>
        <w:t xml:space="preserve"> </w:t>
      </w:r>
      <w:r>
        <w:t xml:space="preserve">using the information in the</w:t>
      </w:r>
      <w:r>
        <w:t xml:space="preserve"> </w:t>
      </w:r>
      <w:r>
        <w:rPr>
          <w:i/>
          <w:iCs/>
        </w:rPr>
        <w:t xml:space="preserve">[MAFClientRegCfg]</w:t>
      </w:r>
      <w:r>
        <w:t xml:space="preserve"> </w:t>
      </w:r>
      <w:r>
        <w:t xml:space="preserve">specialization of the</w:t>
      </w:r>
      <w:r>
        <w:t xml:space="preserve"> </w:t>
      </w:r>
      <w:r>
        <w:rPr>
          <w:i/>
          <w:iCs/>
        </w:rPr>
        <w:t xml:space="preserve">&lt;mgmtObj&gt;</w:t>
      </w:r>
      <w:r>
        <w:t xml:space="preserve"> </w:t>
      </w:r>
      <w:r>
        <w:t xml:space="preserve">specified in clause 7.1.7 of the present document.</w:t>
      </w:r>
    </w:p>
    <w:p>
      <w:pPr>
        <w:pStyle w:val="Compact"/>
        <w:numPr>
          <w:ilvl w:val="0"/>
          <w:numId w:val="1006"/>
        </w:numPr>
      </w:pPr>
      <w:r>
        <w:t xml:space="preserve">The Managed Entity shall perform the MAF Key Registration Procedure in clause 8.8.2.7 of oneM2M TS0003</w:t>
      </w:r>
      <w:r>
        <w:t xml:space="preserve"> </w:t>
      </w:r>
      <w:r>
        <w:t xml:space="preserve">[3]</w:t>
      </w:r>
      <w:r>
        <w:t xml:space="preserve"> </w:t>
      </w:r>
      <w:r>
        <w:t xml:space="preserve">with the identified MAF, with the parameters of table 8.8.2.7-1 of oneM2M TS-0003</w:t>
      </w:r>
      <w:r>
        <w:t xml:space="preserve"> </w:t>
      </w:r>
      <w:r>
        <w:t xml:space="preserve">[3]</w:t>
      </w:r>
      <w:r>
        <w:t xml:space="preserve"> </w:t>
      </w:r>
      <w:r>
        <w:t xml:space="preserve">set as follows:</w:t>
      </w:r>
    </w:p>
    <w:p>
      <w:pPr>
        <w:pStyle w:val="Compact"/>
        <w:numPr>
          <w:ilvl w:val="1"/>
          <w:numId w:val="1007"/>
        </w:numPr>
      </w:pPr>
      <w:r>
        <w:t xml:space="preserve">The</w:t>
      </w:r>
      <w:r>
        <w:t xml:space="preserve"> </w:t>
      </w:r>
      <w:r>
        <w:rPr>
          <w:i/>
          <w:iCs/>
        </w:rPr>
        <w:t xml:space="preserve">MAF-FQDN</w:t>
      </w:r>
      <w:r>
        <w:t xml:space="preserve"> </w:t>
      </w:r>
      <w:r>
        <w:t xml:space="preserve">parameter shall be set to the value of the</w:t>
      </w:r>
      <w:r>
        <w:t xml:space="preserve"> </w:t>
      </w:r>
      <w:r>
        <w:rPr>
          <w:i/>
          <w:iCs/>
        </w:rPr>
        <w:t xml:space="preserve">fqdn</w:t>
      </w:r>
      <w:r>
        <w:t xml:space="preserve"> </w:t>
      </w:r>
      <w:r>
        <w:t xml:space="preserve">attribute in the</w:t>
      </w:r>
      <w:r>
        <w:t xml:space="preserve"> </w:t>
      </w:r>
      <w:r>
        <w:rPr>
          <w:i/>
          <w:iCs/>
        </w:rPr>
        <w:t xml:space="preserve">[MAFClientRegCfg]</w:t>
      </w:r>
      <w:r>
        <w:t xml:space="preserve"> </w:t>
      </w:r>
      <w:r>
        <w:t xml:space="preserve">specialization which is the child of the</w:t>
      </w:r>
      <w:r>
        <w:t xml:space="preserve"> </w:t>
      </w:r>
      <w:r>
        <w:rPr>
          <w:i/>
          <w:iCs/>
        </w:rPr>
        <w:t xml:space="preserve">[authenticationProfile]</w:t>
      </w:r>
      <w:r>
        <w:t xml:space="preserve"> </w:t>
      </w:r>
      <w:r>
        <w:t xml:space="preserve">resource.</w:t>
      </w:r>
    </w:p>
    <w:p>
      <w:pPr>
        <w:pStyle w:val="Compact"/>
        <w:numPr>
          <w:ilvl w:val="1"/>
          <w:numId w:val="1007"/>
        </w:numPr>
      </w:pPr>
      <w:r>
        <w:t xml:space="preserve">The</w:t>
      </w:r>
      <w:r>
        <w:t xml:space="preserve"> </w:t>
      </w:r>
      <w:r>
        <w:rPr>
          <w:i/>
          <w:iCs/>
        </w:rPr>
        <w:t xml:space="preserve">expirationTime</w:t>
      </w:r>
      <w:r>
        <w:t xml:space="preserve"> </w:t>
      </w:r>
      <w:r>
        <w:t xml:space="preserve">Parameter shall be set to the time obtained by adding the</w:t>
      </w:r>
      <w:r>
        <w:t xml:space="preserve"> </w:t>
      </w:r>
      <w:r>
        <w:rPr>
          <w:i/>
          <w:iCs/>
        </w:rPr>
        <w:t xml:space="preserve">MAFKeyRegDuration</w:t>
      </w:r>
      <w:r>
        <w:t xml:space="preserve"> </w:t>
      </w:r>
      <w:r>
        <w:t xml:space="preserve">attribute to the present time.</w:t>
      </w:r>
    </w:p>
    <w:p>
      <w:pPr>
        <w:pStyle w:val="Compact"/>
        <w:numPr>
          <w:ilvl w:val="1"/>
          <w:numId w:val="1007"/>
        </w:numPr>
      </w:pPr>
      <w:r>
        <w:t xml:space="preserve">If</w:t>
      </w:r>
      <w:r>
        <w:t xml:space="preserve"> </w:t>
      </w:r>
      <w:r>
        <w:rPr>
          <w:i/>
          <w:iCs/>
        </w:rPr>
        <w:t xml:space="preserve">MAFKeyRegLabels</w:t>
      </w:r>
      <w:r>
        <w:t xml:space="preserve"> </w:t>
      </w:r>
      <w:r>
        <w:t xml:space="preserve">attribute is present in the</w:t>
      </w:r>
      <w:r>
        <w:t xml:space="preserve"> </w:t>
      </w:r>
      <w:r>
        <w:rPr>
          <w:i/>
          <w:iCs/>
        </w:rPr>
        <w:t xml:space="preserve">[authenticationProfile]</w:t>
      </w:r>
      <w:r>
        <w:t xml:space="preserve"> </w:t>
      </w:r>
      <w:r>
        <w:t xml:space="preserve">resource, then the</w:t>
      </w:r>
      <w:r>
        <w:t xml:space="preserve"> </w:t>
      </w:r>
      <w:r>
        <w:rPr>
          <w:i/>
          <w:iCs/>
        </w:rPr>
        <w:t xml:space="preserve">labels</w:t>
      </w:r>
      <w:r>
        <w:t xml:space="preserve"> </w:t>
      </w:r>
      <w:r>
        <w:t xml:space="preserve">parameter shall be set to the value of the</w:t>
      </w:r>
      <w:r>
        <w:t xml:space="preserve"> </w:t>
      </w:r>
      <w:r>
        <w:rPr>
          <w:i/>
          <w:iCs/>
        </w:rPr>
        <w:t xml:space="preserve">MAFKeyRegLabels</w:t>
      </w:r>
      <w:r>
        <w:t xml:space="preserve"> </w:t>
      </w:r>
      <w:r>
        <w:t xml:space="preserve">attribute. Otherwise, the</w:t>
      </w:r>
      <w:r>
        <w:t xml:space="preserve"> </w:t>
      </w:r>
      <w:r>
        <w:rPr>
          <w:i/>
          <w:iCs/>
        </w:rPr>
        <w:t xml:space="preserve">labels</w:t>
      </w:r>
      <w:r>
        <w:t xml:space="preserve"> </w:t>
      </w:r>
      <w:r>
        <w:t xml:space="preserve">parameter shall not be present.</w:t>
      </w:r>
    </w:p>
    <w:p>
      <w:pPr>
        <w:pStyle w:val="Compact"/>
        <w:numPr>
          <w:ilvl w:val="1"/>
          <w:numId w:val="1007"/>
        </w:numPr>
      </w:pPr>
      <w:r>
        <w:t xml:space="preserve">The</w:t>
      </w:r>
      <w:r>
        <w:t xml:space="preserve"> </w:t>
      </w:r>
      <w:r>
        <w:rPr>
          <w:i/>
          <w:iCs/>
        </w:rPr>
        <w:t xml:space="preserve">SUID</w:t>
      </w:r>
      <w:r>
        <w:t xml:space="preserve"> </w:t>
      </w:r>
      <w:r>
        <w:t xml:space="preserve">parameter shall be set to the</w:t>
      </w:r>
      <w:r>
        <w:t xml:space="preserve"> </w:t>
      </w:r>
      <w:r>
        <w:rPr>
          <w:i/>
          <w:iCs/>
        </w:rPr>
        <w:t xml:space="preserve">SUID</w:t>
      </w:r>
      <w:r>
        <w:t xml:space="preserve"> </w:t>
      </w:r>
      <w:r>
        <w:t xml:space="preserve">attribute.</w:t>
      </w:r>
    </w:p>
    <w:p>
      <w:pPr>
        <w:pStyle w:val="Compact"/>
        <w:numPr>
          <w:ilvl w:val="1"/>
          <w:numId w:val="1007"/>
        </w:numPr>
      </w:pPr>
      <w:r>
        <w:t xml:space="preserve">The</w:t>
      </w:r>
      <w:r>
        <w:t xml:space="preserve"> </w:t>
      </w:r>
      <w:r>
        <w:rPr>
          <w:i/>
          <w:iCs/>
        </w:rPr>
        <w:t xml:space="preserve">targetIDs</w:t>
      </w:r>
      <w:r>
        <w:t xml:space="preserve"> </w:t>
      </w:r>
      <w:r>
        <w:t xml:space="preserve">parameter shall be set to the CSE-ID in the</w:t>
      </w:r>
      <w:r>
        <w:t xml:space="preserve"> </w:t>
      </w:r>
      <w:r>
        <w:rPr>
          <w:i/>
          <w:iCs/>
        </w:rPr>
        <w:t xml:space="preserve">[registration]</w:t>
      </w:r>
      <w:r>
        <w:t xml:space="preserve"> </w:t>
      </w:r>
      <w:r>
        <w:t xml:space="preserve">or</w:t>
      </w:r>
      <w:r>
        <w:t xml:space="preserve"> </w:t>
      </w:r>
      <w:r>
        <w:rPr>
          <w:i/>
          <w:iCs/>
        </w:rPr>
        <w:t xml:space="preserve">[dataCollection]</w:t>
      </w:r>
      <w:r>
        <w:t xml:space="preserve"> </w:t>
      </w:r>
      <w:r>
        <w:t xml:space="preserve">resource.</w:t>
      </w:r>
    </w:p>
    <w:p>
      <w:pPr>
        <w:pStyle w:val="FirstParagraph"/>
      </w:pPr>
      <w:r>
        <w:t xml:space="preserve">If the value of SUID is 40, 41, 42, or 43, then the</w:t>
      </w:r>
      <w:r>
        <w:t xml:space="preserve"> </w:t>
      </w:r>
      <w:r>
        <w:rPr>
          <w:i/>
          <w:iCs/>
        </w:rPr>
        <w:t xml:space="preserve">mycertFingerprint</w:t>
      </w:r>
      <w:r>
        <w:t xml:space="preserve"> </w:t>
      </w:r>
      <w:r>
        <w:t xml:space="preserve">attribute shall be present, and either the</w:t>
      </w:r>
      <w:r>
        <w:t xml:space="preserve"> </w:t>
      </w:r>
      <w:r>
        <w:rPr>
          <w:i/>
          <w:iCs/>
        </w:rPr>
        <w:t xml:space="preserve">rawPubKeyID</w:t>
      </w:r>
      <w:r>
        <w:t xml:space="preserve"> </w:t>
      </w:r>
      <w:r>
        <w:t xml:space="preserve">attribute shall be present or one or more</w:t>
      </w:r>
      <w:r>
        <w:t xml:space="preserve"> </w:t>
      </w:r>
      <w:r>
        <w:rPr>
          <w:i/>
          <w:iCs/>
        </w:rPr>
        <w:t xml:space="preserve">[trustAnchorCred]</w:t>
      </w:r>
      <w:r>
        <w:t xml:space="preserve"> </w:t>
      </w:r>
      <w:r>
        <w:t xml:space="preserve">specializations shall be configured as children of the</w:t>
      </w:r>
      <w:r>
        <w:t xml:space="preserve"> </w:t>
      </w:r>
      <w:r>
        <w:rPr>
          <w:i/>
          <w:iCs/>
        </w:rPr>
        <w:t xml:space="preserve">[authenticationProfile]</w:t>
      </w:r>
      <w:r>
        <w:t xml:space="preserve"> </w:t>
      </w:r>
      <w:r>
        <w:t xml:space="preserve">resource. The Managed Entity shall use the certificate matching</w:t>
      </w:r>
      <w:r>
        <w:t xml:space="preserve"> </w:t>
      </w:r>
      <w:r>
        <w:rPr>
          <w:i/>
          <w:iCs/>
        </w:rPr>
        <w:t xml:space="preserve">mycertFingerprint</w:t>
      </w:r>
      <w:r>
        <w:t xml:space="preserve"> </w:t>
      </w:r>
      <w:r>
        <w:t xml:space="preserve">to authenticate itself. The hash value portion of</w:t>
      </w:r>
      <w:r>
        <w:t xml:space="preserve"> </w:t>
      </w:r>
      <w:r>
        <w:rPr>
          <w:i/>
          <w:iCs/>
        </w:rPr>
        <w:t xml:space="preserve">mycertFingerprint</w:t>
      </w:r>
      <w:r>
        <w:t xml:space="preserve"> </w:t>
      </w:r>
      <w:r>
        <w:t xml:space="preserve">shall be computed over the X.509 ASN.1 DER encoded certificate:</w:t>
      </w:r>
    </w:p>
    <w:p>
      <w:pPr>
        <w:pStyle w:val="Compact"/>
        <w:numPr>
          <w:ilvl w:val="0"/>
          <w:numId w:val="1008"/>
        </w:numPr>
      </w:pPr>
      <w:r>
        <w:t xml:space="preserve">If the</w:t>
      </w:r>
      <w:r>
        <w:t xml:space="preserve"> </w:t>
      </w:r>
      <w:r>
        <w:rPr>
          <w:i/>
          <w:iCs/>
        </w:rPr>
        <w:t xml:space="preserve">rawPubKeyID</w:t>
      </w:r>
      <w:r>
        <w:t xml:space="preserve"> </w:t>
      </w:r>
      <w:r>
        <w:t xml:space="preserve">attribute is present, then the Managed Entity shall compare this value against the public key identifier (similar to a certificate fingerprint) generated from the raw public key certificate presented by the other entity, as specified in clause 10.1.2 of oneM2M TS-0003</w:t>
      </w:r>
      <w:r>
        <w:t xml:space="preserve"> </w:t>
      </w:r>
      <w:r>
        <w:t xml:space="preserve">[3]</w:t>
      </w:r>
      <w:r>
        <w:t xml:space="preserve">. If the</w:t>
      </w:r>
      <w:r>
        <w:t xml:space="preserve"> </w:t>
      </w:r>
      <w:r>
        <w:rPr>
          <w:i/>
          <w:iCs/>
        </w:rPr>
        <w:t xml:space="preserve">rawPubKeyID</w:t>
      </w:r>
      <w:r>
        <w:t xml:space="preserve"> </w:t>
      </w:r>
      <w:r>
        <w:t xml:space="preserve">attribute is present, the Managed Entity shall ignore</w:t>
      </w:r>
      <w:r>
        <w:t xml:space="preserve"> </w:t>
      </w:r>
      <w:r>
        <w:rPr>
          <w:i/>
          <w:iCs/>
        </w:rPr>
        <w:t xml:space="preserve">[trustAnchorCred]</w:t>
      </w:r>
      <w:r>
        <w:t xml:space="preserve"> </w:t>
      </w:r>
      <w:r>
        <w:t xml:space="preserve">resource(s) configured as children of the</w:t>
      </w:r>
      <w:r>
        <w:t xml:space="preserve"> </w:t>
      </w:r>
      <w:r>
        <w:rPr>
          <w:i/>
          <w:iCs/>
        </w:rPr>
        <w:t xml:space="preserve">[authenticationProfile]</w:t>
      </w:r>
      <w:r>
        <w:t xml:space="preserve"> </w:t>
      </w:r>
      <w:r>
        <w:t xml:space="preserve">.</w:t>
      </w:r>
    </w:p>
    <w:p>
      <w:pPr>
        <w:pStyle w:val="Compact"/>
        <w:numPr>
          <w:ilvl w:val="0"/>
          <w:numId w:val="1008"/>
        </w:numPr>
      </w:pPr>
      <w:r>
        <w:t xml:space="preserve">If the</w:t>
      </w:r>
      <w:r>
        <w:t xml:space="preserve"> </w:t>
      </w:r>
      <w:r>
        <w:rPr>
          <w:i/>
          <w:iCs/>
        </w:rPr>
        <w:t xml:space="preserve">rawPubKeyID</w:t>
      </w:r>
      <w:r>
        <w:t xml:space="preserve"> </w:t>
      </w:r>
      <w:r>
        <w:t xml:space="preserve">attribute is not present, then the Managed Entity shall use the one or more</w:t>
      </w:r>
      <w:r>
        <w:t xml:space="preserve"> </w:t>
      </w:r>
      <w:r>
        <w:rPr>
          <w:i/>
          <w:iCs/>
        </w:rPr>
        <w:t xml:space="preserve">[trustAnchorCred]</w:t>
      </w:r>
      <w:r>
        <w:t xml:space="preserve"> </w:t>
      </w:r>
      <w:r>
        <w:t xml:space="preserve">resource instance(s) configured as children of the</w:t>
      </w:r>
      <w:r>
        <w:t xml:space="preserve"> </w:t>
      </w:r>
      <w:r>
        <w:rPr>
          <w:i/>
          <w:iCs/>
        </w:rPr>
        <w:t xml:space="preserve">[authenticationProfile]</w:t>
      </w:r>
      <w:r>
        <w:t xml:space="preserve"> </w:t>
      </w:r>
      <w:r>
        <w:t xml:space="preserve">resource instance to retrieve Certificate Authority certificates to be used by the Managed Entity as a trust anchor certificate (also known as a</w:t>
      </w:r>
      <w:r>
        <w:t xml:space="preserve"> </w:t>
      </w:r>
      <w:r>
        <w:t xml:space="preserve">“root CA certificate”</w:t>
      </w:r>
      <w:r>
        <w:t xml:space="preserve"> </w:t>
      </w:r>
      <w:r>
        <w:t xml:space="preserve">or</w:t>
      </w:r>
      <w:r>
        <w:t xml:space="preserve"> </w:t>
      </w:r>
      <w:r>
        <w:t xml:space="preserve">“trust root certificate”</w:t>
      </w:r>
      <w:r>
        <w:t xml:space="preserve">) when validating the certificate chains provided by other entities. The Managed Entity shall allow the TLS handshake only if the other entity provides a certificate chaining to one of these trust anchors, using the process specified in clause 8.1.2.2 in oneM2M TS-0003</w:t>
      </w:r>
      <w:r>
        <w:t xml:space="preserve"> </w:t>
      </w:r>
      <w:r>
        <w:t xml:space="preserve">[3]</w:t>
      </w:r>
      <w:r>
        <w:t xml:space="preserve">.</w:t>
      </w:r>
    </w:p>
    <w:p>
      <w:pPr>
        <w:pStyle w:val="FirstParagraph"/>
      </w:pPr>
      <w:r>
        <w:rPr>
          <w:i/>
          <w:iCs/>
        </w:rPr>
        <w:t xml:space="preserve">[authenticationProfile]</w:t>
      </w:r>
      <w:r>
        <w:t xml:space="preserve"> </w:t>
      </w:r>
      <w:r>
        <w:t xml:space="preserve">resources are expected to be protected by a secure environment on the Managed Entity, in order to preserve integrity of the attributes. Optimal protection is provided when the integrity protection of the management protocol message is verified in the secure environment.</w:t>
      </w:r>
    </w:p>
    <w:bookmarkEnd w:id="57"/>
    <w:bookmarkStart w:id="58" w:name="resource-mycertfilecred"/>
    <w:p>
      <w:pPr>
        <w:pStyle w:val="Heading3"/>
      </w:pPr>
      <w:r>
        <w:t xml:space="preserve">7.1.5 Resource [myCertFileCred]</w:t>
      </w:r>
    </w:p>
    <w:p>
      <w:pPr>
        <w:pStyle w:val="FirstParagraph"/>
      </w:pPr>
      <w:r>
        <w:t xml:space="preserve">This</w:t>
      </w:r>
      <w:r>
        <w:t xml:space="preserve"> </w:t>
      </w:r>
      <w:r>
        <w:rPr>
          <w:i/>
          <w:iCs/>
        </w:rPr>
        <w:t xml:space="preserve">&lt;mgmtObj&gt;</w:t>
      </w:r>
      <w:r>
        <w:t xml:space="preserve"> </w:t>
      </w:r>
      <w:r>
        <w:t xml:space="preserve">specialization is used to configure a certificate or certificate chain which the Managed Entity knows the private key.</w:t>
      </w:r>
    </w:p>
    <w:p>
      <w:pPr>
        <w:pStyle w:val="BodyText"/>
      </w:pPr>
      <w:r>
        <w:t xml:space="preserve">The</w:t>
      </w:r>
      <w:r>
        <w:t xml:space="preserve"> </w:t>
      </w:r>
      <w:r>
        <w:rPr>
          <w:i/>
          <w:iCs/>
        </w:rPr>
        <w:t xml:space="preserve">[myCertFileCred]</w:t>
      </w:r>
      <w:r>
        <w:t xml:space="preserve"> </w:t>
      </w:r>
      <w:r>
        <w:t xml:space="preserve">resource shall contain the child resource specified in table 7.1.5-1.</w:t>
      </w:r>
    </w:p>
    <w:p>
      <w:pPr>
        <w:pStyle w:val="TableCaption"/>
      </w:pPr>
      <w:r>
        <w:t xml:space="preserve">Table 7.1.5-1: Child resources of</w:t>
      </w:r>
      <w:r>
        <w:t xml:space="preserve"> </w:t>
      </w:r>
      <w:r>
        <w:rPr>
          <w:i/>
          <w:iCs/>
        </w:rPr>
        <w:t xml:space="preserve">[myCertFileCred]</w:t>
      </w:r>
      <w:r>
        <w:t xml:space="preserve"> </w:t>
      </w:r>
      <w:r>
        <w:t xml:space="preserve">resource</w:t>
      </w:r>
    </w:p>
    <w:tbl>
      <w:tblPr>
        <w:tblStyle w:val="Table"/>
        <w:tblW w:type="pct" w:w="5000"/>
        <w:tblLayout w:type="fixed"/>
        <w:tblLook w:firstRow="1" w:lastRow="0" w:firstColumn="0" w:lastColumn="0" w:noHBand="0" w:noVBand="0" w:val="0020"/>
        <w:tblCaption w:val="Table 7.1.5-1: Child resources of [myCertFileCred] resource"/>
      </w:tblPr>
      <w:tblGrid>
        <w:gridCol w:w="1980"/>
        <w:gridCol w:w="1980"/>
        <w:gridCol w:w="1980"/>
        <w:gridCol w:w="1980"/>
      </w:tblGrid>
      <w:tr>
        <w:trPr>
          <w:tblHeader w:val="on"/>
        </w:trPr>
        <w:tc>
          <w:tcPr/>
          <w:p>
            <w:pPr>
              <w:pStyle w:val="Compact"/>
            </w:pPr>
            <w:r>
              <w:t xml:space="preserve">Child Resources of [myCertFileCred]</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[myCertFileCred]</w:t>
      </w:r>
      <w:r>
        <w:t xml:space="preserve"> </w:t>
      </w:r>
      <w:r>
        <w:t xml:space="preserve">resource shall contain the attributes specified in table 7.1.5-2.</w:t>
      </w:r>
    </w:p>
    <w:p>
      <w:pPr>
        <w:pStyle w:val="TableCaption"/>
      </w:pPr>
      <w:r>
        <w:t xml:space="preserve">Table 7.1.5-2: Attributes of</w:t>
      </w:r>
      <w:r>
        <w:t xml:space="preserve"> </w:t>
      </w:r>
      <w:r>
        <w:rPr>
          <w:i/>
          <w:iCs/>
        </w:rPr>
        <w:t xml:space="preserve">[myCertFileCred]</w:t>
      </w:r>
      <w:r>
        <w:t xml:space="preserve"> </w:t>
      </w:r>
      <w:r>
        <w:t xml:space="preserve">resource</w:t>
      </w:r>
    </w:p>
    <w:tbl>
      <w:tblPr>
        <w:tblStyle w:val="Table"/>
        <w:tblW w:type="pct" w:w="5000"/>
        <w:tblLayout w:type="fixed"/>
        <w:tblLook w:firstRow="1" w:lastRow="0" w:firstColumn="0" w:lastColumn="0" w:noHBand="0" w:noVBand="0" w:val="0020"/>
        <w:tblCaption w:val="Table 7.1.5-2: Attributes of [myCertFileCred] resource"/>
      </w:tblPr>
      <w:tblGrid>
        <w:gridCol w:w="1980"/>
        <w:gridCol w:w="1980"/>
        <w:gridCol w:w="1980"/>
        <w:gridCol w:w="1980"/>
      </w:tblGrid>
      <w:tr>
        <w:trPr>
          <w:tblHeader w:val="on"/>
        </w:trPr>
        <w:tc>
          <w:tcPr/>
          <w:p>
            <w:pPr>
              <w:pStyle w:val="Compact"/>
            </w:pPr>
            <w:r>
              <w:t xml:space="preserve">Attributes of</w:t>
            </w:r>
            <w:r>
              <w:br/>
            </w:r>
            <w:r>
              <w:t xml:space="preserve">[myCertFileCred]</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 1023 (</w:t>
            </w:r>
            <w:r>
              <w:t xml:space="preserve">“myCertFileCred”</w:t>
            </w:r>
            <w:r>
              <w:t xml:space="preserve">).</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SUIDs</w:t>
            </w:r>
          </w:p>
        </w:tc>
        <w:tc>
          <w:tcPr/>
          <w:p>
            <w:pPr>
              <w:pStyle w:val="Compact"/>
            </w:pPr>
            <w:r>
              <w:t xml:space="preserve">1 (L)</w:t>
            </w:r>
          </w:p>
        </w:tc>
        <w:tc>
          <w:tcPr/>
          <w:p>
            <w:pPr>
              <w:pStyle w:val="Compact"/>
            </w:pPr>
            <w:r>
              <w:t xml:space="preserve">RW</w:t>
            </w:r>
          </w:p>
        </w:tc>
        <w:tc>
          <w:tcPr/>
          <w:p>
            <w:pPr>
              <w:pStyle w:val="Compact"/>
            </w:pPr>
            <w:r>
              <w:t xml:space="preserve">Identifies the security framework(s) which may use this credential.</w:t>
            </w:r>
          </w:p>
        </w:tc>
      </w:tr>
      <w:tr>
        <w:tc>
          <w:tcPr/>
          <w:p>
            <w:pPr>
              <w:pStyle w:val="Compact"/>
            </w:pPr>
            <w:r>
              <w:rPr>
                <w:i/>
                <w:iCs/>
              </w:rPr>
              <w:t xml:space="preserve">myCertFileFormat</w:t>
            </w:r>
          </w:p>
        </w:tc>
        <w:tc>
          <w:tcPr/>
          <w:p>
            <w:pPr>
              <w:pStyle w:val="Compact"/>
            </w:pPr>
            <w:r>
              <w:t xml:space="preserve">1</w:t>
            </w:r>
          </w:p>
        </w:tc>
        <w:tc>
          <w:tcPr/>
          <w:p>
            <w:pPr>
              <w:pStyle w:val="Compact"/>
            </w:pPr>
            <w:r>
              <w:t xml:space="preserve">WO</w:t>
            </w:r>
          </w:p>
        </w:tc>
        <w:tc>
          <w:tcPr/>
          <w:p>
            <w:pPr>
              <w:pStyle w:val="Compact"/>
            </w:pPr>
            <w:r>
              <w:t xml:space="preserve">Media Type of myCertFileContent attribute. Default is</w:t>
            </w:r>
            <w:r>
              <w:t xml:space="preserve"> </w:t>
            </w:r>
            <w:r>
              <w:t xml:space="preserve">“application/pkcs7-mime”</w:t>
            </w:r>
            <w:r>
              <w:t xml:space="preserve">.</w:t>
            </w:r>
          </w:p>
        </w:tc>
      </w:tr>
      <w:tr>
        <w:tc>
          <w:tcPr/>
          <w:p>
            <w:pPr>
              <w:pStyle w:val="Compact"/>
            </w:pPr>
            <w:r>
              <w:rPr>
                <w:i/>
                <w:iCs/>
              </w:rPr>
              <w:t xml:space="preserve">myCertFileContent</w:t>
            </w:r>
          </w:p>
        </w:tc>
        <w:tc>
          <w:tcPr/>
          <w:p>
            <w:pPr>
              <w:pStyle w:val="Compact"/>
            </w:pPr>
            <w:r>
              <w:t xml:space="preserve">1</w:t>
            </w:r>
          </w:p>
        </w:tc>
        <w:tc>
          <w:tcPr/>
          <w:p>
            <w:pPr>
              <w:pStyle w:val="Compact"/>
            </w:pPr>
            <w:r>
              <w:t xml:space="preserve">WO</w:t>
            </w:r>
          </w:p>
        </w:tc>
        <w:tc>
          <w:tcPr/>
          <w:p>
            <w:pPr>
              <w:pStyle w:val="Compact"/>
            </w:pPr>
            <w:r>
              <w:t xml:space="preserve">Certificate or certificate chain. Default media-type is</w:t>
            </w:r>
            <w:r>
              <w:t xml:space="preserve"> </w:t>
            </w:r>
            <w:r>
              <w:t xml:space="preserve">“application/pkcs7-mime”</w:t>
            </w:r>
            <w:r>
              <w:t xml:space="preserve">.</w:t>
            </w:r>
          </w:p>
        </w:tc>
      </w:tr>
    </w:tbl>
    <w:p>
      <w:pPr>
        <w:pStyle w:val="BodyText"/>
      </w:pPr>
      <w:r>
        <w:t xml:space="preserve">The</w:t>
      </w:r>
      <w:r>
        <w:t xml:space="preserve"> </w:t>
      </w:r>
      <w:r>
        <w:rPr>
          <w:i/>
          <w:iCs/>
        </w:rPr>
        <w:t xml:space="preserve">SUIDs</w:t>
      </w:r>
      <w:r>
        <w:t xml:space="preserve"> </w:t>
      </w:r>
      <w:r>
        <w:t xml:space="preserve">attribute lists the Security Usage Identifiers (SUIDs) of the security frameworks which shall be allowed using this credential for establishing mutually-authenticated secure communication. Any SUID which is not in this list shall be prevented from using this credential for establishing mutually-authenticated secure communication. The SUID values allowed in this attribute are listed in table 7.1.5-3. See table 7.1.4-3 for references to the corresponding authentication procedure in oneM2M TS-0003</w:t>
      </w:r>
      <w:r>
        <w:t xml:space="preserve"> </w:t>
      </w:r>
      <w:r>
        <w:t xml:space="preserve">[3]</w:t>
      </w:r>
      <w:r>
        <w:t xml:space="preserve"> </w:t>
      </w:r>
      <w:r>
        <w:t xml:space="preserve">and DTLS/TLS notes.</w:t>
      </w:r>
    </w:p>
    <w:p>
      <w:pPr>
        <w:pStyle w:val="TableCaption"/>
      </w:pPr>
      <w:r>
        <w:t xml:space="preserve">Table 7.1.5-3: SUID which are currently supported in the</w:t>
      </w:r>
      <w:r>
        <w:t xml:space="preserve"> </w:t>
      </w:r>
      <w:r>
        <w:rPr>
          <w:i/>
          <w:iCs/>
        </w:rPr>
        <w:t xml:space="preserve">[myCertFileCred]</w:t>
      </w:r>
      <w:r>
        <w:t xml:space="preserve"> </w:t>
      </w:r>
      <w:r>
        <w:t xml:space="preserve">resource</w:t>
      </w:r>
    </w:p>
    <w:tbl>
      <w:tblPr>
        <w:tblStyle w:val="Table"/>
        <w:tblW w:type="pct" w:w="5000"/>
        <w:tblLayout w:type="fixed"/>
        <w:tblLook w:firstRow="1" w:lastRow="0" w:firstColumn="0" w:lastColumn="0" w:noHBand="0" w:noVBand="0" w:val="0020"/>
        <w:tblCaption w:val="Table 7.1.5-3: SUID which are currently supported in the [myCertFileCred] resource"/>
      </w:tblPr>
      <w:tblGrid>
        <w:gridCol w:w="666"/>
        <w:gridCol w:w="7253"/>
      </w:tblGrid>
      <w:tr>
        <w:trPr>
          <w:tblHeader w:val="on"/>
        </w:trPr>
        <w:tc>
          <w:tcPr/>
          <w:p>
            <w:pPr>
              <w:pStyle w:val="Compact"/>
              <w:jc w:val="left"/>
            </w:pPr>
            <w:r>
              <w:t xml:space="preserve">Value</w:t>
            </w:r>
          </w:p>
        </w:tc>
        <w:tc>
          <w:tcPr/>
          <w:p>
            <w:pPr>
              <w:pStyle w:val="Compact"/>
              <w:jc w:val="left"/>
            </w:pPr>
            <w:r>
              <w:t xml:space="preserve">Interpretation (see note)</w:t>
            </w:r>
          </w:p>
        </w:tc>
      </w:tr>
      <w:tr>
        <w:tc>
          <w:tcPr/>
          <w:p>
            <w:pPr>
              <w:pStyle w:val="Compact"/>
              <w:jc w:val="left"/>
            </w:pPr>
            <w:r>
              <w:t xml:space="preserve">40</w:t>
            </w:r>
          </w:p>
        </w:tc>
        <w:tc>
          <w:tcPr/>
          <w:p>
            <w:pPr>
              <w:pStyle w:val="Compact"/>
              <w:jc w:val="left"/>
            </w:pPr>
            <w:r>
              <w:t xml:space="preserve">A certificate intended to be shared with a MEF</w:t>
            </w:r>
          </w:p>
        </w:tc>
      </w:tr>
      <w:tr>
        <w:tc>
          <w:tcPr/>
          <w:p>
            <w:pPr>
              <w:pStyle w:val="Compact"/>
              <w:jc w:val="left"/>
            </w:pPr>
            <w:r>
              <w:t xml:space="preserve">41</w:t>
            </w:r>
          </w:p>
        </w:tc>
        <w:tc>
          <w:tcPr/>
          <w:p>
            <w:pPr>
              <w:pStyle w:val="Compact"/>
              <w:jc w:val="left"/>
            </w:pPr>
            <w:r>
              <w:t xml:space="preserve">A certificate intended to be shared with a MAF</w:t>
            </w:r>
          </w:p>
        </w:tc>
      </w:tr>
      <w:tr>
        <w:tc>
          <w:tcPr/>
          <w:p>
            <w:pPr>
              <w:pStyle w:val="Compact"/>
              <w:jc w:val="left"/>
            </w:pPr>
            <w:r>
              <w:t xml:space="preserve">42</w:t>
            </w:r>
          </w:p>
        </w:tc>
        <w:tc>
          <w:tcPr/>
          <w:p>
            <w:pPr>
              <w:pStyle w:val="Compact"/>
              <w:jc w:val="left"/>
            </w:pPr>
            <w:r>
              <w:t xml:space="preserve">A certificate intended for use in a Security Associated Establishment Framework (SAEF)</w:t>
            </w:r>
          </w:p>
        </w:tc>
      </w:tr>
      <w:tr>
        <w:tc>
          <w:tcPr/>
          <w:p>
            <w:pPr>
              <w:pStyle w:val="Compact"/>
              <w:jc w:val="left"/>
            </w:pPr>
            <w:r>
              <w:t xml:space="preserve">43</w:t>
            </w:r>
          </w:p>
        </w:tc>
        <w:tc>
          <w:tcPr/>
          <w:p>
            <w:pPr>
              <w:pStyle w:val="Compact"/>
              <w:jc w:val="left"/>
            </w:pPr>
            <w:r>
              <w:t xml:space="preserve">A certificate intended for use in End-to-End Security Certificate-based Key Establishment (ESCertKE) to establish a pairwiseESPrimKey for End-to-End Security of Primitives (ESPrim)</w:t>
            </w:r>
          </w:p>
        </w:tc>
      </w:tr>
      <w:tr>
        <w:tc>
          <w:tcPr>
            <w:gridSpan w:val="2"/>
          </w:tcPr>
          <w:p>
            <w:pPr>
              <w:pStyle w:val="Compact"/>
              <w:jc w:val="left"/>
            </w:pPr>
            <w:r>
              <w:t xml:space="preserve">NOTE: The interpretation is copied from the definition of m2m:suid in oneM2M TS-0004</w:t>
            </w:r>
            <w:r>
              <w:t xml:space="preserve"> </w:t>
            </w:r>
            <w:r>
              <w:t xml:space="preserve">[4]</w:t>
            </w:r>
            <w:r>
              <w:t xml:space="preserve">. The oneM2M TS-0004</w:t>
            </w:r>
            <w:r>
              <w:t xml:space="preserve"> </w:t>
            </w:r>
            <w:r>
              <w:t xml:space="preserve">[4]</w:t>
            </w:r>
            <w:r>
              <w:t xml:space="preserve"> </w:t>
            </w:r>
            <w:r>
              <w:t xml:space="preserve">description takes precedence.</w:t>
            </w:r>
          </w:p>
        </w:tc>
      </w:tr>
    </w:tbl>
    <w:p>
      <w:pPr>
        <w:pStyle w:val="BodyText"/>
      </w:pPr>
      <w:r>
        <w:t xml:space="preserve">The Certificate issuer should verify that the corresponding private key is known to the Managed Entity. The present specification does not provide a mechanism for such verification.</w:t>
      </w:r>
    </w:p>
    <w:p>
      <w:pPr>
        <w:pStyle w:val="BlockText"/>
      </w:pPr>
      <w:r>
        <w:t xml:space="preserve">NOTE: In many scenarios, if the device management session takes place over a TLS connection in which the Managed Entity is authenticated using an existing certificate (e.g. a manufacturer certificate), then it would be acceptable to issue a certificate with SubjectPublicKeyInfo copied from the existing certificate.</w:t>
      </w:r>
    </w:p>
    <w:p>
      <w:pPr>
        <w:pStyle w:val="FirstParagraph"/>
      </w:pPr>
      <w:r>
        <w:t xml:space="preserve">Managed Entities shall support the default certificate-related media type.</w:t>
      </w:r>
    </w:p>
    <w:p>
      <w:pPr>
        <w:pStyle w:val="BodyText"/>
      </w:pPr>
      <w:r>
        <w:t xml:space="preserve">If the</w:t>
      </w:r>
      <w:r>
        <w:t xml:space="preserve"> </w:t>
      </w:r>
      <w:r>
        <w:rPr>
          <w:i/>
          <w:iCs/>
        </w:rPr>
        <w:t xml:space="preserve">mycertFingerprint</w:t>
      </w:r>
      <w:r>
        <w:t xml:space="preserve"> </w:t>
      </w:r>
      <w:r>
        <w:t xml:space="preserve">attribute in an</w:t>
      </w:r>
      <w:r>
        <w:t xml:space="preserve"> </w:t>
      </w:r>
      <w:r>
        <w:rPr>
          <w:i/>
          <w:iCs/>
        </w:rPr>
        <w:t xml:space="preserve">[authenticationProfile]</w:t>
      </w:r>
      <w:r>
        <w:t xml:space="preserve"> </w:t>
      </w:r>
      <w:r>
        <w:t xml:space="preserve">resource matches the certificate in a</w:t>
      </w:r>
      <w:r>
        <w:t xml:space="preserve"> </w:t>
      </w:r>
      <w:r>
        <w:rPr>
          <w:i/>
          <w:iCs/>
        </w:rPr>
        <w:t xml:space="preserve">[myCertFileCred]</w:t>
      </w:r>
      <w:r>
        <w:t xml:space="preserve"> </w:t>
      </w:r>
      <w:r>
        <w:t xml:space="preserve">resource, then the authentication protocol based on that</w:t>
      </w:r>
      <w:r>
        <w:t xml:space="preserve"> </w:t>
      </w:r>
      <w:r>
        <w:rPr>
          <w:i/>
          <w:iCs/>
        </w:rPr>
        <w:t xml:space="preserve">[authenticationProfile]</w:t>
      </w:r>
      <w:r>
        <w:t xml:space="preserve"> </w:t>
      </w:r>
      <w:r>
        <w:t xml:space="preserve">shall provide the certificate or certificate chain in the</w:t>
      </w:r>
      <w:r>
        <w:t xml:space="preserve"> </w:t>
      </w:r>
      <w:r>
        <w:rPr>
          <w:i/>
          <w:iCs/>
        </w:rPr>
        <w:t xml:space="preserve">myCertFileContent</w:t>
      </w:r>
      <w:r>
        <w:t xml:space="preserve"> </w:t>
      </w:r>
      <w:r>
        <w:t xml:space="preserve">, and shall use the corresponding private key to authenticate the Managed Entity.</w:t>
      </w:r>
    </w:p>
    <w:p>
      <w:pPr>
        <w:pStyle w:val="BodyText"/>
      </w:pPr>
      <w:r>
        <w:rPr>
          <w:i/>
          <w:iCs/>
        </w:rPr>
        <w:t xml:space="preserve">[myCertFileCred]</w:t>
      </w:r>
      <w:r>
        <w:t xml:space="preserve"> </w:t>
      </w:r>
      <w:r>
        <w:t xml:space="preserve">instances are expected to be protected by a secure environment on the Managed Entity, in order to preserve confidentiality and integrity of the attributes. Optimal protection is provided when the decryption and integrity verification of the management protocol message occurs in the secure environment.</w:t>
      </w:r>
    </w:p>
    <w:bookmarkEnd w:id="58"/>
    <w:bookmarkStart w:id="59" w:name="resource-trustanchorcred"/>
    <w:p>
      <w:pPr>
        <w:pStyle w:val="Heading3"/>
      </w:pPr>
      <w:r>
        <w:t xml:space="preserve">7.1.6 Resource [trustAnchorCred]</w:t>
      </w:r>
    </w:p>
    <w:p>
      <w:pPr>
        <w:pStyle w:val="FirstParagraph"/>
      </w:pPr>
      <w:r>
        <w:t xml:space="preserve">The</w:t>
      </w:r>
      <w:r>
        <w:t xml:space="preserve"> </w:t>
      </w:r>
      <w:r>
        <w:rPr>
          <w:i/>
          <w:iCs/>
        </w:rPr>
        <w:t xml:space="preserve">[trustAnchorCred] &lt;mgmtObj&gt;</w:t>
      </w:r>
      <w:r>
        <w:t xml:space="preserve"> </w:t>
      </w:r>
      <w:r>
        <w:t xml:space="preserve">specialization is read by AEs or CSEs on ADN or ASN/MN nodes in the Field Domain. A</w:t>
      </w:r>
      <w:r>
        <w:t xml:space="preserve"> </w:t>
      </w:r>
      <w:r>
        <w:rPr>
          <w:i/>
          <w:iCs/>
        </w:rPr>
        <w:t xml:space="preserve">[trustAnchorCred]</w:t>
      </w:r>
      <w:r>
        <w:t xml:space="preserve"> </w:t>
      </w:r>
      <w:r>
        <w:t xml:space="preserve">is configured as a child or children of</w:t>
      </w:r>
      <w:r>
        <w:t xml:space="preserve"> </w:t>
      </w:r>
      <w:r>
        <w:rPr>
          <w:i/>
          <w:iCs/>
        </w:rPr>
        <w:t xml:space="preserve">[authenticationProfile]</w:t>
      </w:r>
      <w:r>
        <w:t xml:space="preserve"> </w:t>
      </w:r>
      <w:r>
        <w:t xml:space="preserve">resources by means of a mgmtLink. A security principal acting on a</w:t>
      </w:r>
      <w:r>
        <w:t xml:space="preserve"> </w:t>
      </w:r>
      <w:r>
        <w:rPr>
          <w:i/>
          <w:iCs/>
        </w:rPr>
        <w:t xml:space="preserve">[authenticationProfile]</w:t>
      </w:r>
      <w:r>
        <w:t xml:space="preserve"> </w:t>
      </w:r>
      <w:r>
        <w:t xml:space="preserve">uses the information in the associated</w:t>
      </w:r>
      <w:r>
        <w:t xml:space="preserve"> </w:t>
      </w:r>
      <w:r>
        <w:rPr>
          <w:i/>
          <w:iCs/>
        </w:rPr>
        <w:t xml:space="preserve">[trustAnchorCred]</w:t>
      </w:r>
      <w:r>
        <w:t xml:space="preserve"> </w:t>
      </w:r>
      <w:r>
        <w:t xml:space="preserve">resources to identify a trust anchor certificate for validation of certificates.</w:t>
      </w:r>
    </w:p>
    <w:p>
      <w:pPr>
        <w:pStyle w:val="BodyText"/>
      </w:pPr>
      <w:r>
        <w:t xml:space="preserve">The</w:t>
      </w:r>
      <w:r>
        <w:t xml:space="preserve"> </w:t>
      </w:r>
      <w:r>
        <w:rPr>
          <w:i/>
          <w:iCs/>
        </w:rPr>
        <w:t xml:space="preserve">[trustAnchorCred]</w:t>
      </w:r>
      <w:r>
        <w:t xml:space="preserve"> </w:t>
      </w:r>
      <w:r>
        <w:t xml:space="preserve">resource shall contain the child resource specified in table 7.1.6-1.</w:t>
      </w:r>
    </w:p>
    <w:p>
      <w:pPr>
        <w:pStyle w:val="TableCaption"/>
      </w:pPr>
      <w:r>
        <w:t xml:space="preserve">Table 7.1.6-1: Child resources of</w:t>
      </w:r>
      <w:r>
        <w:t xml:space="preserve"> </w:t>
      </w:r>
      <w:r>
        <w:rPr>
          <w:i/>
          <w:iCs/>
        </w:rPr>
        <w:t xml:space="preserve">[trustAnchorCred]</w:t>
      </w:r>
      <w:r>
        <w:t xml:space="preserve"> </w:t>
      </w:r>
      <w:r>
        <w:t xml:space="preserve">resource</w:t>
      </w:r>
    </w:p>
    <w:tbl>
      <w:tblPr>
        <w:tblStyle w:val="Table"/>
        <w:tblW w:type="pct" w:w="5000"/>
        <w:tblLayout w:type="fixed"/>
        <w:tblLook w:firstRow="1" w:lastRow="0" w:firstColumn="0" w:lastColumn="0" w:noHBand="0" w:noVBand="0" w:val="0020"/>
        <w:tblCaption w:val="Table 7.1.6-1: Child resources of [trustAnchorCred] resource"/>
      </w:tblPr>
      <w:tblGrid>
        <w:gridCol w:w="1980"/>
        <w:gridCol w:w="1980"/>
        <w:gridCol w:w="1980"/>
        <w:gridCol w:w="1980"/>
      </w:tblGrid>
      <w:tr>
        <w:trPr>
          <w:tblHeader w:val="on"/>
        </w:trPr>
        <w:tc>
          <w:tcPr/>
          <w:p>
            <w:pPr>
              <w:pStyle w:val="Compact"/>
            </w:pPr>
            <w:r>
              <w:t xml:space="preserve">Child Resources of [trustAnchorCred]</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[trustAnchorCred]</w:t>
      </w:r>
      <w:r>
        <w:t xml:space="preserve"> </w:t>
      </w:r>
      <w:r>
        <w:t xml:space="preserve">resource shall contain the attributes specified in table 7.1.6-2.</w:t>
      </w:r>
    </w:p>
    <w:p>
      <w:pPr>
        <w:pStyle w:val="TableCaption"/>
      </w:pPr>
      <w:r>
        <w:t xml:space="preserve">Table 7.1.6-2: Attributes of</w:t>
      </w:r>
      <w:r>
        <w:t xml:space="preserve"> </w:t>
      </w:r>
      <w:r>
        <w:rPr>
          <w:i/>
          <w:iCs/>
        </w:rPr>
        <w:t xml:space="preserve">[trustAnchorCred]</w:t>
      </w:r>
      <w:r>
        <w:t xml:space="preserve"> </w:t>
      </w:r>
      <w:r>
        <w:t xml:space="preserve">resource</w:t>
      </w:r>
    </w:p>
    <w:tbl>
      <w:tblPr>
        <w:tblStyle w:val="Table"/>
        <w:tblW w:type="pct" w:w="5000"/>
        <w:tblLayout w:type="fixed"/>
        <w:tblLook w:firstRow="1" w:lastRow="0" w:firstColumn="0" w:lastColumn="0" w:noHBand="0" w:noVBand="0" w:val="0020"/>
        <w:tblCaption w:val="Table 7.1.6-2: Attributes of [trustAnchorCred] resource"/>
      </w:tblPr>
      <w:tblGrid>
        <w:gridCol w:w="1980"/>
        <w:gridCol w:w="1980"/>
        <w:gridCol w:w="1980"/>
        <w:gridCol w:w="1980"/>
      </w:tblGrid>
      <w:tr>
        <w:trPr>
          <w:tblHeader w:val="on"/>
        </w:trPr>
        <w:tc>
          <w:tcPr/>
          <w:p>
            <w:pPr>
              <w:pStyle w:val="Compact"/>
            </w:pPr>
            <w:r>
              <w:t xml:space="preserve">Attributes of</w:t>
            </w:r>
            <w:r>
              <w:br/>
            </w:r>
            <w:r>
              <w:t xml:space="preserve">[trustAnchorCred]</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 1024 (</w:t>
            </w:r>
            <w:r>
              <w:t xml:space="preserve">“trustAnchorCred”</w:t>
            </w:r>
            <w:r>
              <w:t xml:space="preserve">).</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certFingerprint</w:t>
            </w:r>
          </w:p>
        </w:tc>
        <w:tc>
          <w:tcPr/>
          <w:p>
            <w:pPr>
              <w:pStyle w:val="Compact"/>
            </w:pPr>
            <w:r>
              <w:t xml:space="preserve">1</w:t>
            </w:r>
          </w:p>
        </w:tc>
        <w:tc>
          <w:tcPr/>
          <w:p>
            <w:pPr>
              <w:pStyle w:val="Compact"/>
            </w:pPr>
            <w:r>
              <w:t xml:space="preserve">WO</w:t>
            </w:r>
          </w:p>
        </w:tc>
        <w:tc>
          <w:tcPr/>
          <w:p>
            <w:pPr>
              <w:pStyle w:val="Compact"/>
            </w:pPr>
            <w:r>
              <w:t xml:space="preserve">Provides a hash value for identifying a certificate authority certificate to be used for validating certificates presented by other entities.</w:t>
            </w:r>
          </w:p>
        </w:tc>
      </w:tr>
      <w:tr>
        <w:tc>
          <w:tcPr/>
          <w:p>
            <w:pPr>
              <w:pStyle w:val="Compact"/>
            </w:pPr>
            <w:r>
              <w:rPr>
                <w:i/>
                <w:iCs/>
              </w:rPr>
              <w:t xml:space="preserve">URI</w:t>
            </w:r>
          </w:p>
        </w:tc>
        <w:tc>
          <w:tcPr/>
          <w:p>
            <w:pPr>
              <w:pStyle w:val="Compact"/>
            </w:pPr>
            <w:r>
              <w:t xml:space="preserve">1</w:t>
            </w:r>
          </w:p>
        </w:tc>
        <w:tc>
          <w:tcPr/>
          <w:p>
            <w:pPr>
              <w:pStyle w:val="Compact"/>
            </w:pPr>
            <w:r>
              <w:t xml:space="preserve">RW</w:t>
            </w:r>
          </w:p>
        </w:tc>
        <w:tc>
          <w:tcPr/>
          <w:p>
            <w:pPr>
              <w:pStyle w:val="Compact"/>
            </w:pPr>
            <w:r>
              <w:t xml:space="preserve">A URI from which the trust anchor certificate may be retrieved.</w:t>
            </w:r>
          </w:p>
        </w:tc>
      </w:tr>
    </w:tbl>
    <w:p>
      <w:pPr>
        <w:pStyle w:val="BodyText"/>
      </w:pPr>
      <w:r>
        <w:t xml:space="preserve">The</w:t>
      </w:r>
      <w:r>
        <w:t xml:space="preserve"> </w:t>
      </w:r>
      <w:r>
        <w:rPr>
          <w:i/>
          <w:iCs/>
        </w:rPr>
        <w:t xml:space="preserve">certFingerprint</w:t>
      </w:r>
      <w:r>
        <w:t xml:space="preserve"> </w:t>
      </w:r>
      <w:r>
        <w:t xml:space="preserve">attribute of the</w:t>
      </w:r>
      <w:r>
        <w:t xml:space="preserve"> </w:t>
      </w:r>
      <w:r>
        <w:rPr>
          <w:i/>
          <w:iCs/>
        </w:rPr>
        <w:t xml:space="preserve">[trustAnchorCred]</w:t>
      </w:r>
      <w:r>
        <w:t xml:space="preserve"> </w:t>
      </w:r>
      <w:r>
        <w:t xml:space="preserve">resource identifies a Certificate Authority certificate to be used by the Managed Entity as a trust anchor when validating the certificate chains provided by other entities. The hash value portion of the</w:t>
      </w:r>
      <w:r>
        <w:t xml:space="preserve"> </w:t>
      </w:r>
      <w:r>
        <w:rPr>
          <w:i/>
          <w:iCs/>
        </w:rPr>
        <w:t xml:space="preserve">certFingerprint</w:t>
      </w:r>
      <w:r>
        <w:t xml:space="preserve"> </w:t>
      </w:r>
      <w:r>
        <w:t xml:space="preserve">attribute shall be computed over the X.509 ASN.1 DER encoded certificate using the SHA-256 hash algorithm defined in FIPS PUB 180-4</w:t>
      </w:r>
      <w:r>
        <w:t xml:space="preserve"> </w:t>
      </w:r>
      <w:r>
        <w:t xml:space="preserve">[10]</w:t>
      </w:r>
      <w:r>
        <w:t xml:space="preserve">. The certFingerprint attribute shall be represented in the named information (ni) URI format defined in IETF RFC 6920</w:t>
      </w:r>
      <w:r>
        <w:t xml:space="preserve"> </w:t>
      </w:r>
      <w:r>
        <w:t xml:space="preserve">[7]</w:t>
      </w:r>
      <w:r>
        <w:t xml:space="preserve">, see tables 7.2.6.1-2 and 7.3.2-1. Where the CA Certificate identified in a</w:t>
      </w:r>
      <w:r>
        <w:t xml:space="preserve"> </w:t>
      </w:r>
      <w:r>
        <w:rPr>
          <w:i/>
          <w:iCs/>
        </w:rPr>
        <w:t xml:space="preserve">[trustAnchorCred]</w:t>
      </w:r>
      <w:r>
        <w:t xml:space="preserve"> </w:t>
      </w:r>
      <w:r>
        <w:t xml:space="preserve">resource is not already in local storage, then the Managed Entity shall retrieve the certificate using the</w:t>
      </w:r>
      <w:r>
        <w:t xml:space="preserve"> </w:t>
      </w:r>
      <w:r>
        <w:rPr>
          <w:i/>
          <w:iCs/>
        </w:rPr>
        <w:t xml:space="preserve">URI</w:t>
      </w:r>
      <w:r>
        <w:t xml:space="preserve"> </w:t>
      </w:r>
      <w:r>
        <w:t xml:space="preserve">attribute in the</w:t>
      </w:r>
      <w:r>
        <w:t xml:space="preserve"> </w:t>
      </w:r>
      <w:r>
        <w:rPr>
          <w:i/>
          <w:iCs/>
        </w:rPr>
        <w:t xml:space="preserve">[trustAnchorCred]</w:t>
      </w:r>
      <w:r>
        <w:t xml:space="preserve"> </w:t>
      </w:r>
      <w:r>
        <w:t xml:space="preserve">resources.</w:t>
      </w:r>
    </w:p>
    <w:p>
      <w:pPr>
        <w:pStyle w:val="BodyText"/>
      </w:pPr>
      <w:r>
        <w:rPr>
          <w:i/>
          <w:iCs/>
        </w:rPr>
        <w:t xml:space="preserve">[trustAnchorCred]</w:t>
      </w:r>
      <w:r>
        <w:t xml:space="preserve"> </w:t>
      </w:r>
      <w:r>
        <w:t xml:space="preserve">resources are expected to be protected by a secure environment on the Managed Entity, in order to preserve integrity of the attributes. Optimal protection is provided when the integrity protection of the management protocol message is verified in the secure environment.</w:t>
      </w:r>
    </w:p>
    <w:bookmarkEnd w:id="59"/>
    <w:bookmarkStart w:id="60" w:name="resource-mafclientregcfg"/>
    <w:p>
      <w:pPr>
        <w:pStyle w:val="Heading3"/>
      </w:pPr>
      <w:r>
        <w:t xml:space="preserve">7.1.7 Resource [MAFClientRegCfg]</w:t>
      </w:r>
    </w:p>
    <w:p>
      <w:pPr>
        <w:pStyle w:val="FirstParagraph"/>
      </w:pPr>
      <w:r>
        <w:t xml:space="preserve">This</w:t>
      </w:r>
      <w:r>
        <w:t xml:space="preserve"> </w:t>
      </w:r>
      <w:r>
        <w:rPr>
          <w:i/>
          <w:iCs/>
        </w:rPr>
        <w:t xml:space="preserve">&lt;mgmtObj&gt;</w:t>
      </w:r>
      <w:r>
        <w:t xml:space="preserve"> </w:t>
      </w:r>
      <w:r>
        <w:t xml:space="preserve">specialization is used to convey instructions regarding the MAF Client Registration procedure (clause 8.8.2.3 of oneM2M TS-0003</w:t>
      </w:r>
      <w:r>
        <w:t xml:space="preserve"> </w:t>
      </w:r>
      <w:r>
        <w:t xml:space="preserve">[3]</w:t>
      </w:r>
      <w:r>
        <w:t xml:space="preserve">).</w:t>
      </w:r>
    </w:p>
    <w:p>
      <w:pPr>
        <w:pStyle w:val="BodyText"/>
      </w:pPr>
      <w:r>
        <w:t xml:space="preserve">The</w:t>
      </w:r>
      <w:r>
        <w:t xml:space="preserve"> </w:t>
      </w:r>
      <w:r>
        <w:rPr>
          <w:i/>
          <w:iCs/>
        </w:rPr>
        <w:t xml:space="preserve">[MAFClientRegCfg]</w:t>
      </w:r>
      <w:r>
        <w:t xml:space="preserve"> </w:t>
      </w:r>
      <w:r>
        <w:t xml:space="preserve">resource shall contain the child resource specified in table 7.1.7-1.</w:t>
      </w:r>
    </w:p>
    <w:p>
      <w:pPr>
        <w:pStyle w:val="TableCaption"/>
      </w:pPr>
      <w:r>
        <w:t xml:space="preserve">Table 7.1.7-1: Child resources of</w:t>
      </w:r>
      <w:r>
        <w:t xml:space="preserve"> </w:t>
      </w:r>
      <w:r>
        <w:rPr>
          <w:i/>
          <w:iCs/>
        </w:rPr>
        <w:t xml:space="preserve">[MAFClientRegCfg]</w:t>
      </w:r>
      <w:r>
        <w:t xml:space="preserve"> </w:t>
      </w:r>
      <w:r>
        <w:t xml:space="preserve">resource</w:t>
      </w:r>
    </w:p>
    <w:tbl>
      <w:tblPr>
        <w:tblStyle w:val="Table"/>
        <w:tblW w:type="pct" w:w="5000"/>
        <w:tblLayout w:type="fixed"/>
        <w:tblLook w:firstRow="1" w:lastRow="0" w:firstColumn="0" w:lastColumn="0" w:noHBand="0" w:noVBand="0" w:val="0020"/>
        <w:tblCaption w:val="Table 7.1.7-1: Child resources of [MAFClientRegCfg] resource"/>
      </w:tblPr>
      <w:tblGrid>
        <w:gridCol w:w="1980"/>
        <w:gridCol w:w="1980"/>
        <w:gridCol w:w="1980"/>
        <w:gridCol w:w="1980"/>
      </w:tblGrid>
      <w:tr>
        <w:trPr>
          <w:tblHeader w:val="on"/>
        </w:trPr>
        <w:tc>
          <w:tcPr/>
          <w:p>
            <w:pPr>
              <w:pStyle w:val="Compact"/>
            </w:pPr>
            <w:r>
              <w:t xml:space="preserve">Child Resources of [MAFClientRegCfg]</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[MAFClientRegCfg]</w:t>
      </w:r>
      <w:r>
        <w:t xml:space="preserve"> </w:t>
      </w:r>
      <w:r>
        <w:t xml:space="preserve">resource shall contain the attributes specified in table 7.1.7-2.</w:t>
      </w:r>
    </w:p>
    <w:p>
      <w:pPr>
        <w:pStyle w:val="TableCaption"/>
      </w:pPr>
      <w:r>
        <w:t xml:space="preserve">Table 7.1.7-2: Attributes of</w:t>
      </w:r>
      <w:r>
        <w:t xml:space="preserve"> </w:t>
      </w:r>
      <w:r>
        <w:rPr>
          <w:i/>
          <w:iCs/>
        </w:rPr>
        <w:t xml:space="preserve">[MAFClientRegCfg]</w:t>
      </w:r>
      <w:r>
        <w:t xml:space="preserve"> </w:t>
      </w:r>
      <w:r>
        <w:t xml:space="preserve">resource</w:t>
      </w:r>
    </w:p>
    <w:tbl>
      <w:tblPr>
        <w:tblStyle w:val="Table"/>
        <w:tblW w:type="pct" w:w="5000"/>
        <w:tblLayout w:type="fixed"/>
        <w:tblLook w:firstRow="1" w:lastRow="0" w:firstColumn="0" w:lastColumn="0" w:noHBand="0" w:noVBand="0" w:val="0020"/>
        <w:tblCaption w:val="Table 7.1.7-2: Attributes of [MAFClientRegCfg] resource"/>
      </w:tblPr>
      <w:tblGrid>
        <w:gridCol w:w="1980"/>
        <w:gridCol w:w="1980"/>
        <w:gridCol w:w="1980"/>
        <w:gridCol w:w="1980"/>
      </w:tblGrid>
      <w:tr>
        <w:trPr>
          <w:tblHeader w:val="on"/>
        </w:trPr>
        <w:tc>
          <w:tcPr/>
          <w:p>
            <w:pPr>
              <w:pStyle w:val="Compact"/>
            </w:pPr>
            <w:r>
              <w:t xml:space="preserve">Attributes of</w:t>
            </w:r>
            <w:r>
              <w:br/>
            </w:r>
            <w:r>
              <w:t xml:space="preserve">[MAFClientRegCfg]</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 1025 (</w:t>
            </w:r>
            <w:r>
              <w:t xml:space="preserve">“MAFClientRegCfg”</w:t>
            </w:r>
            <w:r>
              <w:t xml:space="preserve">).</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fqdn</w:t>
            </w:r>
          </w:p>
        </w:tc>
        <w:tc>
          <w:tcPr/>
          <w:p>
            <w:pPr>
              <w:pStyle w:val="Compact"/>
            </w:pPr>
            <w:r>
              <w:t xml:space="preserve">1</w:t>
            </w:r>
          </w:p>
        </w:tc>
        <w:tc>
          <w:tcPr/>
          <w:p>
            <w:pPr>
              <w:pStyle w:val="Compact"/>
            </w:pPr>
            <w:r>
              <w:t xml:space="preserve">WO</w:t>
            </w:r>
          </w:p>
        </w:tc>
        <w:tc>
          <w:tcPr/>
          <w:p>
            <w:pPr>
              <w:pStyle w:val="Compact"/>
            </w:pPr>
            <w:r>
              <w:t xml:space="preserve">See clause 8.8.3.2 of oneM2M TS-0003</w:t>
            </w:r>
            <w:r>
              <w:t xml:space="preserve"> </w:t>
            </w:r>
            <w:r>
              <w:t xml:space="preserve">[3]</w:t>
            </w:r>
          </w:p>
        </w:tc>
      </w:tr>
      <w:tr>
        <w:tc>
          <w:tcPr/>
          <w:p>
            <w:pPr>
              <w:pStyle w:val="Compact"/>
            </w:pPr>
            <w:r>
              <w:rPr>
                <w:i/>
                <w:iCs/>
              </w:rPr>
              <w:t xml:space="preserve">adminFQDN</w:t>
            </w:r>
          </w:p>
        </w:tc>
        <w:tc>
          <w:tcPr/>
          <w:p>
            <w:pPr>
              <w:pStyle w:val="Compact"/>
            </w:pPr>
            <w:r>
              <w:t xml:space="preserve">1</w:t>
            </w:r>
          </w:p>
        </w:tc>
        <w:tc>
          <w:tcPr/>
          <w:p>
            <w:pPr>
              <w:pStyle w:val="Compact"/>
            </w:pPr>
            <w:r>
              <w:t xml:space="preserve">WO</w:t>
            </w:r>
          </w:p>
        </w:tc>
        <w:tc>
          <w:tcPr/>
          <w:p>
            <w:pPr>
              <w:pStyle w:val="Compact"/>
            </w:pPr>
            <w:r>
              <w:t xml:space="preserve">See clause 8.8.3.2 of oneM2M TS-0003</w:t>
            </w:r>
            <w:r>
              <w:t xml:space="preserve"> </w:t>
            </w:r>
            <w:r>
              <w:t xml:space="preserve">[3]</w:t>
            </w:r>
          </w:p>
        </w:tc>
      </w:tr>
      <w:tr>
        <w:tc>
          <w:tcPr/>
          <w:p>
            <w:pPr>
              <w:pStyle w:val="Compact"/>
            </w:pPr>
            <w:r>
              <w:rPr>
                <w:i/>
                <w:iCs/>
              </w:rPr>
              <w:t xml:space="preserve">httpPort</w:t>
            </w:r>
          </w:p>
        </w:tc>
        <w:tc>
          <w:tcPr/>
          <w:p>
            <w:pPr>
              <w:pStyle w:val="Compact"/>
            </w:pPr>
            <w:r>
              <w:t xml:space="preserve">0..1</w:t>
            </w:r>
          </w:p>
        </w:tc>
        <w:tc>
          <w:tcPr/>
          <w:p>
            <w:pPr>
              <w:pStyle w:val="Compact"/>
            </w:pPr>
            <w:r>
              <w:t xml:space="preserve">WO</w:t>
            </w:r>
          </w:p>
        </w:tc>
        <w:tc>
          <w:tcPr/>
          <w:p>
            <w:pPr>
              <w:pStyle w:val="Compact"/>
            </w:pPr>
            <w:r>
              <w:t xml:space="preserve">See clause 8.8.3.2 of oneM2M TS-0003</w:t>
            </w:r>
            <w:r>
              <w:t xml:space="preserve"> </w:t>
            </w:r>
            <w:r>
              <w:t xml:space="preserve">[3]</w:t>
            </w:r>
          </w:p>
        </w:tc>
      </w:tr>
      <w:tr>
        <w:tc>
          <w:tcPr/>
          <w:p>
            <w:pPr>
              <w:pStyle w:val="Compact"/>
            </w:pPr>
            <w:r>
              <w:rPr>
                <w:i/>
                <w:iCs/>
              </w:rPr>
              <w:t xml:space="preserve">coapPort</w:t>
            </w:r>
          </w:p>
        </w:tc>
        <w:tc>
          <w:tcPr/>
          <w:p>
            <w:pPr>
              <w:pStyle w:val="Compact"/>
            </w:pPr>
            <w:r>
              <w:t xml:space="preserve">0..1</w:t>
            </w:r>
          </w:p>
        </w:tc>
        <w:tc>
          <w:tcPr/>
          <w:p>
            <w:pPr>
              <w:pStyle w:val="Compact"/>
            </w:pPr>
            <w:r>
              <w:t xml:space="preserve">WO</w:t>
            </w:r>
          </w:p>
        </w:tc>
        <w:tc>
          <w:tcPr/>
          <w:p>
            <w:pPr>
              <w:pStyle w:val="Compact"/>
            </w:pPr>
            <w:r>
              <w:t xml:space="preserve">See clause 8.8.3.2 of oneM2M TS-0003</w:t>
            </w:r>
            <w:r>
              <w:t xml:space="preserve"> </w:t>
            </w:r>
            <w:r>
              <w:t xml:space="preserve">[3]</w:t>
            </w:r>
          </w:p>
        </w:tc>
      </w:tr>
      <w:tr>
        <w:tc>
          <w:tcPr/>
          <w:p>
            <w:pPr>
              <w:pStyle w:val="Compact"/>
            </w:pPr>
            <w:r>
              <w:rPr>
                <w:i/>
                <w:iCs/>
              </w:rPr>
              <w:t xml:space="preserve">websocketPort</w:t>
            </w:r>
          </w:p>
        </w:tc>
        <w:tc>
          <w:tcPr/>
          <w:p>
            <w:pPr>
              <w:pStyle w:val="Compact"/>
            </w:pPr>
            <w:r>
              <w:t xml:space="preserve">0..1</w:t>
            </w:r>
          </w:p>
        </w:tc>
        <w:tc>
          <w:tcPr/>
          <w:p>
            <w:pPr>
              <w:pStyle w:val="Compact"/>
            </w:pPr>
            <w:r>
              <w:t xml:space="preserve">WO</w:t>
            </w:r>
          </w:p>
        </w:tc>
        <w:tc>
          <w:tcPr/>
          <w:p>
            <w:pPr>
              <w:pStyle w:val="Compact"/>
            </w:pPr>
            <w:r>
              <w:t xml:space="preserve">See clause 8.8.3.2 of oneM2M TS-0003</w:t>
            </w:r>
            <w:r>
              <w:t xml:space="preserve"> </w:t>
            </w:r>
            <w:r>
              <w:t xml:space="preserve">[3]</w:t>
            </w:r>
          </w:p>
        </w:tc>
      </w:tr>
      <w:tr>
        <w:tc>
          <w:tcPr/>
          <w:p>
            <w:pPr>
              <w:pStyle w:val="Compact"/>
            </w:pPr>
            <w:r>
              <w:rPr>
                <w:i/>
                <w:iCs/>
              </w:rPr>
              <w:t xml:space="preserve">mgmtLink</w:t>
            </w:r>
          </w:p>
        </w:tc>
        <w:tc>
          <w:tcPr/>
          <w:p>
            <w:pPr>
              <w:pStyle w:val="Compact"/>
            </w:pPr>
            <w:r>
              <w:t xml:space="preserve">1</w:t>
            </w:r>
          </w:p>
        </w:tc>
        <w:tc>
          <w:tcPr/>
          <w:p>
            <w:pPr>
              <w:pStyle w:val="Compact"/>
            </w:pPr>
            <w:r>
              <w:t xml:space="preserve">RW</w:t>
            </w:r>
          </w:p>
        </w:tc>
        <w:tc>
          <w:tcPr/>
          <w:p>
            <w:pPr>
              <w:pStyle w:val="Compact"/>
            </w:pPr>
            <w:r>
              <w:t xml:space="preserve">A link to a [authenticationProfile] resource containing the parameters for the MAF Client to establish mutuallyauthenticated secure communications with the MAF.</w:t>
            </w:r>
          </w:p>
        </w:tc>
      </w:tr>
    </w:tbl>
    <w:p>
      <w:pPr>
        <w:pStyle w:val="BodyText"/>
      </w:pPr>
      <w:r>
        <w:t xml:space="preserve">The MAF Client shall perform the MAF Client Registration Procedure specified in clause 8.8.2.3 of oneM2M TS0003</w:t>
      </w:r>
      <w:r>
        <w:t xml:space="preserve"> </w:t>
      </w:r>
      <w:r>
        <w:t xml:space="preserve">[3]</w:t>
      </w:r>
      <w:r>
        <w:t xml:space="preserve">, using the linked authentication profile for mutual authentication of the MAF Client and MAF.</w:t>
      </w:r>
    </w:p>
    <w:p>
      <w:pPr>
        <w:pStyle w:val="BodyText"/>
      </w:pPr>
      <w:r>
        <w:t xml:space="preserve">The MOs configured to the Managed Entity via</w:t>
      </w:r>
      <w:r>
        <w:t xml:space="preserve"> </w:t>
      </w:r>
      <w:r>
        <w:rPr>
          <w:i/>
          <w:iCs/>
        </w:rPr>
        <w:t xml:space="preserve">[MAFClientRegCfg]</w:t>
      </w:r>
      <w:r>
        <w:t xml:space="preserve"> </w:t>
      </w:r>
      <w:r>
        <w:t xml:space="preserve">resources are expected to be protected by a secure environment on the Managed Entity, in order to preserve integrity of the attributes. Optimal protection is provided when the integrity protection of the management protocol message is verified in the secure environment.</w:t>
      </w:r>
    </w:p>
    <w:bookmarkEnd w:id="60"/>
    <w:bookmarkStart w:id="61" w:name="resource-mefclientregcfg"/>
    <w:p>
      <w:pPr>
        <w:pStyle w:val="Heading3"/>
      </w:pPr>
      <w:r>
        <w:t xml:space="preserve">7.1.8 Resource [MEFClientRegCfg]</w:t>
      </w:r>
    </w:p>
    <w:p>
      <w:pPr>
        <w:pStyle w:val="FirstParagraph"/>
      </w:pPr>
      <w:r>
        <w:t xml:space="preserve">This</w:t>
      </w:r>
      <w:r>
        <w:t xml:space="preserve"> </w:t>
      </w:r>
      <w:r>
        <w:rPr>
          <w:i/>
          <w:iCs/>
        </w:rPr>
        <w:t xml:space="preserve">&lt;mgmtObj&gt;</w:t>
      </w:r>
      <w:r>
        <w:t xml:space="preserve"> </w:t>
      </w:r>
      <w:r>
        <w:t xml:space="preserve">specialization is used to convey instructions regarding the MEF Client Registration procedure (clause 8.3.5.2.3 of oneM2M TS-0003</w:t>
      </w:r>
      <w:r>
        <w:t xml:space="preserve"> </w:t>
      </w:r>
      <w:r>
        <w:t xml:space="preserve">[3]</w:t>
      </w:r>
      <w:r>
        <w:t xml:space="preserve">).</w:t>
      </w:r>
    </w:p>
    <w:p>
      <w:pPr>
        <w:pStyle w:val="BodyText"/>
      </w:pPr>
      <w:r>
        <w:t xml:space="preserve">The</w:t>
      </w:r>
      <w:r>
        <w:t xml:space="preserve"> </w:t>
      </w:r>
      <w:r>
        <w:rPr>
          <w:i/>
          <w:iCs/>
        </w:rPr>
        <w:t xml:space="preserve">[MEFClientRegCfg]</w:t>
      </w:r>
      <w:r>
        <w:t xml:space="preserve"> </w:t>
      </w:r>
      <w:r>
        <w:t xml:space="preserve">resource shall contain the child resource specified in table 7.1.8-1.</w:t>
      </w:r>
    </w:p>
    <w:p>
      <w:pPr>
        <w:pStyle w:val="TableCaption"/>
      </w:pPr>
      <w:r>
        <w:t xml:space="preserve">Table 7.1.8-1: Child resources of</w:t>
      </w:r>
      <w:r>
        <w:t xml:space="preserve"> </w:t>
      </w:r>
      <w:r>
        <w:rPr>
          <w:i/>
          <w:iCs/>
        </w:rPr>
        <w:t xml:space="preserve">[MEFClientRegCfg]</w:t>
      </w:r>
      <w:r>
        <w:t xml:space="preserve"> </w:t>
      </w:r>
      <w:r>
        <w:t xml:space="preserve">resource</w:t>
      </w:r>
    </w:p>
    <w:tbl>
      <w:tblPr>
        <w:tblStyle w:val="Table"/>
        <w:tblW w:type="pct" w:w="5000"/>
        <w:tblLayout w:type="fixed"/>
        <w:tblLook w:firstRow="1" w:lastRow="0" w:firstColumn="0" w:lastColumn="0" w:noHBand="0" w:noVBand="0" w:val="0020"/>
        <w:tblCaption w:val="Table 7.1.8-1: Child resources of [MEFClientRegCfg] resource"/>
      </w:tblPr>
      <w:tblGrid>
        <w:gridCol w:w="1980"/>
        <w:gridCol w:w="1980"/>
        <w:gridCol w:w="1980"/>
        <w:gridCol w:w="1980"/>
      </w:tblGrid>
      <w:tr>
        <w:trPr>
          <w:tblHeader w:val="on"/>
        </w:trPr>
        <w:tc>
          <w:tcPr/>
          <w:p>
            <w:pPr>
              <w:pStyle w:val="Compact"/>
            </w:pPr>
            <w:r>
              <w:t xml:space="preserve">Child Resources of [MEFClientRegCfg]</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[MEFClientRegCfg]</w:t>
      </w:r>
      <w:r>
        <w:t xml:space="preserve"> </w:t>
      </w:r>
      <w:r>
        <w:t xml:space="preserve">resource shall contain the attributes specified in table 7.1.8-2.</w:t>
      </w:r>
    </w:p>
    <w:p>
      <w:pPr>
        <w:pStyle w:val="TableCaption"/>
      </w:pPr>
      <w:r>
        <w:t xml:space="preserve">Table 7.1.8-2: Attributes of</w:t>
      </w:r>
      <w:r>
        <w:t xml:space="preserve"> </w:t>
      </w:r>
      <w:r>
        <w:rPr>
          <w:i/>
          <w:iCs/>
        </w:rPr>
        <w:t xml:space="preserve">[MEFClientRegCfg]</w:t>
      </w:r>
      <w:r>
        <w:t xml:space="preserve"> </w:t>
      </w:r>
      <w:r>
        <w:t xml:space="preserve">resource</w:t>
      </w:r>
    </w:p>
    <w:tbl>
      <w:tblPr>
        <w:tblStyle w:val="Table"/>
        <w:tblW w:type="pct" w:w="5000"/>
        <w:tblLayout w:type="fixed"/>
        <w:tblLook w:firstRow="1" w:lastRow="0" w:firstColumn="0" w:lastColumn="0" w:noHBand="0" w:noVBand="0" w:val="0020"/>
        <w:tblCaption w:val="Table 7.1.8-2: Attributes of [MEFClientRegCfg] resource"/>
      </w:tblPr>
      <w:tblGrid>
        <w:gridCol w:w="1980"/>
        <w:gridCol w:w="1980"/>
        <w:gridCol w:w="1980"/>
        <w:gridCol w:w="1980"/>
      </w:tblGrid>
      <w:tr>
        <w:trPr>
          <w:tblHeader w:val="on"/>
        </w:trPr>
        <w:tc>
          <w:tcPr/>
          <w:p>
            <w:pPr>
              <w:pStyle w:val="Compact"/>
            </w:pPr>
            <w:r>
              <w:t xml:space="preserve">Attributes of</w:t>
            </w:r>
            <w:r>
              <w:br/>
            </w:r>
            <w:r>
              <w:t xml:space="preserve">[MEFClientRegCfg]</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 1026 (</w:t>
            </w:r>
            <w:r>
              <w:t xml:space="preserve">“MEFClientRegCfg”</w:t>
            </w:r>
            <w:r>
              <w:t xml:space="preserve">).</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Fqdn</w:t>
            </w:r>
          </w:p>
        </w:tc>
        <w:tc>
          <w:tcPr/>
          <w:p>
            <w:pPr>
              <w:pStyle w:val="Compact"/>
            </w:pPr>
            <w:r>
              <w:t xml:space="preserve">1</w:t>
            </w:r>
          </w:p>
        </w:tc>
        <w:tc>
          <w:tcPr/>
          <w:p>
            <w:pPr>
              <w:pStyle w:val="Compact"/>
            </w:pPr>
            <w:r>
              <w:t xml:space="preserve">WO</w:t>
            </w:r>
          </w:p>
        </w:tc>
        <w:tc>
          <w:tcPr/>
          <w:p>
            <w:pPr>
              <w:pStyle w:val="Compact"/>
            </w:pPr>
            <w:r>
              <w:t xml:space="preserve">See clause 8.3.7 of oneM2M TS-0003</w:t>
            </w:r>
            <w:r>
              <w:t xml:space="preserve"> </w:t>
            </w:r>
            <w:r>
              <w:t xml:space="preserve">[3]</w:t>
            </w:r>
          </w:p>
        </w:tc>
      </w:tr>
      <w:tr>
        <w:tc>
          <w:tcPr/>
          <w:p>
            <w:pPr>
              <w:pStyle w:val="Compact"/>
            </w:pPr>
            <w:r>
              <w:rPr>
                <w:i/>
                <w:iCs/>
              </w:rPr>
              <w:t xml:space="preserve">adminFQDN</w:t>
            </w:r>
          </w:p>
        </w:tc>
        <w:tc>
          <w:tcPr/>
          <w:p>
            <w:pPr>
              <w:pStyle w:val="Compact"/>
            </w:pPr>
            <w:r>
              <w:t xml:space="preserve">1</w:t>
            </w:r>
          </w:p>
        </w:tc>
        <w:tc>
          <w:tcPr/>
          <w:p>
            <w:pPr>
              <w:pStyle w:val="Compact"/>
            </w:pPr>
            <w:r>
              <w:t xml:space="preserve">WO</w:t>
            </w:r>
          </w:p>
        </w:tc>
        <w:tc>
          <w:tcPr/>
          <w:p>
            <w:pPr>
              <w:pStyle w:val="Compact"/>
            </w:pPr>
            <w:r>
              <w:t xml:space="preserve">See clause 8.3.7 of oneM2M TS-0003</w:t>
            </w:r>
            <w:r>
              <w:t xml:space="preserve"> </w:t>
            </w:r>
            <w:r>
              <w:t xml:space="preserve">[3]</w:t>
            </w:r>
          </w:p>
        </w:tc>
      </w:tr>
      <w:tr>
        <w:tc>
          <w:tcPr/>
          <w:p>
            <w:pPr>
              <w:pStyle w:val="Compact"/>
            </w:pPr>
            <w:r>
              <w:rPr>
                <w:i/>
                <w:iCs/>
              </w:rPr>
              <w:t xml:space="preserve">httpPort</w:t>
            </w:r>
          </w:p>
        </w:tc>
        <w:tc>
          <w:tcPr/>
          <w:p>
            <w:pPr>
              <w:pStyle w:val="Compact"/>
            </w:pPr>
            <w:r>
              <w:t xml:space="preserve">0..1</w:t>
            </w:r>
          </w:p>
        </w:tc>
        <w:tc>
          <w:tcPr/>
          <w:p>
            <w:pPr>
              <w:pStyle w:val="Compact"/>
            </w:pPr>
            <w:r>
              <w:t xml:space="preserve">WO</w:t>
            </w:r>
          </w:p>
        </w:tc>
        <w:tc>
          <w:tcPr/>
          <w:p>
            <w:pPr>
              <w:pStyle w:val="Compact"/>
            </w:pPr>
            <w:r>
              <w:t xml:space="preserve">See clause 8.3.7 of oneM2M TS-0003</w:t>
            </w:r>
            <w:r>
              <w:t xml:space="preserve"> </w:t>
            </w:r>
            <w:r>
              <w:t xml:space="preserve">[3]</w:t>
            </w:r>
          </w:p>
        </w:tc>
      </w:tr>
      <w:tr>
        <w:tc>
          <w:tcPr/>
          <w:p>
            <w:pPr>
              <w:pStyle w:val="Compact"/>
            </w:pPr>
            <w:r>
              <w:rPr>
                <w:i/>
                <w:iCs/>
              </w:rPr>
              <w:t xml:space="preserve">coapPort</w:t>
            </w:r>
          </w:p>
        </w:tc>
        <w:tc>
          <w:tcPr/>
          <w:p>
            <w:pPr>
              <w:pStyle w:val="Compact"/>
            </w:pPr>
            <w:r>
              <w:t xml:space="preserve">0..1</w:t>
            </w:r>
          </w:p>
        </w:tc>
        <w:tc>
          <w:tcPr/>
          <w:p>
            <w:pPr>
              <w:pStyle w:val="Compact"/>
            </w:pPr>
            <w:r>
              <w:t xml:space="preserve">WO</w:t>
            </w:r>
          </w:p>
        </w:tc>
        <w:tc>
          <w:tcPr/>
          <w:p>
            <w:pPr>
              <w:pStyle w:val="Compact"/>
            </w:pPr>
            <w:r>
              <w:t xml:space="preserve">See clause 8.3.7 of oneM2M TS-0003</w:t>
            </w:r>
            <w:r>
              <w:t xml:space="preserve"> </w:t>
            </w:r>
            <w:r>
              <w:t xml:space="preserve">[3]</w:t>
            </w:r>
          </w:p>
        </w:tc>
      </w:tr>
      <w:tr>
        <w:tc>
          <w:tcPr/>
          <w:p>
            <w:pPr>
              <w:pStyle w:val="Compact"/>
            </w:pPr>
            <w:r>
              <w:rPr>
                <w:i/>
                <w:iCs/>
              </w:rPr>
              <w:t xml:space="preserve">websocketPort</w:t>
            </w:r>
          </w:p>
        </w:tc>
        <w:tc>
          <w:tcPr/>
          <w:p>
            <w:pPr>
              <w:pStyle w:val="Compact"/>
            </w:pPr>
            <w:r>
              <w:t xml:space="preserve">0..1</w:t>
            </w:r>
          </w:p>
        </w:tc>
        <w:tc>
          <w:tcPr/>
          <w:p>
            <w:pPr>
              <w:pStyle w:val="Compact"/>
            </w:pPr>
            <w:r>
              <w:t xml:space="preserve">WO</w:t>
            </w:r>
          </w:p>
        </w:tc>
        <w:tc>
          <w:tcPr/>
          <w:p>
            <w:pPr>
              <w:pStyle w:val="Compact"/>
            </w:pPr>
            <w:r>
              <w:t xml:space="preserve">See clause 8.3.7 of oneM2M TS-0003</w:t>
            </w:r>
            <w:r>
              <w:t xml:space="preserve"> </w:t>
            </w:r>
            <w:r>
              <w:t xml:space="preserve">[3]</w:t>
            </w:r>
          </w:p>
        </w:tc>
      </w:tr>
      <w:tr>
        <w:tc>
          <w:tcPr/>
          <w:p>
            <w:pPr>
              <w:pStyle w:val="Compact"/>
            </w:pPr>
            <w:r>
              <w:rPr>
                <w:i/>
                <w:iCs/>
              </w:rPr>
              <w:t xml:space="preserve">mgmtLink</w:t>
            </w:r>
          </w:p>
        </w:tc>
        <w:tc>
          <w:tcPr/>
          <w:p>
            <w:pPr>
              <w:pStyle w:val="Compact"/>
            </w:pPr>
            <w:r>
              <w:t xml:space="preserve">1</w:t>
            </w:r>
          </w:p>
        </w:tc>
        <w:tc>
          <w:tcPr/>
          <w:p>
            <w:pPr>
              <w:pStyle w:val="Compact"/>
            </w:pPr>
            <w:r>
              <w:t xml:space="preserve">RW</w:t>
            </w:r>
          </w:p>
        </w:tc>
        <w:tc>
          <w:tcPr/>
          <w:p>
            <w:pPr>
              <w:pStyle w:val="Compact"/>
            </w:pPr>
            <w:r>
              <w:t xml:space="preserve">A link to a</w:t>
            </w:r>
            <w:r>
              <w:t xml:space="preserve"> </w:t>
            </w:r>
            <w:r>
              <w:rPr>
                <w:i/>
                <w:iCs/>
              </w:rPr>
              <w:t xml:space="preserve">[authenticationProfile]</w:t>
            </w:r>
            <w:r>
              <w:t xml:space="preserve"> </w:t>
            </w:r>
            <w:r>
              <w:t xml:space="preserve">resource containing the parameters for the MEF Client to establish mutually-authenticated secure communications with the MEF.</w:t>
            </w:r>
          </w:p>
        </w:tc>
      </w:tr>
    </w:tbl>
    <w:p>
      <w:pPr>
        <w:pStyle w:val="BodyText"/>
      </w:pPr>
      <w:r>
        <w:t xml:space="preserve">The MEF Client shall perform the MEF Client Registration Procedure specified in clause 8.8.2.3 of oneM2M TS0003</w:t>
      </w:r>
      <w:r>
        <w:t xml:space="preserve"> </w:t>
      </w:r>
      <w:r>
        <w:t xml:space="preserve">[3]</w:t>
      </w:r>
      <w:r>
        <w:t xml:space="preserve">, using the linked authentication profile for mutual authentication of the MEF Client and MEF.</w:t>
      </w:r>
    </w:p>
    <w:p>
      <w:pPr>
        <w:pStyle w:val="BodyText"/>
      </w:pPr>
      <w:r>
        <w:t xml:space="preserve">The MOs configured to the Managed Entity via</w:t>
      </w:r>
      <w:r>
        <w:t xml:space="preserve"> </w:t>
      </w:r>
      <w:r>
        <w:rPr>
          <w:i/>
          <w:iCs/>
        </w:rPr>
        <w:t xml:space="preserve">[MEFClientRegCfg]</w:t>
      </w:r>
      <w:r>
        <w:t xml:space="preserve"> </w:t>
      </w:r>
      <w:r>
        <w:t xml:space="preserve">resources are expected to be protected by a secure environment on the Managed Entity, in order to preserve integrity of the attributes. Optimal protection is provided when the integrity protection of the management protocol message is verified in the secure environment.</w:t>
      </w:r>
    </w:p>
    <w:bookmarkEnd w:id="61"/>
    <w:bookmarkStart w:id="62" w:name="resource-oauth2authentication"/>
    <w:p>
      <w:pPr>
        <w:pStyle w:val="Heading3"/>
      </w:pPr>
      <w:r>
        <w:t xml:space="preserve">7.1.9 Resource [OAuth2Authentication]</w:t>
      </w:r>
    </w:p>
    <w:p>
      <w:pPr>
        <w:pStyle w:val="FirstParagraph"/>
      </w:pPr>
      <w:r>
        <w:t xml:space="preserve">This specialization of &lt;mgmtObj&gt; is used to store access token and refresh token used in OAuth2 security protocol</w:t>
      </w:r>
    </w:p>
    <w:p>
      <w:pPr>
        <w:pStyle w:val="BodyText"/>
      </w:pPr>
      <w:r>
        <w:t xml:space="preserve">The</w:t>
      </w:r>
      <w:r>
        <w:t xml:space="preserve"> </w:t>
      </w:r>
      <w:r>
        <w:rPr>
          <w:i/>
          <w:iCs/>
        </w:rPr>
        <w:t xml:space="preserve">[OAuth2Authentication]</w:t>
      </w:r>
      <w:r>
        <w:t xml:space="preserve"> </w:t>
      </w:r>
      <w:r>
        <w:t xml:space="preserve">resource shall contain the child resources specified in table 7.1.9-1.</w:t>
      </w:r>
    </w:p>
    <w:p>
      <w:pPr>
        <w:pStyle w:val="TableCaption"/>
      </w:pPr>
      <w:r>
        <w:t xml:space="preserve">Table 7.1.9-1: Child resources of</w:t>
      </w:r>
      <w:r>
        <w:t xml:space="preserve"> </w:t>
      </w:r>
      <w:r>
        <w:rPr>
          <w:i/>
          <w:iCs/>
        </w:rPr>
        <w:t xml:space="preserve">[OAuth2Authentication]</w:t>
      </w:r>
      <w:r>
        <w:t xml:space="preserve"> </w:t>
      </w:r>
      <w:r>
        <w:t xml:space="preserve">resource</w:t>
      </w:r>
    </w:p>
    <w:tbl>
      <w:tblPr>
        <w:tblStyle w:val="Table"/>
        <w:tblW w:type="pct" w:w="5000"/>
        <w:tblLayout w:type="fixed"/>
        <w:tblLook w:firstRow="1" w:lastRow="0" w:firstColumn="0" w:lastColumn="0" w:noHBand="0" w:noVBand="0" w:val="0020"/>
        <w:tblCaption w:val="Table 7.1.9-1: Child resources of [OAuth2Authentication] resource"/>
      </w:tblPr>
      <w:tblGrid>
        <w:gridCol w:w="1980"/>
        <w:gridCol w:w="1980"/>
        <w:gridCol w:w="1980"/>
        <w:gridCol w:w="1980"/>
      </w:tblGrid>
      <w:tr>
        <w:trPr>
          <w:tblHeader w:val="on"/>
        </w:trPr>
        <w:tc>
          <w:tcPr/>
          <w:p>
            <w:pPr>
              <w:pStyle w:val="Compact"/>
            </w:pPr>
            <w:r>
              <w:t xml:space="preserve">Child Resources of [OAuth2Authentication]</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[OAuth2Authentication]</w:t>
      </w:r>
      <w:r>
        <w:t xml:space="preserve"> </w:t>
      </w:r>
      <w:r>
        <w:t xml:space="preserve">resource shall contain the attributes specified in table 7.1.9-2.</w:t>
      </w:r>
    </w:p>
    <w:p>
      <w:pPr>
        <w:pStyle w:val="TableCaption"/>
      </w:pPr>
      <w:r>
        <w:t xml:space="preserve">Table 7.1.9-2: Attributes of</w:t>
      </w:r>
      <w:r>
        <w:t xml:space="preserve"> </w:t>
      </w:r>
      <w:r>
        <w:rPr>
          <w:i/>
          <w:iCs/>
        </w:rPr>
        <w:t xml:space="preserve">[OAuth2Authentication]</w:t>
      </w:r>
      <w:r>
        <w:t xml:space="preserve"> </w:t>
      </w:r>
      <w:r>
        <w:t xml:space="preserve">resource</w:t>
      </w:r>
    </w:p>
    <w:tbl>
      <w:tblPr>
        <w:tblStyle w:val="Table"/>
        <w:tblW w:type="pct" w:w="5000"/>
        <w:tblLayout w:type="fixed"/>
        <w:tblLook w:firstRow="1" w:lastRow="0" w:firstColumn="0" w:lastColumn="0" w:noHBand="0" w:noVBand="0" w:val="0020"/>
        <w:tblCaption w:val="Table 7.1.9-2: Attributes of [OAuth2Authentication] resource"/>
      </w:tblPr>
      <w:tblGrid>
        <w:gridCol w:w="1980"/>
        <w:gridCol w:w="1980"/>
        <w:gridCol w:w="1980"/>
        <w:gridCol w:w="1980"/>
      </w:tblGrid>
      <w:tr>
        <w:trPr>
          <w:tblHeader w:val="on"/>
        </w:trPr>
        <w:tc>
          <w:tcPr/>
          <w:p>
            <w:pPr>
              <w:pStyle w:val="Compact"/>
            </w:pPr>
            <w:r>
              <w:t xml:space="preserve">Attributes of</w:t>
            </w:r>
            <w:r>
              <w:br/>
            </w:r>
            <w:r>
              <w:t xml:space="preserve">[OAuth2Authentication]</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fixed value</w:t>
            </w:r>
            <w:r>
              <w:t xml:space="preserve"> </w:t>
            </w:r>
            <w:r>
              <w:t xml:space="preserve">“OAuthAuthentication”</w:t>
            </w:r>
            <w:r>
              <w:t xml:space="preserve">.</w:t>
            </w:r>
          </w:p>
        </w:tc>
      </w:tr>
      <w:tr>
        <w:tc>
          <w:tcPr/>
          <w:p>
            <w:pPr>
              <w:pStyle w:val="Compact"/>
            </w:pPr>
            <w: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t xml:space="preserve">accessToken</w:t>
            </w:r>
          </w:p>
        </w:tc>
        <w:tc>
          <w:tcPr/>
          <w:p>
            <w:pPr>
              <w:pStyle w:val="Compact"/>
            </w:pPr>
            <w:r>
              <w:t xml:space="preserve">1</w:t>
            </w:r>
          </w:p>
        </w:tc>
        <w:tc>
          <w:tcPr/>
          <w:p>
            <w:pPr>
              <w:pStyle w:val="Compact"/>
            </w:pPr>
            <w:r>
              <w:t xml:space="preserve">RW</w:t>
            </w:r>
          </w:p>
        </w:tc>
        <w:tc>
          <w:tcPr/>
          <w:p>
            <w:pPr>
              <w:pStyle w:val="Compact"/>
            </w:pPr>
            <w:r>
              <w:t xml:space="preserve">Indicates OAuth2 access token.</w:t>
            </w:r>
          </w:p>
        </w:tc>
      </w:tr>
      <w:tr>
        <w:tc>
          <w:tcPr/>
          <w:p>
            <w:pPr>
              <w:pStyle w:val="Compact"/>
            </w:pPr>
            <w:r>
              <w:t xml:space="preserve">refreshToken</w:t>
            </w:r>
          </w:p>
        </w:tc>
        <w:tc>
          <w:tcPr/>
          <w:p>
            <w:pPr>
              <w:pStyle w:val="Compact"/>
            </w:pPr>
            <w:r>
              <w:t xml:space="preserve">1</w:t>
            </w:r>
          </w:p>
        </w:tc>
        <w:tc>
          <w:tcPr/>
          <w:p>
            <w:pPr>
              <w:pStyle w:val="Compact"/>
            </w:pPr>
            <w:r>
              <w:t xml:space="preserve">RW</w:t>
            </w:r>
          </w:p>
        </w:tc>
        <w:tc>
          <w:tcPr/>
          <w:p>
            <w:pPr>
              <w:pStyle w:val="Compact"/>
            </w:pPr>
            <w:r>
              <w:t xml:space="preserve">Indicates OAuth2 refresh token.</w:t>
            </w:r>
          </w:p>
        </w:tc>
      </w:tr>
    </w:tbl>
    <w:bookmarkEnd w:id="62"/>
    <w:bookmarkStart w:id="63" w:name="resource-wificlient"/>
    <w:p>
      <w:pPr>
        <w:pStyle w:val="Heading3"/>
      </w:pPr>
      <w:r>
        <w:t xml:space="preserve">7.1.10 Resource [wifiClient]</w:t>
      </w:r>
    </w:p>
    <w:p>
      <w:pPr>
        <w:pStyle w:val="FirstParagraph"/>
      </w:pPr>
      <w:r>
        <w:t xml:space="preserve">This specialization of &lt;mgmtObj&gt; is used to store configuration of Wi-Fi® connection on the client device.</w:t>
      </w:r>
    </w:p>
    <w:p>
      <w:pPr>
        <w:pStyle w:val="BodyText"/>
      </w:pPr>
      <w:r>
        <w:t xml:space="preserve">The</w:t>
      </w:r>
      <w:r>
        <w:t xml:space="preserve"> </w:t>
      </w:r>
      <w:r>
        <w:rPr>
          <w:i/>
          <w:iCs/>
        </w:rPr>
        <w:t xml:space="preserve">[wifiClient]</w:t>
      </w:r>
      <w:r>
        <w:t xml:space="preserve"> </w:t>
      </w:r>
      <w:r>
        <w:t xml:space="preserve">resource shall contain the child resources specified in table 7.1.10-1.</w:t>
      </w:r>
    </w:p>
    <w:p>
      <w:pPr>
        <w:pStyle w:val="TableCaption"/>
      </w:pPr>
      <w:r>
        <w:t xml:space="preserve">Table 7.1.10-1: Child resources of</w:t>
      </w:r>
      <w:r>
        <w:t xml:space="preserve"> </w:t>
      </w:r>
      <w:r>
        <w:rPr>
          <w:i/>
          <w:iCs/>
        </w:rPr>
        <w:t xml:space="preserve">[wifiClient]</w:t>
      </w:r>
      <w:r>
        <w:t xml:space="preserve"> </w:t>
      </w:r>
      <w:r>
        <w:t xml:space="preserve">resource</w:t>
      </w:r>
    </w:p>
    <w:tbl>
      <w:tblPr>
        <w:tblStyle w:val="Table"/>
        <w:tblW w:type="pct" w:w="5000"/>
        <w:tblLayout w:type="fixed"/>
        <w:tblLook w:firstRow="1" w:lastRow="0" w:firstColumn="0" w:lastColumn="0" w:noHBand="0" w:noVBand="0" w:val="0020"/>
        <w:tblCaption w:val="Table 7.1.10-1: Child resources of [wifiClient] resource"/>
      </w:tblPr>
      <w:tblGrid>
        <w:gridCol w:w="1980"/>
        <w:gridCol w:w="1980"/>
        <w:gridCol w:w="1980"/>
        <w:gridCol w:w="1980"/>
      </w:tblGrid>
      <w:tr>
        <w:trPr>
          <w:tblHeader w:val="on"/>
        </w:trPr>
        <w:tc>
          <w:tcPr/>
          <w:p>
            <w:pPr>
              <w:pStyle w:val="Compact"/>
            </w:pPr>
            <w:r>
              <w:t xml:space="preserve">Child Resources of [wifiClient]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[wifiClient]</w:t>
      </w:r>
      <w:r>
        <w:t xml:space="preserve"> </w:t>
      </w:r>
      <w:r>
        <w:t xml:space="preserve">resource shall contain the attributes specified in table 7.1.10-2.</w:t>
      </w:r>
    </w:p>
    <w:p>
      <w:pPr>
        <w:pStyle w:val="TableCaption"/>
      </w:pPr>
      <w:r>
        <w:t xml:space="preserve">Table 7.1.10-2: Attributes of</w:t>
      </w:r>
      <w:r>
        <w:t xml:space="preserve"> </w:t>
      </w:r>
      <w:r>
        <w:rPr>
          <w:i/>
          <w:iCs/>
        </w:rPr>
        <w:t xml:space="preserve">[wifiClient]</w:t>
      </w:r>
      <w:r>
        <w:t xml:space="preserve"> </w:t>
      </w:r>
      <w:r>
        <w:t xml:space="preserve">resource</w:t>
      </w:r>
    </w:p>
    <w:tbl>
      <w:tblPr>
        <w:tblStyle w:val="Table"/>
        <w:tblW w:type="pct" w:w="5000"/>
        <w:tblLayout w:type="fixed"/>
        <w:tblLook w:firstRow="1" w:lastRow="0" w:firstColumn="0" w:lastColumn="0" w:noHBand="0" w:noVBand="0" w:val="0020"/>
        <w:tblCaption w:val="Table 7.1.10-2: Attributes of [wifiClient] resource"/>
      </w:tblPr>
      <w:tblGrid>
        <w:gridCol w:w="1980"/>
        <w:gridCol w:w="1980"/>
        <w:gridCol w:w="1980"/>
        <w:gridCol w:w="1980"/>
      </w:tblGrid>
      <w:tr>
        <w:trPr>
          <w:tblHeader w:val="on"/>
        </w:trPr>
        <w:tc>
          <w:tcPr/>
          <w:p>
            <w:pPr>
              <w:pStyle w:val="Compact"/>
            </w:pPr>
            <w:r>
              <w:t xml:space="preserve">Attributes of</w:t>
            </w:r>
            <w:r>
              <w:br/>
            </w:r>
            <w:r>
              <w:t xml:space="preserve">[wifiClient]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 1027(wifiClient).</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ssid</w:t>
            </w:r>
          </w:p>
        </w:tc>
        <w:tc>
          <w:tcPr/>
          <w:p>
            <w:pPr>
              <w:pStyle w:val="Compact"/>
            </w:pPr>
            <w:r>
              <w:t xml:space="preserve">1</w:t>
            </w:r>
          </w:p>
        </w:tc>
        <w:tc>
          <w:tcPr/>
          <w:p>
            <w:pPr>
              <w:pStyle w:val="Compact"/>
            </w:pPr>
            <w:r>
              <w:t xml:space="preserve">RW</w:t>
            </w:r>
          </w:p>
        </w:tc>
        <w:tc>
          <w:tcPr/>
          <w:p>
            <w:pPr>
              <w:pStyle w:val="Compact"/>
            </w:pPr>
            <w:r>
              <w:t xml:space="preserve">Indicates ssid of Wi-Fi® network. This attribute is a specialization of</w:t>
            </w:r>
            <w:r>
              <w:t xml:space="preserve"> </w:t>
            </w:r>
            <w:r>
              <w:rPr>
                <w:i/>
                <w:iCs/>
              </w:rPr>
              <w:t xml:space="preserve">[objectAttribute]</w:t>
            </w:r>
            <w:r>
              <w:t xml:space="preserve"> </w:t>
            </w:r>
            <w:r>
              <w:t xml:space="preserve">attribute.</w:t>
            </w:r>
          </w:p>
        </w:tc>
      </w:tr>
      <w:tr>
        <w:tc>
          <w:tcPr/>
          <w:p>
            <w:pPr>
              <w:pStyle w:val="Compact"/>
            </w:pPr>
            <w:r>
              <w:rPr>
                <w:i/>
                <w:iCs/>
              </w:rPr>
              <w:t xml:space="preserve">credentials</w:t>
            </w:r>
          </w:p>
        </w:tc>
        <w:tc>
          <w:tcPr/>
          <w:p>
            <w:pPr>
              <w:pStyle w:val="Compact"/>
            </w:pPr>
            <w:r>
              <w:t xml:space="preserve">0..1</w:t>
            </w:r>
          </w:p>
        </w:tc>
        <w:tc>
          <w:tcPr/>
          <w:p>
            <w:pPr>
              <w:pStyle w:val="Compact"/>
            </w:pPr>
            <w:r>
              <w:t xml:space="preserve">RW</w:t>
            </w:r>
          </w:p>
        </w:tc>
        <w:tc>
          <w:tcPr/>
          <w:p>
            <w:pPr>
              <w:pStyle w:val="Compact"/>
            </w:pPr>
            <w:r>
              <w:t xml:space="preserve">Indicates encryption type and credentials used to authenticate connection. This attribute is a specialization of [objectAttribute] attribute.</w:t>
            </w:r>
          </w:p>
        </w:tc>
      </w:tr>
      <w:tr>
        <w:tc>
          <w:tcPr/>
          <w:p>
            <w:pPr>
              <w:pStyle w:val="Compact"/>
            </w:pPr>
            <w:r>
              <w:rPr>
                <w:i/>
                <w:iCs/>
              </w:rPr>
              <w:t xml:space="preserve">macAddress</w:t>
            </w:r>
          </w:p>
        </w:tc>
        <w:tc>
          <w:tcPr/>
          <w:p>
            <w:pPr>
              <w:pStyle w:val="Compact"/>
            </w:pPr>
            <w:r>
              <w:t xml:space="preserve">0..1</w:t>
            </w:r>
          </w:p>
        </w:tc>
        <w:tc>
          <w:tcPr/>
          <w:p>
            <w:pPr>
              <w:pStyle w:val="Compact"/>
            </w:pPr>
            <w:r>
              <w:t xml:space="preserve">RW</w:t>
            </w:r>
          </w:p>
        </w:tc>
        <w:tc>
          <w:tcPr/>
          <w:p>
            <w:pPr>
              <w:pStyle w:val="Compact"/>
            </w:pPr>
            <w:r>
              <w:t xml:space="preserve">Indicates MAC address of network’s access point. This attribute is a specialization of [objectAttribute] attribute.</w:t>
            </w:r>
          </w:p>
        </w:tc>
      </w:tr>
      <w:tr>
        <w:tc>
          <w:tcPr/>
          <w:p>
            <w:pPr>
              <w:pStyle w:val="Compact"/>
            </w:pPr>
            <w:r>
              <w:rPr>
                <w:i/>
                <w:iCs/>
              </w:rPr>
              <w:t xml:space="preserve">channel</w:t>
            </w:r>
          </w:p>
        </w:tc>
        <w:tc>
          <w:tcPr/>
          <w:p>
            <w:pPr>
              <w:pStyle w:val="Compact"/>
            </w:pPr>
            <w:r>
              <w:t xml:space="preserve">0..1</w:t>
            </w:r>
          </w:p>
        </w:tc>
        <w:tc>
          <w:tcPr/>
          <w:p>
            <w:pPr>
              <w:pStyle w:val="Compact"/>
            </w:pPr>
            <w:r>
              <w:t xml:space="preserve">RO</w:t>
            </w:r>
          </w:p>
        </w:tc>
        <w:tc>
          <w:tcPr/>
          <w:p>
            <w:pPr>
              <w:pStyle w:val="Compact"/>
            </w:pPr>
            <w:r>
              <w:t xml:space="preserve">Indicates Wi-Fi® channel. This attribute is a specialization of [objectAttribute] attribute.</w:t>
            </w:r>
          </w:p>
        </w:tc>
      </w:tr>
      <w:tr>
        <w:tc>
          <w:tcPr/>
          <w:p>
            <w:pPr>
              <w:pStyle w:val="Compact"/>
            </w:pPr>
            <w:r>
              <w:rPr>
                <w:i/>
                <w:iCs/>
              </w:rPr>
              <w:t xml:space="preserve">connectionStatus</w:t>
            </w:r>
          </w:p>
        </w:tc>
        <w:tc>
          <w:tcPr/>
          <w:p>
            <w:pPr>
              <w:pStyle w:val="Compact"/>
            </w:pPr>
            <w:r>
              <w:t xml:space="preserve">0..1</w:t>
            </w:r>
          </w:p>
        </w:tc>
        <w:tc>
          <w:tcPr/>
          <w:p>
            <w:pPr>
              <w:pStyle w:val="Compact"/>
            </w:pPr>
            <w:r>
              <w:t xml:space="preserve">RW</w:t>
            </w:r>
          </w:p>
        </w:tc>
        <w:tc>
          <w:tcPr/>
          <w:p>
            <w:pPr>
              <w:pStyle w:val="Compact"/>
            </w:pPr>
            <w:r>
              <w:t xml:space="preserve">Indicates current status of the connection. This attribute is a specialization of</w:t>
            </w:r>
            <w:r>
              <w:t xml:space="preserve"> </w:t>
            </w:r>
            <w:r>
              <w:rPr>
                <w:i/>
                <w:iCs/>
              </w:rPr>
              <w:t xml:space="preserve">[objectAttribute]</w:t>
            </w:r>
            <w:r>
              <w:t xml:space="preserve"> </w:t>
            </w:r>
            <w:r>
              <w:t xml:space="preserve">attribute.</w:t>
            </w:r>
          </w:p>
        </w:tc>
      </w:tr>
      <w:tr>
        <w:tc>
          <w:tcPr/>
          <w:p>
            <w:pPr>
              <w:pStyle w:val="Compact"/>
            </w:pPr>
            <w:r>
              <w:rPr>
                <w:i/>
                <w:iCs/>
              </w:rPr>
              <w:t xml:space="preserve">scan</w:t>
            </w:r>
          </w:p>
        </w:tc>
        <w:tc>
          <w:tcPr/>
          <w:p>
            <w:pPr>
              <w:pStyle w:val="Compact"/>
            </w:pPr>
            <w:r>
              <w:t xml:space="preserve">1</w:t>
            </w:r>
          </w:p>
        </w:tc>
        <w:tc>
          <w:tcPr/>
          <w:p>
            <w:pPr>
              <w:pStyle w:val="Compact"/>
            </w:pPr>
            <w:r>
              <w:t xml:space="preserve">RW</w:t>
            </w:r>
          </w:p>
        </w:tc>
        <w:tc>
          <w:tcPr/>
          <w:p>
            <w:pPr>
              <w:pStyle w:val="Compact"/>
            </w:pPr>
            <w:r>
              <w:t xml:space="preserve">The action that allows to scan the environment to find available Wi-Fi® networks. The action is triggered by assigning value</w:t>
            </w:r>
            <w:r>
              <w:t xml:space="preserve"> </w:t>
            </w:r>
            <w:r>
              <w:t xml:space="preserve">“TRUE”</w:t>
            </w:r>
            <w:r>
              <w:t xml:space="preserve"> </w:t>
            </w:r>
            <w:r>
              <w:t xml:space="preserve">to this attribute. This attribute is a specialization of</w:t>
            </w:r>
            <w:r>
              <w:t xml:space="preserve"> </w:t>
            </w:r>
            <w:r>
              <w:rPr>
                <w:i/>
                <w:iCs/>
              </w:rPr>
              <w:t xml:space="preserve">[objectAttribute]</w:t>
            </w:r>
            <w:r>
              <w:t xml:space="preserve"> </w:t>
            </w:r>
            <w:r>
              <w:t xml:space="preserve">attribute. This action will provide all the available ssids in</w:t>
            </w:r>
            <w:r>
              <w:t xml:space="preserve"> </w:t>
            </w:r>
            <w:r>
              <w:rPr>
                <w:i/>
                <w:iCs/>
              </w:rPr>
              <w:t xml:space="preserve">scanResult</w:t>
            </w:r>
            <w:r>
              <w:t xml:space="preserve"> </w:t>
            </w:r>
            <w:r>
              <w:t xml:space="preserve">.</w:t>
            </w:r>
          </w:p>
        </w:tc>
      </w:tr>
      <w:tr>
        <w:tc>
          <w:tcPr/>
          <w:p>
            <w:pPr>
              <w:pStyle w:val="Compact"/>
            </w:pPr>
            <w:r>
              <w:rPr>
                <w:i/>
                <w:iCs/>
              </w:rPr>
              <w:t xml:space="preserve">scanResult</w:t>
            </w:r>
          </w:p>
        </w:tc>
        <w:tc>
          <w:tcPr/>
          <w:p>
            <w:pPr>
              <w:pStyle w:val="Compact"/>
            </w:pPr>
            <w:r>
              <w:t xml:space="preserve">1</w:t>
            </w:r>
          </w:p>
        </w:tc>
        <w:tc>
          <w:tcPr/>
          <w:p>
            <w:pPr>
              <w:pStyle w:val="Compact"/>
            </w:pPr>
            <w:r>
              <w:t xml:space="preserve">RW</w:t>
            </w:r>
          </w:p>
        </w:tc>
        <w:tc>
          <w:tcPr/>
          <w:p>
            <w:pPr>
              <w:pStyle w:val="Compact"/>
            </w:pPr>
            <w:r>
              <w:t xml:space="preserve">Indicates list of networks detected by the device. This attribute is a specialization of</w:t>
            </w:r>
            <w:r>
              <w:t xml:space="preserve"> </w:t>
            </w:r>
            <w:r>
              <w:rPr>
                <w:i/>
                <w:iCs/>
              </w:rPr>
              <w:t xml:space="preserve">[objectAttribute]</w:t>
            </w:r>
            <w:r>
              <w:t xml:space="preserve"> </w:t>
            </w:r>
            <w:r>
              <w:t xml:space="preserve">attribute.</w:t>
            </w:r>
          </w:p>
        </w:tc>
      </w:tr>
      <w:tr>
        <w:tc>
          <w:tcPr/>
          <w:p>
            <w:pPr>
              <w:pStyle w:val="Compact"/>
            </w:pPr>
            <w:r>
              <w:rPr>
                <w:i/>
                <w:iCs/>
              </w:rPr>
              <w:t xml:space="preserve">update</w:t>
            </w:r>
          </w:p>
        </w:tc>
        <w:tc>
          <w:tcPr/>
          <w:p>
            <w:pPr>
              <w:pStyle w:val="Compact"/>
            </w:pPr>
            <w:r>
              <w:t xml:space="preserve">1</w:t>
            </w:r>
          </w:p>
        </w:tc>
        <w:tc>
          <w:tcPr/>
          <w:p>
            <w:pPr>
              <w:pStyle w:val="Compact"/>
            </w:pPr>
            <w:r>
              <w:t xml:space="preserve">RW</w:t>
            </w:r>
          </w:p>
        </w:tc>
        <w:tc>
          <w:tcPr/>
          <w:p>
            <w:pPr>
              <w:pStyle w:val="Compact"/>
            </w:pPr>
            <w:r>
              <w:t xml:space="preserve">The action is to trigger the device to update its Wi-Fi® configuration based on the provided values (e.g. ssid, credentials, etc.).The action is triggered by assigning value</w:t>
            </w:r>
            <w:r>
              <w:t xml:space="preserve"> </w:t>
            </w:r>
            <w:r>
              <w:t xml:space="preserve">“TRUE”</w:t>
            </w:r>
            <w:r>
              <w:t xml:space="preserve"> </w:t>
            </w:r>
            <w:r>
              <w:t xml:space="preserve">to this attribute. This attribute is a specialization of [objectAttribute] attribute.</w:t>
            </w:r>
          </w:p>
        </w:tc>
      </w:tr>
      <w:tr>
        <w:tc>
          <w:tcPr/>
          <w:p>
            <w:pPr>
              <w:pStyle w:val="Compact"/>
            </w:pPr>
            <w:r>
              <w:rPr>
                <w:i/>
                <w:iCs/>
              </w:rPr>
              <w:t xml:space="preserve">updateStatus</w:t>
            </w:r>
          </w:p>
        </w:tc>
        <w:tc>
          <w:tcPr/>
          <w:p>
            <w:pPr>
              <w:pStyle w:val="Compact"/>
            </w:pPr>
            <w:r>
              <w:t xml:space="preserve">1</w:t>
            </w:r>
          </w:p>
        </w:tc>
        <w:tc>
          <w:tcPr/>
          <w:p>
            <w:pPr>
              <w:pStyle w:val="Compact"/>
            </w:pPr>
            <w:r>
              <w:t xml:space="preserve">RW</w:t>
            </w:r>
          </w:p>
        </w:tc>
        <w:tc>
          <w:tcPr/>
          <w:p>
            <w:pPr>
              <w:pStyle w:val="Compact"/>
            </w:pPr>
            <w:r>
              <w:t xml:space="preserve">Indicates status of update operation. This attribute is a specialization of</w:t>
            </w:r>
            <w:r>
              <w:t xml:space="preserve"> </w:t>
            </w:r>
            <w:r>
              <w:rPr>
                <w:i/>
                <w:iCs/>
              </w:rPr>
              <w:t xml:space="preserve">[objectAttribute]</w:t>
            </w:r>
            <w:r>
              <w:t xml:space="preserve"> </w:t>
            </w:r>
            <w:r>
              <w:t xml:space="preserve">attribute.</w:t>
            </w:r>
          </w:p>
        </w:tc>
      </w:tr>
      <w:tr>
        <w:tc>
          <w:tcPr/>
          <w:p>
            <w:pPr>
              <w:pStyle w:val="Compact"/>
            </w:pPr>
            <w:r>
              <w:rPr>
                <w:i/>
                <w:iCs/>
              </w:rPr>
              <w:t xml:space="preserve">toggleRadioStatus</w:t>
            </w:r>
          </w:p>
        </w:tc>
        <w:tc>
          <w:tcPr/>
          <w:p>
            <w:pPr>
              <w:pStyle w:val="Compact"/>
            </w:pPr>
            <w:r>
              <w:t xml:space="preserve">0..1</w:t>
            </w:r>
          </w:p>
        </w:tc>
        <w:tc>
          <w:tcPr/>
          <w:p>
            <w:pPr>
              <w:pStyle w:val="Compact"/>
            </w:pPr>
            <w:r>
              <w:t xml:space="preserve">RW</w:t>
            </w:r>
          </w:p>
        </w:tc>
        <w:tc>
          <w:tcPr/>
          <w:p>
            <w:pPr>
              <w:pStyle w:val="Compact"/>
            </w:pPr>
            <w:r>
              <w:t xml:space="preserve">The action that allows to turn on and turn off the Wi-Fi® subsystem on Wi-Fi® client device according to present radioStatus attribute value. The action is triggered by assigning value</w:t>
            </w:r>
            <w:r>
              <w:t xml:space="preserve"> </w:t>
            </w:r>
            <w:r>
              <w:t xml:space="preserve">“TRUE”</w:t>
            </w:r>
            <w:r>
              <w:t xml:space="preserve"> </w:t>
            </w:r>
            <w:r>
              <w:t xml:space="preserve">to this attribute. This attribute is a specialization of</w:t>
            </w:r>
            <w:r>
              <w:t xml:space="preserve"> </w:t>
            </w:r>
            <w:r>
              <w:rPr>
                <w:i/>
                <w:iCs/>
              </w:rPr>
              <w:t xml:space="preserve">[objectAttribute]</w:t>
            </w:r>
            <w:r>
              <w:t xml:space="preserve"> </w:t>
            </w:r>
            <w:r>
              <w:t xml:space="preserve">attribute. This action will switch</w:t>
            </w:r>
            <w:r>
              <w:t xml:space="preserve"> </w:t>
            </w:r>
            <w:r>
              <w:rPr>
                <w:i/>
                <w:iCs/>
              </w:rPr>
              <w:t xml:space="preserve">radioStatus</w:t>
            </w:r>
            <w:r>
              <w:t xml:space="preserve"> </w:t>
            </w:r>
            <w:r>
              <w:t xml:space="preserve">.</w:t>
            </w:r>
          </w:p>
        </w:tc>
      </w:tr>
      <w:tr>
        <w:tc>
          <w:tcPr/>
          <w:p>
            <w:pPr>
              <w:pStyle w:val="Compact"/>
            </w:pPr>
            <w:r>
              <w:rPr>
                <w:i/>
                <w:iCs/>
              </w:rPr>
              <w:t xml:space="preserve">radioStatus</w:t>
            </w:r>
          </w:p>
        </w:tc>
        <w:tc>
          <w:tcPr/>
          <w:p>
            <w:pPr>
              <w:pStyle w:val="Compact"/>
            </w:pPr>
            <w:r>
              <w:t xml:space="preserve">0..1</w:t>
            </w:r>
          </w:p>
        </w:tc>
        <w:tc>
          <w:tcPr/>
          <w:p>
            <w:pPr>
              <w:pStyle w:val="Compact"/>
            </w:pPr>
            <w:r>
              <w:t xml:space="preserve">RW</w:t>
            </w:r>
          </w:p>
        </w:tc>
        <w:tc>
          <w:tcPr/>
          <w:p>
            <w:pPr>
              <w:pStyle w:val="Compact"/>
            </w:pPr>
            <w:r>
              <w:t xml:space="preserve">Indicates whether the Wi-Fi® sub-system on Wi-Fi® client device is turned on or turned off. This attribute is a specialization of</w:t>
            </w:r>
            <w:r>
              <w:t xml:space="preserve"> </w:t>
            </w:r>
            <w:r>
              <w:rPr>
                <w:i/>
                <w:iCs/>
              </w:rPr>
              <w:t xml:space="preserve">[objectAttribute]</w:t>
            </w:r>
            <w:r>
              <w:t xml:space="preserve"> </w:t>
            </w:r>
            <w:r>
              <w:t xml:space="preserve">attribute.</w:t>
            </w:r>
          </w:p>
        </w:tc>
      </w:tr>
    </w:tbl>
    <w:bookmarkEnd w:id="63"/>
    <w:bookmarkStart w:id="64" w:name="resource-credentials"/>
    <w:p>
      <w:pPr>
        <w:pStyle w:val="Heading3"/>
      </w:pPr>
      <w:r>
        <w:t xml:space="preserve">7.1.11 Resource [credentials]</w:t>
      </w:r>
    </w:p>
    <w:p>
      <w:pPr>
        <w:pStyle w:val="FirstParagraph"/>
      </w:pPr>
      <w:r>
        <w:t xml:space="preserve">This specialization of &lt;mgmtObj&gt; is used to store credentials on the client device.</w:t>
      </w:r>
    </w:p>
    <w:p>
      <w:pPr>
        <w:pStyle w:val="BodyText"/>
      </w:pPr>
      <w:r>
        <w:t xml:space="preserve">The</w:t>
      </w:r>
      <w:r>
        <w:t xml:space="preserve"> </w:t>
      </w:r>
      <w:r>
        <w:rPr>
          <w:i/>
          <w:iCs/>
        </w:rPr>
        <w:t xml:space="preserve">[credentials]</w:t>
      </w:r>
      <w:r>
        <w:t xml:space="preserve"> </w:t>
      </w:r>
      <w:r>
        <w:t xml:space="preserve">resource shall contain the child resources specified in table 7.1.11-1.</w:t>
      </w:r>
    </w:p>
    <w:p>
      <w:pPr>
        <w:pStyle w:val="TableCaption"/>
      </w:pPr>
      <w:r>
        <w:t xml:space="preserve">Table 7.1.11-1: Child resources of</w:t>
      </w:r>
      <w:r>
        <w:t xml:space="preserve"> </w:t>
      </w:r>
      <w:r>
        <w:rPr>
          <w:i/>
          <w:iCs/>
        </w:rPr>
        <w:t xml:space="preserve">[credentials]</w:t>
      </w:r>
      <w:r>
        <w:t xml:space="preserve"> </w:t>
      </w:r>
      <w:r>
        <w:t xml:space="preserve">resource</w:t>
      </w:r>
    </w:p>
    <w:tbl>
      <w:tblPr>
        <w:tblStyle w:val="Table"/>
        <w:tblW w:type="pct" w:w="5000"/>
        <w:tblLayout w:type="fixed"/>
        <w:tblLook w:firstRow="1" w:lastRow="0" w:firstColumn="0" w:lastColumn="0" w:noHBand="0" w:noVBand="0" w:val="0020"/>
        <w:tblCaption w:val="Table 7.1.11-1: Child resources of [credentials] resource"/>
      </w:tblPr>
      <w:tblGrid>
        <w:gridCol w:w="1980"/>
        <w:gridCol w:w="1980"/>
        <w:gridCol w:w="1980"/>
        <w:gridCol w:w="1980"/>
      </w:tblGrid>
      <w:tr>
        <w:trPr>
          <w:tblHeader w:val="on"/>
        </w:trPr>
        <w:tc>
          <w:tcPr/>
          <w:p>
            <w:pPr>
              <w:pStyle w:val="Compact"/>
            </w:pPr>
            <w:r>
              <w:t xml:space="preserve">Child Resources of [credentials]</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[credentials]</w:t>
      </w:r>
      <w:r>
        <w:t xml:space="preserve"> </w:t>
      </w:r>
      <w:r>
        <w:t xml:space="preserve">resource shall contain the attributes specified in table 7.1.11.-2</w:t>
      </w:r>
    </w:p>
    <w:p>
      <w:pPr>
        <w:pStyle w:val="TableCaption"/>
      </w:pPr>
      <w:r>
        <w:t xml:space="preserve">Table 7.1.11-2: Attributes of</w:t>
      </w:r>
      <w:r>
        <w:t xml:space="preserve"> </w:t>
      </w:r>
      <w:r>
        <w:rPr>
          <w:i/>
          <w:iCs/>
        </w:rPr>
        <w:t xml:space="preserve">[credentials]</w:t>
      </w:r>
      <w:r>
        <w:t xml:space="preserve"> </w:t>
      </w:r>
      <w:r>
        <w:t xml:space="preserve">resource</w:t>
      </w:r>
    </w:p>
    <w:tbl>
      <w:tblPr>
        <w:tblStyle w:val="Table"/>
        <w:tblW w:type="pct" w:w="5000"/>
        <w:tblLayout w:type="fixed"/>
        <w:tblLook w:firstRow="1" w:lastRow="0" w:firstColumn="0" w:lastColumn="0" w:noHBand="0" w:noVBand="0" w:val="0020"/>
        <w:tblCaption w:val="Table 7.1.11-2: Attributes of [credentials] resource"/>
      </w:tblPr>
      <w:tblGrid>
        <w:gridCol w:w="1980"/>
        <w:gridCol w:w="1980"/>
        <w:gridCol w:w="1980"/>
        <w:gridCol w:w="1980"/>
      </w:tblGrid>
      <w:tr>
        <w:trPr>
          <w:tblHeader w:val="on"/>
        </w:trPr>
        <w:tc>
          <w:tcPr/>
          <w:p>
            <w:pPr>
              <w:pStyle w:val="Compact"/>
            </w:pPr>
            <w:r>
              <w:t xml:space="preserve">Attributes of</w:t>
            </w:r>
            <w:r>
              <w:br/>
            </w:r>
            <w:r>
              <w:t xml:space="preserve">[credentials]</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 1029(credentials).</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purpose</w:t>
            </w:r>
          </w:p>
        </w:tc>
        <w:tc>
          <w:tcPr/>
          <w:p>
            <w:pPr>
              <w:pStyle w:val="Compact"/>
            </w:pPr>
            <w:r>
              <w:t xml:space="preserve">0..1</w:t>
            </w:r>
          </w:p>
        </w:tc>
        <w:tc>
          <w:tcPr/>
          <w:p>
            <w:pPr>
              <w:pStyle w:val="Compact"/>
            </w:pPr>
            <w:r>
              <w:t xml:space="preserve">RW</w:t>
            </w:r>
          </w:p>
        </w:tc>
        <w:tc>
          <w:tcPr/>
          <w:p>
            <w:pPr>
              <w:pStyle w:val="Compact"/>
            </w:pPr>
            <w:r>
              <w:t xml:space="preserve">Indicates the intended use of this credentials set.</w:t>
            </w:r>
          </w:p>
        </w:tc>
      </w:tr>
      <w:tr>
        <w:tc>
          <w:tcPr/>
          <w:p>
            <w:pPr>
              <w:pStyle w:val="Compact"/>
            </w:pPr>
            <w:r>
              <w:rPr>
                <w:i/>
                <w:iCs/>
              </w:rPr>
              <w:t xml:space="preserve">credentialID</w:t>
            </w:r>
          </w:p>
        </w:tc>
        <w:tc>
          <w:tcPr/>
          <w:p>
            <w:pPr>
              <w:pStyle w:val="Compact"/>
            </w:pPr>
            <w:r>
              <w:t xml:space="preserve">0..1</w:t>
            </w:r>
          </w:p>
        </w:tc>
        <w:tc>
          <w:tcPr/>
          <w:p>
            <w:pPr>
              <w:pStyle w:val="Compact"/>
            </w:pPr>
            <w:r>
              <w:t xml:space="preserve">RW</w:t>
            </w:r>
          </w:p>
        </w:tc>
        <w:tc>
          <w:tcPr/>
          <w:p>
            <w:pPr>
              <w:pStyle w:val="Compact"/>
            </w:pPr>
            <w:r>
              <w:t xml:space="preserve">Indicates a username or credential ID for authentication.</w:t>
            </w:r>
          </w:p>
        </w:tc>
      </w:tr>
      <w:tr>
        <w:tc>
          <w:tcPr/>
          <w:p>
            <w:pPr>
              <w:pStyle w:val="Compact"/>
            </w:pPr>
            <w:r>
              <w:rPr>
                <w:i/>
                <w:iCs/>
              </w:rPr>
              <w:t xml:space="preserve">credentialSecret</w:t>
            </w:r>
          </w:p>
        </w:tc>
        <w:tc>
          <w:tcPr/>
          <w:p>
            <w:pPr>
              <w:pStyle w:val="Compact"/>
            </w:pPr>
            <w:r>
              <w:t xml:space="preserve">0..1</w:t>
            </w:r>
          </w:p>
        </w:tc>
        <w:tc>
          <w:tcPr/>
          <w:p>
            <w:pPr>
              <w:pStyle w:val="Compact"/>
            </w:pPr>
            <w:r>
              <w:t xml:space="preserve">RW</w:t>
            </w:r>
          </w:p>
        </w:tc>
        <w:tc>
          <w:tcPr/>
          <w:p>
            <w:pPr>
              <w:pStyle w:val="Compact"/>
            </w:pPr>
            <w:r>
              <w:t xml:space="preserve">Indicates a password or credential secret for authentication.</w:t>
            </w:r>
          </w:p>
        </w:tc>
      </w:tr>
      <w:tr>
        <w:tc>
          <w:tcPr/>
          <w:p>
            <w:pPr>
              <w:pStyle w:val="Compact"/>
            </w:pPr>
            <w:r>
              <w:rPr>
                <w:i/>
                <w:iCs/>
              </w:rPr>
              <w:t xml:space="preserve">credentialToken</w:t>
            </w:r>
          </w:p>
        </w:tc>
        <w:tc>
          <w:tcPr/>
          <w:p>
            <w:pPr>
              <w:pStyle w:val="Compact"/>
            </w:pPr>
            <w:r>
              <w:t xml:space="preserve">0..1</w:t>
            </w:r>
          </w:p>
        </w:tc>
        <w:tc>
          <w:tcPr/>
          <w:p>
            <w:pPr>
              <w:pStyle w:val="Compact"/>
            </w:pPr>
            <w:r>
              <w:t xml:space="preserve">RW</w:t>
            </w:r>
          </w:p>
        </w:tc>
        <w:tc>
          <w:tcPr/>
          <w:p>
            <w:pPr>
              <w:pStyle w:val="Compact"/>
            </w:pPr>
            <w:r>
              <w:t xml:space="preserve">Indicates a token for authentication.</w:t>
            </w:r>
          </w:p>
        </w:tc>
      </w:tr>
    </w:tbl>
    <w:bookmarkEnd w:id="64"/>
    <w:bookmarkStart w:id="65" w:name="resource-sim"/>
    <w:p>
      <w:pPr>
        <w:pStyle w:val="Heading3"/>
      </w:pPr>
      <w:r>
        <w:t xml:space="preserve">7.1.12 Resource [SIM]</w:t>
      </w:r>
    </w:p>
    <w:p>
      <w:pPr>
        <w:pStyle w:val="FirstParagraph"/>
      </w:pPr>
      <w:r>
        <w:t xml:space="preserve">This specialization of &lt;mgmtObj&gt; is used to store configuration of Subscriber Identification Module (SIM) and status information. This information is meant to configure devices, e.g. to activate or deactivate SIM on a device, as well as provide information about used and deployed SIM identify to other entities.</w:t>
      </w:r>
    </w:p>
    <w:p>
      <w:pPr>
        <w:pStyle w:val="BodyText"/>
      </w:pPr>
      <w:r>
        <w:t xml:space="preserve">The terms</w:t>
      </w:r>
      <w:r>
        <w:t xml:space="preserve"> </w:t>
      </w:r>
      <w:r>
        <w:t xml:space="preserve">“SIM”</w:t>
      </w:r>
      <w:r>
        <w:t xml:space="preserve"> </w:t>
      </w:r>
      <w:r>
        <w:t xml:space="preserve">and</w:t>
      </w:r>
      <w:r>
        <w:t xml:space="preserve"> </w:t>
      </w:r>
      <w:r>
        <w:t xml:space="preserve">“Subscriber Identity Module”</w:t>
      </w:r>
      <w:r>
        <w:t xml:space="preserve"> </w:t>
      </w:r>
      <w:r>
        <w:t xml:space="preserve">are used in this resource to refer to the physical/logical platform hosting the application handling authentication of the related subscriber onto a 3GPP network.</w:t>
      </w:r>
    </w:p>
    <w:p>
      <w:pPr>
        <w:pStyle w:val="BodyText"/>
      </w:pPr>
      <w:r>
        <w:t xml:space="preserve">The</w:t>
      </w:r>
      <w:r>
        <w:t xml:space="preserve"> </w:t>
      </w:r>
      <w:r>
        <w:rPr>
          <w:i/>
          <w:iCs/>
        </w:rPr>
        <w:t xml:space="preserve">[SIM]</w:t>
      </w:r>
      <w:r>
        <w:t xml:space="preserve"> </w:t>
      </w:r>
      <w:r>
        <w:t xml:space="preserve">resource shall contain the child resources specified in table 7.1.12-1.</w:t>
      </w:r>
    </w:p>
    <w:p>
      <w:pPr>
        <w:pStyle w:val="TableCaption"/>
      </w:pPr>
      <w:r>
        <w:t xml:space="preserve">Table 7.1.12-1: Child resources of</w:t>
      </w:r>
      <w:r>
        <w:t xml:space="preserve"> </w:t>
      </w:r>
      <w:r>
        <w:rPr>
          <w:i/>
          <w:iCs/>
        </w:rPr>
        <w:t xml:space="preserve">[SIM]</w:t>
      </w:r>
      <w:r>
        <w:t xml:space="preserve"> </w:t>
      </w:r>
      <w:r>
        <w:t xml:space="preserve">resource</w:t>
      </w:r>
    </w:p>
    <w:tbl>
      <w:tblPr>
        <w:tblStyle w:val="Table"/>
        <w:tblW w:type="pct" w:w="5000"/>
        <w:tblLayout w:type="fixed"/>
        <w:tblLook w:firstRow="1" w:lastRow="0" w:firstColumn="0" w:lastColumn="0" w:noHBand="0" w:noVBand="0" w:val="0020"/>
        <w:tblCaption w:val="Table 7.1.12-1: Child resources of [SIM] resource"/>
      </w:tblPr>
      <w:tblGrid>
        <w:gridCol w:w="1980"/>
        <w:gridCol w:w="1980"/>
        <w:gridCol w:w="1980"/>
        <w:gridCol w:w="1980"/>
      </w:tblGrid>
      <w:tr>
        <w:trPr>
          <w:tblHeader w:val="on"/>
        </w:trPr>
        <w:tc>
          <w:tcPr/>
          <w:p>
            <w:pPr>
              <w:pStyle w:val="Compact"/>
            </w:pPr>
            <w:r>
              <w:t xml:space="preserve">Child Resources of [SIM]</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[SIM]</w:t>
      </w:r>
      <w:r>
        <w:t xml:space="preserve"> </w:t>
      </w:r>
      <w:r>
        <w:t xml:space="preserve">resource shall contain the attributes specified in table 7.1.12-2.</w:t>
      </w:r>
    </w:p>
    <w:p>
      <w:pPr>
        <w:pStyle w:val="TableCaption"/>
      </w:pPr>
      <w:r>
        <w:t xml:space="preserve">Table 7.1.12-2: Attributes of</w:t>
      </w:r>
      <w:r>
        <w:t xml:space="preserve"> </w:t>
      </w:r>
      <w:r>
        <w:rPr>
          <w:i/>
          <w:iCs/>
        </w:rPr>
        <w:t xml:space="preserve">[SIM]</w:t>
      </w:r>
      <w:r>
        <w:t xml:space="preserve"> </w:t>
      </w:r>
      <w:r>
        <w:t xml:space="preserve">resource</w:t>
      </w:r>
    </w:p>
    <w:tbl>
      <w:tblPr>
        <w:tblStyle w:val="Table"/>
        <w:tblW w:type="pct" w:w="5000"/>
        <w:tblLayout w:type="fixed"/>
        <w:tblLook w:firstRow="1" w:lastRow="0" w:firstColumn="0" w:lastColumn="0" w:noHBand="0" w:noVBand="0" w:val="0020"/>
        <w:tblCaption w:val="Table 7.1.12-2: Attributes of [SIM] resource"/>
      </w:tblPr>
      <w:tblGrid>
        <w:gridCol w:w="1980"/>
        <w:gridCol w:w="1980"/>
        <w:gridCol w:w="1980"/>
        <w:gridCol w:w="1980"/>
      </w:tblGrid>
      <w:tr>
        <w:trPr>
          <w:tblHeader w:val="on"/>
        </w:trPr>
        <w:tc>
          <w:tcPr/>
          <w:p>
            <w:pPr>
              <w:pStyle w:val="Compact"/>
            </w:pPr>
            <w:r>
              <w:t xml:space="preserve">Attributes of</w:t>
            </w:r>
            <w:r>
              <w:br/>
            </w:r>
            <w:r>
              <w:t xml:space="preserve">[SIM]</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 1030 (SIM).</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imsi</w:t>
            </w:r>
          </w:p>
        </w:tc>
        <w:tc>
          <w:tcPr/>
          <w:p>
            <w:pPr>
              <w:pStyle w:val="Compact"/>
            </w:pPr>
            <w:r>
              <w:t xml:space="preserve">0..1</w:t>
            </w:r>
          </w:p>
        </w:tc>
        <w:tc>
          <w:tcPr/>
          <w:p>
            <w:pPr>
              <w:pStyle w:val="Compact"/>
            </w:pPr>
            <w:r>
              <w:t xml:space="preserve">RW</w:t>
            </w:r>
          </w:p>
        </w:tc>
        <w:tc>
          <w:tcPr/>
          <w:p>
            <w:pPr>
              <w:pStyle w:val="Compact"/>
            </w:pPr>
            <w:r>
              <w:t xml:space="preserve">The</w:t>
            </w:r>
            <w:r>
              <w:t xml:space="preserve"> </w:t>
            </w:r>
            <w:r>
              <w:rPr>
                <w:i/>
                <w:iCs/>
              </w:rPr>
              <w:t xml:space="preserve">international mobile subscriber identity</w:t>
            </w:r>
            <w:r>
              <w:t xml:space="preserve"> </w:t>
            </w:r>
            <w:r>
              <w:t xml:space="preserve">(IMSI) that is associated with the SIM.</w:t>
            </w:r>
          </w:p>
        </w:tc>
      </w:tr>
      <w:tr>
        <w:tc>
          <w:tcPr/>
          <w:p>
            <w:pPr>
              <w:pStyle w:val="Compact"/>
            </w:pPr>
            <w:r>
              <w:rPr>
                <w:i/>
                <w:iCs/>
              </w:rPr>
              <w:t xml:space="preserve">iccid</w:t>
            </w:r>
          </w:p>
        </w:tc>
        <w:tc>
          <w:tcPr/>
          <w:p>
            <w:pPr>
              <w:pStyle w:val="Compact"/>
            </w:pPr>
            <w:r>
              <w:t xml:space="preserve">1</w:t>
            </w:r>
          </w:p>
        </w:tc>
        <w:tc>
          <w:tcPr/>
          <w:p>
            <w:pPr>
              <w:pStyle w:val="Compact"/>
            </w:pPr>
            <w:r>
              <w:t xml:space="preserve">RW</w:t>
            </w:r>
          </w:p>
        </w:tc>
        <w:tc>
          <w:tcPr/>
          <w:p>
            <w:pPr>
              <w:pStyle w:val="Compact"/>
            </w:pPr>
            <w:r>
              <w:t xml:space="preserve">The physical/logical platform for each SIM is uniquely identified by its</w:t>
            </w:r>
            <w:r>
              <w:t xml:space="preserve"> </w:t>
            </w:r>
            <w:r>
              <w:rPr>
                <w:i/>
                <w:iCs/>
              </w:rPr>
              <w:t xml:space="preserve">integrated circuit card identifier</w:t>
            </w:r>
            <w:r>
              <w:t xml:space="preserve"> </w:t>
            </w:r>
            <w:r>
              <w:t xml:space="preserve">(ICCID) as specified in ETSI TS 102 221_._ It is also used to identify eSIM profiles.</w:t>
            </w:r>
          </w:p>
        </w:tc>
      </w:tr>
      <w:tr>
        <w:tc>
          <w:tcPr/>
          <w:p>
            <w:pPr>
              <w:pStyle w:val="Compact"/>
            </w:pPr>
            <w:r>
              <w:rPr>
                <w:i/>
                <w:iCs/>
              </w:rPr>
              <w:t xml:space="preserve">simStatus</w:t>
            </w:r>
          </w:p>
        </w:tc>
        <w:tc>
          <w:tcPr/>
          <w:p>
            <w:pPr>
              <w:pStyle w:val="Compact"/>
            </w:pPr>
            <w:r>
              <w:t xml:space="preserve">0..1</w:t>
            </w:r>
          </w:p>
        </w:tc>
        <w:tc>
          <w:tcPr/>
          <w:p>
            <w:pPr>
              <w:pStyle w:val="Compact"/>
            </w:pPr>
            <w:r>
              <w:t xml:space="preserve">RW</w:t>
            </w:r>
          </w:p>
        </w:tc>
        <w:tc>
          <w:tcPr/>
          <w:p>
            <w:pPr>
              <w:pStyle w:val="Compact"/>
            </w:pPr>
            <w:r>
              <w:t xml:space="preserve">The activation status of the SIM in the device.</w:t>
            </w:r>
          </w:p>
        </w:tc>
      </w:tr>
      <w:tr>
        <w:tc>
          <w:tcPr/>
          <w:p>
            <w:pPr>
              <w:pStyle w:val="Compact"/>
            </w:pPr>
            <w:r>
              <w:rPr>
                <w:i/>
                <w:iCs/>
              </w:rPr>
              <w:t xml:space="preserve">simType</w:t>
            </w:r>
          </w:p>
        </w:tc>
        <w:tc>
          <w:tcPr/>
          <w:p>
            <w:pPr>
              <w:pStyle w:val="Compact"/>
            </w:pPr>
            <w:r>
              <w:t xml:space="preserve">0..1</w:t>
            </w:r>
          </w:p>
        </w:tc>
        <w:tc>
          <w:tcPr/>
          <w:p>
            <w:pPr>
              <w:pStyle w:val="Compact"/>
            </w:pPr>
            <w:r>
              <w:t xml:space="preserve">RW</w:t>
            </w:r>
          </w:p>
        </w:tc>
        <w:tc>
          <w:tcPr/>
          <w:p>
            <w:pPr>
              <w:pStyle w:val="Compact"/>
            </w:pPr>
            <w:r>
              <w:t xml:space="preserve">The type of the SIM.</w:t>
            </w:r>
          </w:p>
        </w:tc>
      </w:tr>
      <w:tr>
        <w:tc>
          <w:tcPr/>
          <w:p>
            <w:pPr>
              <w:pStyle w:val="Compact"/>
            </w:pPr>
            <w:r>
              <w:rPr>
                <w:i/>
                <w:iCs/>
              </w:rPr>
              <w:t xml:space="preserve">serviceProviderName</w:t>
            </w:r>
          </w:p>
        </w:tc>
        <w:tc>
          <w:tcPr/>
          <w:p>
            <w:pPr>
              <w:pStyle w:val="Compact"/>
            </w:pPr>
            <w:r>
              <w:t xml:space="preserve">0..1</w:t>
            </w:r>
          </w:p>
        </w:tc>
        <w:tc>
          <w:tcPr/>
          <w:p>
            <w:pPr>
              <w:pStyle w:val="Compact"/>
            </w:pPr>
            <w:r>
              <w:t xml:space="preserve">RW</w:t>
            </w:r>
          </w:p>
        </w:tc>
        <w:tc>
          <w:tcPr/>
          <w:p>
            <w:pPr>
              <w:pStyle w:val="Compact"/>
            </w:pPr>
            <w:r>
              <w:t xml:space="preserve">The Service Provider Name (SPN) of a SIM.</w:t>
            </w:r>
          </w:p>
        </w:tc>
      </w:tr>
    </w:tbl>
    <w:bookmarkEnd w:id="65"/>
    <w:bookmarkStart w:id="66" w:name="resource-mobilenetwork"/>
    <w:p>
      <w:pPr>
        <w:pStyle w:val="Heading3"/>
      </w:pPr>
      <w:r>
        <w:t xml:space="preserve">7.1.13 Resource [mobileNetwork]</w:t>
      </w:r>
    </w:p>
    <w:p>
      <w:pPr>
        <w:pStyle w:val="FirstParagraph"/>
      </w:pPr>
      <w:r>
        <w:t xml:space="preserve">This specialization of &lt;mgmtObj&gt; is used to store information about the currently connected mobile network. This information can be derived from the network, but also be provided by an OSS (Operation Support System), or be provided by a device.</w:t>
      </w:r>
    </w:p>
    <w:p>
      <w:pPr>
        <w:pStyle w:val="BodyText"/>
      </w:pPr>
      <w:r>
        <w:t xml:space="preserve">The</w:t>
      </w:r>
      <w:r>
        <w:t xml:space="preserve"> </w:t>
      </w:r>
      <w:r>
        <w:rPr>
          <w:i/>
          <w:iCs/>
        </w:rPr>
        <w:t xml:space="preserve">[mobileNetwork]</w:t>
      </w:r>
      <w:r>
        <w:t xml:space="preserve"> </w:t>
      </w:r>
      <w:r>
        <w:t xml:space="preserve">resource shall contain the child resources specified in table 7.1.13-1.</w:t>
      </w:r>
    </w:p>
    <w:p>
      <w:pPr>
        <w:pStyle w:val="TableCaption"/>
      </w:pPr>
      <w:r>
        <w:t xml:space="preserve">Table 7.1.13-1: Child resources of</w:t>
      </w:r>
      <w:r>
        <w:t xml:space="preserve"> </w:t>
      </w:r>
      <w:r>
        <w:rPr>
          <w:i/>
          <w:iCs/>
        </w:rPr>
        <w:t xml:space="preserve">[mobileNetwork]</w:t>
      </w:r>
      <w:r>
        <w:t xml:space="preserve"> </w:t>
      </w:r>
      <w:r>
        <w:t xml:space="preserve">resource</w:t>
      </w:r>
    </w:p>
    <w:tbl>
      <w:tblPr>
        <w:tblStyle w:val="Table"/>
        <w:tblW w:type="pct" w:w="5000"/>
        <w:tblLayout w:type="fixed"/>
        <w:tblLook w:firstRow="1" w:lastRow="0" w:firstColumn="0" w:lastColumn="0" w:noHBand="0" w:noVBand="0" w:val="0020"/>
        <w:tblCaption w:val="Table 7.1.13-1: Child resources of [mobileNetwork] resource"/>
      </w:tblPr>
      <w:tblGrid>
        <w:gridCol w:w="1980"/>
        <w:gridCol w:w="1980"/>
        <w:gridCol w:w="1980"/>
        <w:gridCol w:w="1980"/>
      </w:tblGrid>
      <w:tr>
        <w:trPr>
          <w:tblHeader w:val="on"/>
        </w:trPr>
        <w:tc>
          <w:tcPr/>
          <w:p>
            <w:pPr>
              <w:pStyle w:val="Compact"/>
            </w:pPr>
            <w:r>
              <w:t xml:space="preserve">Child Resources of [mobileNetwork]</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p>
        </w:tc>
      </w:tr>
    </w:tbl>
    <w:p>
      <w:pPr>
        <w:pStyle w:val="BodyText"/>
      </w:pPr>
      <w:r>
        <w:t xml:space="preserve">The</w:t>
      </w:r>
      <w:r>
        <w:t xml:space="preserve"> </w:t>
      </w:r>
      <w:r>
        <w:rPr>
          <w:i/>
          <w:iCs/>
        </w:rPr>
        <w:t xml:space="preserve">[mobileNetwork]</w:t>
      </w:r>
      <w:r>
        <w:t xml:space="preserve"> </w:t>
      </w:r>
      <w:r>
        <w:t xml:space="preserve">resource shall contain the attributes specified in table 7.1.13-2. The specialisation attributes are derived from and map to the LwM2M Object #4</w:t>
      </w:r>
      <w:r>
        <w:t xml:space="preserve"> </w:t>
      </w:r>
      <w:r>
        <w:t xml:space="preserve">“Connectivity Monitoring”</w:t>
      </w:r>
      <w:r>
        <w:t xml:space="preserve"> </w:t>
      </w:r>
      <w:r>
        <w:t xml:space="preserve">definition</w:t>
      </w:r>
      <w:r>
        <w:t xml:space="preserve"> </w:t>
      </w:r>
      <w:r>
        <w:t xml:space="preserve">[11]</w:t>
      </w:r>
      <w:r>
        <w:t xml:space="preserve">.</w:t>
      </w:r>
    </w:p>
    <w:p>
      <w:pPr>
        <w:pStyle w:val="TableCaption"/>
      </w:pPr>
      <w:r>
        <w:t xml:space="preserve">Table 7.1.13-2: Attributes of</w:t>
      </w:r>
      <w:r>
        <w:t xml:space="preserve"> </w:t>
      </w:r>
      <w:r>
        <w:rPr>
          <w:i/>
          <w:iCs/>
        </w:rPr>
        <w:t xml:space="preserve">[mobileNetwork]</w:t>
      </w:r>
      <w:r>
        <w:t xml:space="preserve"> </w:t>
      </w:r>
      <w:r>
        <w:t xml:space="preserve">resource</w:t>
      </w:r>
    </w:p>
    <w:tbl>
      <w:tblPr>
        <w:tblStyle w:val="Table"/>
        <w:tblW w:type="pct" w:w="5000"/>
        <w:tblLayout w:type="fixed"/>
        <w:tblLook w:firstRow="1" w:lastRow="0" w:firstColumn="0" w:lastColumn="0" w:noHBand="0" w:noVBand="0" w:val="0020"/>
        <w:tblCaption w:val="Table 7.1.13-2: Attributes of [mobileNetwork] resource"/>
      </w:tblPr>
      <w:tblGrid>
        <w:gridCol w:w="1980"/>
        <w:gridCol w:w="1980"/>
        <w:gridCol w:w="1980"/>
        <w:gridCol w:w="1980"/>
      </w:tblGrid>
      <w:tr>
        <w:trPr>
          <w:tblHeader w:val="on"/>
        </w:trPr>
        <w:tc>
          <w:tcPr/>
          <w:p>
            <w:pPr>
              <w:pStyle w:val="Compact"/>
            </w:pPr>
            <w:r>
              <w:t xml:space="preserve">Attributes of</w:t>
            </w:r>
            <w:r>
              <w:br/>
            </w:r>
            <w:r>
              <w:t xml:space="preserve">[mobileNetwork]</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 1031 (mobileNetwork).\</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cellularNetworkBearer</w:t>
            </w:r>
          </w:p>
        </w:tc>
        <w:tc>
          <w:tcPr/>
          <w:p>
            <w:pPr>
              <w:pStyle w:val="Compact"/>
            </w:pPr>
            <w:r>
              <w:t xml:space="preserve">0..1</w:t>
            </w:r>
          </w:p>
        </w:tc>
        <w:tc>
          <w:tcPr/>
          <w:p>
            <w:pPr>
              <w:pStyle w:val="Compact"/>
            </w:pPr>
            <w:r>
              <w:t xml:space="preserve">RW</w:t>
            </w:r>
          </w:p>
        </w:tc>
        <w:tc>
          <w:tcPr/>
          <w:p>
            <w:pPr>
              <w:pStyle w:val="Compact"/>
            </w:pPr>
            <w:r>
              <w:t xml:space="preserve">Indicates the cellular network bearer used for the current cellular communication session.</w:t>
            </w:r>
          </w:p>
        </w:tc>
      </w:tr>
      <w:tr>
        <w:tc>
          <w:tcPr/>
          <w:p>
            <w:pPr>
              <w:pStyle w:val="Compact"/>
            </w:pPr>
            <w:r>
              <w:rPr>
                <w:i/>
                <w:iCs/>
              </w:rPr>
              <w:t xml:space="preserve">radioSignalStrength</w:t>
            </w:r>
          </w:p>
        </w:tc>
        <w:tc>
          <w:tcPr/>
          <w:p>
            <w:pPr>
              <w:pStyle w:val="Compact"/>
            </w:pPr>
            <w:r>
              <w:t xml:space="preserve">0..1</w:t>
            </w:r>
          </w:p>
        </w:tc>
        <w:tc>
          <w:tcPr/>
          <w:p>
            <w:pPr>
              <w:pStyle w:val="Compact"/>
            </w:pPr>
            <w:r>
              <w:t xml:space="preserve">RW</w:t>
            </w:r>
          </w:p>
        </w:tc>
        <w:tc>
          <w:tcPr/>
          <w:p>
            <w:pPr>
              <w:pStyle w:val="Compact"/>
            </w:pPr>
            <w:r>
              <w:t xml:space="preserve">Indicates the average value of the received signal strength indication used in the current cellular network bearer. For the following network bearers the signal strength parameters indicated below are represented by this resource:</w:t>
            </w:r>
            <w:r>
              <w:br/>
            </w:r>
            <w:r>
              <w:br/>
            </w:r>
            <w:r>
              <w:t xml:space="preserve">GSM: RSSI</w:t>
            </w:r>
            <w:r>
              <w:br/>
            </w:r>
            <w:r>
              <w:t xml:space="preserve">UMTS: RSCP</w:t>
            </w:r>
            <w:r>
              <w:br/>
            </w:r>
            <w:r>
              <w:t xml:space="preserve">LTE: RSRP</w:t>
            </w:r>
            <w:r>
              <w:br/>
            </w:r>
            <w:r>
              <w:t xml:space="preserve">NB-IoT: NRSRP</w:t>
            </w:r>
          </w:p>
        </w:tc>
      </w:tr>
      <w:tr>
        <w:tc>
          <w:tcPr/>
          <w:p>
            <w:pPr>
              <w:pStyle w:val="Compact"/>
            </w:pPr>
            <w:r>
              <w:rPr>
                <w:i/>
                <w:iCs/>
              </w:rPr>
              <w:t xml:space="preserve">linkQuality</w:t>
            </w:r>
          </w:p>
        </w:tc>
        <w:tc>
          <w:tcPr/>
          <w:p>
            <w:pPr>
              <w:pStyle w:val="Compact"/>
            </w:pPr>
            <w:r>
              <w:t xml:space="preserve">0..1</w:t>
            </w:r>
          </w:p>
        </w:tc>
        <w:tc>
          <w:tcPr/>
          <w:p>
            <w:pPr>
              <w:pStyle w:val="Compact"/>
            </w:pPr>
            <w:r>
              <w:t xml:space="preserve">RW</w:t>
            </w:r>
          </w:p>
        </w:tc>
        <w:tc>
          <w:tcPr/>
          <w:p>
            <w:pPr>
              <w:pStyle w:val="Compact"/>
            </w:pPr>
            <w:r>
              <w:t xml:space="preserve">This attribute contains received link quality e.g. LQI for IEEE 802.15.4 (range 0…255), RxQual Downlink for GSM (range 0…7, see 3GPP 44.018</w:t>
            </w:r>
            <w:r>
              <w:t xml:space="preserve"> </w:t>
            </w:r>
            <w:r>
              <w:t xml:space="preserve">[12]</w:t>
            </w:r>
            <w:r>
              <w:t xml:space="preserve">), RSRQ for LTE, (see 3GPP 36.214</w:t>
            </w:r>
            <w:r>
              <w:t xml:space="preserve"> </w:t>
            </w:r>
            <w:r>
              <w:t xml:space="preserve">[13]</w:t>
            </w:r>
            <w:r>
              <w:t xml:space="preserve">), NRSRQ for NB-IoT (see</w:t>
            </w:r>
            <w:r>
              <w:t xml:space="preserve"> </w:t>
            </w:r>
            <w:r>
              <w:t xml:space="preserve">[13]</w:t>
            </w:r>
            <w:r>
              <w:t xml:space="preserve">).</w:t>
            </w:r>
          </w:p>
        </w:tc>
      </w:tr>
      <w:tr>
        <w:tc>
          <w:tcPr/>
          <w:p>
            <w:pPr>
              <w:pStyle w:val="Compact"/>
            </w:pPr>
            <w:r>
              <w:rPr>
                <w:i/>
                <w:iCs/>
              </w:rPr>
              <w:t xml:space="preserve">ipAddresses</w:t>
            </w:r>
          </w:p>
        </w:tc>
        <w:tc>
          <w:tcPr/>
          <w:p>
            <w:pPr>
              <w:pStyle w:val="Compact"/>
            </w:pPr>
            <w:r>
              <w:t xml:space="preserve">0..1(L)</w:t>
            </w:r>
          </w:p>
        </w:tc>
        <w:tc>
          <w:tcPr/>
          <w:p>
            <w:pPr>
              <w:pStyle w:val="Compact"/>
            </w:pPr>
            <w:r>
              <w:t xml:space="preserve">RW</w:t>
            </w:r>
          </w:p>
        </w:tc>
        <w:tc>
          <w:tcPr/>
          <w:p>
            <w:pPr>
              <w:pStyle w:val="Compact"/>
            </w:pPr>
            <w:r>
              <w:t xml:space="preserve">The IP addresses assigned to the connectivity interface. (e.g. IPv4, IPv6, etc.)</w:t>
            </w:r>
          </w:p>
        </w:tc>
      </w:tr>
      <w:tr>
        <w:tc>
          <w:tcPr/>
          <w:p>
            <w:pPr>
              <w:pStyle w:val="Compact"/>
            </w:pPr>
            <w:r>
              <w:rPr>
                <w:i/>
                <w:iCs/>
              </w:rPr>
              <w:t xml:space="preserve">routerIPAddresses</w:t>
            </w:r>
          </w:p>
        </w:tc>
        <w:tc>
          <w:tcPr/>
          <w:p>
            <w:pPr>
              <w:pStyle w:val="Compact"/>
            </w:pPr>
            <w:r>
              <w:t xml:space="preserve">0..1(L)</w:t>
            </w:r>
          </w:p>
        </w:tc>
        <w:tc>
          <w:tcPr/>
          <w:p>
            <w:pPr>
              <w:pStyle w:val="Compact"/>
            </w:pPr>
            <w:r>
              <w:t xml:space="preserve">RW</w:t>
            </w:r>
          </w:p>
        </w:tc>
        <w:tc>
          <w:tcPr/>
          <w:p>
            <w:pPr>
              <w:pStyle w:val="Compact"/>
            </w:pPr>
            <w:r>
              <w:t xml:space="preserve">The IP address of the next-hop IP router, on each of the interfaces specified in resource 4 (IP Addresses).</w:t>
            </w:r>
          </w:p>
        </w:tc>
      </w:tr>
      <w:tr>
        <w:tc>
          <w:tcPr/>
          <w:p>
            <w:pPr>
              <w:pStyle w:val="Compact"/>
            </w:pPr>
            <w:r>
              <w:rPr>
                <w:i/>
                <w:iCs/>
              </w:rPr>
              <w:t xml:space="preserve">apn</w:t>
            </w:r>
          </w:p>
        </w:tc>
        <w:tc>
          <w:tcPr/>
          <w:p>
            <w:pPr>
              <w:pStyle w:val="Compact"/>
            </w:pPr>
            <w:r>
              <w:t xml:space="preserve">0..1</w:t>
            </w:r>
          </w:p>
        </w:tc>
        <w:tc>
          <w:tcPr/>
          <w:p>
            <w:pPr>
              <w:pStyle w:val="Compact"/>
            </w:pPr>
            <w:r>
              <w:t xml:space="preserve">RW</w:t>
            </w:r>
          </w:p>
        </w:tc>
        <w:tc>
          <w:tcPr/>
          <w:p>
            <w:pPr>
              <w:pStyle w:val="Compact"/>
            </w:pPr>
            <w:r>
              <w:t xml:space="preserve">Access Point Name of the cellular network.</w:t>
            </w:r>
          </w:p>
        </w:tc>
      </w:tr>
      <w:tr>
        <w:tc>
          <w:tcPr/>
          <w:p>
            <w:pPr>
              <w:pStyle w:val="Compact"/>
            </w:pPr>
            <w:r>
              <w:rPr>
                <w:i/>
                <w:iCs/>
              </w:rPr>
              <w:t xml:space="preserve">cellID</w:t>
            </w:r>
          </w:p>
        </w:tc>
        <w:tc>
          <w:tcPr/>
          <w:p>
            <w:pPr>
              <w:pStyle w:val="Compact"/>
            </w:pPr>
            <w:r>
              <w:t xml:space="preserve">0..1</w:t>
            </w:r>
          </w:p>
        </w:tc>
        <w:tc>
          <w:tcPr/>
          <w:p>
            <w:pPr>
              <w:pStyle w:val="Compact"/>
            </w:pPr>
            <w:r>
              <w:t xml:space="preserve">RW</w:t>
            </w:r>
          </w:p>
        </w:tc>
        <w:tc>
          <w:tcPr/>
          <w:p>
            <w:pPr>
              <w:pStyle w:val="Compact"/>
            </w:pPr>
            <w:r>
              <w:t xml:space="preserve">Serving Cell ID of a cellular Network.</w:t>
            </w:r>
          </w:p>
        </w:tc>
      </w:tr>
      <w:tr>
        <w:tc>
          <w:tcPr/>
          <w:p>
            <w:pPr>
              <w:pStyle w:val="Compact"/>
            </w:pPr>
            <w:r>
              <w:rPr>
                <w:i/>
                <w:iCs/>
              </w:rPr>
              <w:t xml:space="preserve">smnc</w:t>
            </w:r>
          </w:p>
        </w:tc>
        <w:tc>
          <w:tcPr/>
          <w:p>
            <w:pPr>
              <w:pStyle w:val="Compact"/>
            </w:pPr>
            <w:r>
              <w:t xml:space="preserve">0..1</w:t>
            </w:r>
          </w:p>
        </w:tc>
        <w:tc>
          <w:tcPr/>
          <w:p>
            <w:pPr>
              <w:pStyle w:val="Compact"/>
            </w:pPr>
            <w:r>
              <w:t xml:space="preserve">RW</w:t>
            </w:r>
          </w:p>
        </w:tc>
        <w:tc>
          <w:tcPr/>
          <w:p>
            <w:pPr>
              <w:pStyle w:val="Compact"/>
            </w:pPr>
            <w:r>
              <w:t xml:space="preserve">Serving Mobile Network Code of a cellular network.</w:t>
            </w:r>
            <w:r>
              <w:br/>
            </w:r>
            <w:r>
              <w:t xml:space="preserve">As specified in 3GPP 23.003</w:t>
            </w:r>
            <w:r>
              <w:t xml:space="preserve"> </w:t>
            </w:r>
            <w:r>
              <w:t xml:space="preserve">[14]</w:t>
            </w:r>
            <w:r>
              <w:t xml:space="preserve">.</w:t>
            </w:r>
          </w:p>
        </w:tc>
      </w:tr>
      <w:tr>
        <w:tc>
          <w:tcPr/>
          <w:p>
            <w:pPr>
              <w:pStyle w:val="Compact"/>
            </w:pPr>
            <w:r>
              <w:rPr>
                <w:i/>
                <w:iCs/>
              </w:rPr>
              <w:t xml:space="preserve">smcc</w:t>
            </w:r>
          </w:p>
        </w:tc>
        <w:tc>
          <w:tcPr/>
          <w:p>
            <w:pPr>
              <w:pStyle w:val="Compact"/>
            </w:pPr>
            <w:r>
              <w:t xml:space="preserve">0..1</w:t>
            </w:r>
          </w:p>
        </w:tc>
        <w:tc>
          <w:tcPr/>
          <w:p>
            <w:pPr>
              <w:pStyle w:val="Compact"/>
            </w:pPr>
            <w:r>
              <w:t xml:space="preserve">RW</w:t>
            </w:r>
          </w:p>
        </w:tc>
        <w:tc>
          <w:tcPr/>
          <w:p>
            <w:pPr>
              <w:pStyle w:val="Compact"/>
            </w:pPr>
            <w:r>
              <w:t xml:space="preserve">Serving Mobile Country Code of a cellular network.</w:t>
            </w:r>
            <w:r>
              <w:br/>
            </w:r>
            <w:r>
              <w:t xml:space="preserve">As specified in 3GPP 23.003</w:t>
            </w:r>
            <w:r>
              <w:t xml:space="preserve"> </w:t>
            </w:r>
            <w:r>
              <w:t xml:space="preserve">[14]</w:t>
            </w:r>
            <w:r>
              <w:t xml:space="preserve">.</w:t>
            </w:r>
          </w:p>
        </w:tc>
      </w:tr>
      <w:tr>
        <w:tc>
          <w:tcPr/>
          <w:p>
            <w:pPr>
              <w:pStyle w:val="Compact"/>
            </w:pPr>
            <w:r>
              <w:rPr>
                <w:i/>
                <w:iCs/>
              </w:rPr>
              <w:t xml:space="preserve">lac</w:t>
            </w:r>
          </w:p>
        </w:tc>
        <w:tc>
          <w:tcPr/>
          <w:p>
            <w:pPr>
              <w:pStyle w:val="Compact"/>
            </w:pPr>
            <w:r>
              <w:t xml:space="preserve">0..1</w:t>
            </w:r>
          </w:p>
        </w:tc>
        <w:tc>
          <w:tcPr/>
          <w:p>
            <w:pPr>
              <w:pStyle w:val="Compact"/>
            </w:pPr>
            <w:r>
              <w:t xml:space="preserve">RW</w:t>
            </w:r>
          </w:p>
        </w:tc>
        <w:tc>
          <w:tcPr/>
          <w:p>
            <w:pPr>
              <w:pStyle w:val="Compact"/>
            </w:pPr>
            <w:r>
              <w:t xml:space="preserve">Location Area Code for a Cellular Network. As specified in 3GPP 23.003</w:t>
            </w:r>
            <w:r>
              <w:t xml:space="preserve"> </w:t>
            </w:r>
            <w:r>
              <w:t xml:space="preserve">[14]</w:t>
            </w:r>
            <w:r>
              <w:t xml:space="preserve"> </w:t>
            </w:r>
            <w:r>
              <w:t xml:space="preserve">and in 3GPP 24.008</w:t>
            </w:r>
            <w:r>
              <w:t xml:space="preserve"> </w:t>
            </w:r>
            <w:r>
              <w:t xml:space="preserve">[15]</w:t>
            </w:r>
            <w:r>
              <w:t xml:space="preserve">.</w:t>
            </w:r>
          </w:p>
        </w:tc>
      </w:tr>
      <w:tr>
        <w:tc>
          <w:tcPr/>
          <w:p>
            <w:pPr>
              <w:pStyle w:val="Compact"/>
            </w:pPr>
            <w:r>
              <w:rPr>
                <w:i/>
                <w:iCs/>
              </w:rPr>
              <w:t xml:space="preserve">coverageEnhancementLevel</w:t>
            </w:r>
          </w:p>
        </w:tc>
        <w:tc>
          <w:tcPr/>
          <w:p>
            <w:pPr>
              <w:pStyle w:val="Compact"/>
            </w:pPr>
            <w:r>
              <w:t xml:space="preserve">0..1</w:t>
            </w:r>
          </w:p>
        </w:tc>
        <w:tc>
          <w:tcPr/>
          <w:p>
            <w:pPr>
              <w:pStyle w:val="Compact"/>
            </w:pPr>
            <w:r>
              <w:t xml:space="preserve">RW</w:t>
            </w:r>
          </w:p>
        </w:tc>
        <w:tc>
          <w:tcPr/>
          <w:p>
            <w:pPr>
              <w:pStyle w:val="Compact"/>
            </w:pPr>
            <w:r>
              <w:t xml:space="preserve">Indicates the Coverage Enhancement Level of the UE in the serving cell. The Coverage Enhancement levels are defined and specified in 3GPP 36.331</w:t>
            </w:r>
            <w:r>
              <w:t xml:space="preserve"> </w:t>
            </w:r>
            <w:r>
              <w:t xml:space="preserve">[16]</w:t>
            </w:r>
            <w:r>
              <w:t xml:space="preserve"> </w:t>
            </w:r>
            <w:r>
              <w:t xml:space="preserve">and 36.213</w:t>
            </w:r>
            <w:r>
              <w:t xml:space="preserve"> </w:t>
            </w:r>
            <w:r>
              <w:t xml:space="preserve">[17]</w:t>
            </w:r>
            <w:r>
              <w:t xml:space="preserve">.</w:t>
            </w:r>
          </w:p>
        </w:tc>
      </w:tr>
    </w:tbl>
    <w:bookmarkEnd w:id="66"/>
    <w:bookmarkEnd w:id="67"/>
    <w:bookmarkStart w:id="105" w:name="Xc2b066fafe07b8674cd96eb88bedfdaff14fa88"/>
    <w:p>
      <w:pPr>
        <w:pStyle w:val="Heading2"/>
      </w:pPr>
      <w:r>
        <w:t xml:space="preserve">7.2 Resource-Type specific procedures and definitions</w:t>
      </w:r>
    </w:p>
    <w:bookmarkStart w:id="68" w:name="introduction-5"/>
    <w:p>
      <w:pPr>
        <w:pStyle w:val="Heading3"/>
      </w:pPr>
      <w:r>
        <w:t xml:space="preserve">7.2.1 Introduction</w:t>
      </w:r>
    </w:p>
    <w:p>
      <w:pPr>
        <w:pStyle w:val="FirstParagraph"/>
      </w:pPr>
      <w:r>
        <w:t xml:space="preserve">The present clause defines the resource-type specific details of the resource representations and protocol procedures for each</w:t>
      </w:r>
      <w:r>
        <w:t xml:space="preserve"> </w:t>
      </w:r>
      <w:r>
        <w:rPr>
          <w:i/>
          <w:iCs/>
        </w:rPr>
        <w:t xml:space="preserve">&lt;mgmtObj&gt;</w:t>
      </w:r>
      <w:r>
        <w:t xml:space="preserve"> </w:t>
      </w:r>
      <w:r>
        <w:t xml:space="preserve">specialization defined in clause 7.1.</w:t>
      </w:r>
    </w:p>
    <w:bookmarkEnd w:id="68"/>
    <w:bookmarkStart w:id="71" w:name="resource-registration-1"/>
    <w:p>
      <w:pPr>
        <w:pStyle w:val="Heading3"/>
      </w:pPr>
      <w:r>
        <w:t xml:space="preserve">7.2.2 Resource [registration]</w:t>
      </w:r>
    </w:p>
    <w:bookmarkStart w:id="69" w:name="introduction-6"/>
    <w:p>
      <w:pPr>
        <w:pStyle w:val="Heading4"/>
      </w:pPr>
      <w:r>
        <w:t xml:space="preserve">7.2.2.1 Introduction</w:t>
      </w:r>
    </w:p>
    <w:p>
      <w:pPr>
        <w:pStyle w:val="FirstParagraph"/>
      </w:pPr>
      <w:r>
        <w:t xml:space="preserve">This specialization of</w:t>
      </w:r>
      <w:r>
        <w:t xml:space="preserve"> </w:t>
      </w:r>
      <w:r>
        <w:rPr>
          <w:i/>
          <w:iCs/>
        </w:rPr>
        <w:t xml:space="preserve">&lt;mgmtObj&gt;</w:t>
      </w:r>
      <w:r>
        <w:t xml:space="preserve"> </w:t>
      </w:r>
      <w:r>
        <w:t xml:space="preserve">is used to convey the service layer configuration information needed to register an AE or CSE with a Registrar CSE.</w:t>
      </w:r>
    </w:p>
    <w:p>
      <w:pPr>
        <w:pStyle w:val="TableCaption"/>
      </w:pPr>
      <w:r>
        <w:t xml:space="preserve">Table 7.2.2.1-1: Data Type Definition of</w:t>
      </w:r>
      <w:r>
        <w:t xml:space="preserve"> </w:t>
      </w:r>
      <w:r>
        <w:rPr>
          <w:i/>
          <w:iCs/>
        </w:rPr>
        <w:t xml:space="preserve">[registration]</w:t>
      </w:r>
    </w:p>
    <w:tbl>
      <w:tblPr>
        <w:tblStyle w:val="Table"/>
        <w:tblW w:type="auto" w:w="0"/>
        <w:tblLook w:firstRow="1" w:lastRow="0" w:firstColumn="0" w:lastColumn="0" w:noHBand="0" w:noVBand="0" w:val="0020"/>
        <w:tblCaption w:val="Table 7.2.2.1-1: Data Type Definition of [registration]"/>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registration</w:t>
            </w:r>
          </w:p>
        </w:tc>
        <w:tc>
          <w:tcPr/>
          <w:p>
            <w:pPr>
              <w:pStyle w:val="Compact"/>
            </w:pPr>
            <w:r>
              <w:t xml:space="preserve">DCFG-registration.xsd</w:t>
            </w:r>
          </w:p>
        </w:tc>
        <w:tc>
          <w:tcPr/>
          <w:p>
            <w:pPr>
              <w:pStyle w:val="Compact"/>
            </w:pPr>
          </w:p>
        </w:tc>
      </w:tr>
    </w:tbl>
    <w:p/>
    <w:p>
      <w:pPr>
        <w:pStyle w:val="TableCaption"/>
      </w:pPr>
      <w:r>
        <w:t xml:space="preserve">Table 7.2.2.1-2: Resource specific attributes of</w:t>
      </w:r>
      <w:r>
        <w:t xml:space="preserve"> </w:t>
      </w:r>
      <w:r>
        <w:rPr>
          <w:i/>
          <w:iCs/>
        </w:rPr>
        <w:t xml:space="preserve">[registration]</w:t>
      </w:r>
    </w:p>
    <w:tbl>
      <w:tblPr>
        <w:tblStyle w:val="Table"/>
        <w:tblW w:type="pct" w:w="4971"/>
        <w:tblLayout w:type="fixed"/>
        <w:tblLook w:firstRow="1" w:lastRow="0" w:firstColumn="0" w:lastColumn="0" w:noHBand="0" w:noVBand="0" w:val="0020"/>
        <w:tblCaption w:val="Table 7.2.2.1-2: Resource specific attributes of [registration]"/>
      </w:tblPr>
      <w:tblGrid>
        <w:gridCol w:w="385"/>
        <w:gridCol w:w="184"/>
        <w:gridCol w:w="184"/>
        <w:gridCol w:w="847"/>
        <w:gridCol w:w="6271"/>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gridSpan w:val="2"/>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2"/>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jc w:val="left"/>
            </w:pPr>
            <w:r>
              <w:t xml:space="preserve">1020 (registration).</w:t>
            </w:r>
          </w:p>
        </w:tc>
      </w:tr>
      <w:tr>
        <w:tc>
          <w:tcPr/>
          <w:p>
            <w:pPr>
              <w:pStyle w:val="Compact"/>
              <w:jc w:val="left"/>
            </w:pPr>
            <w:r>
              <w:t xml:space="preserve">objectIDs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originatorID</w:t>
            </w:r>
          </w:p>
        </w:tc>
        <w:tc>
          <w:tcPr/>
          <w:p>
            <w:pPr>
              <w:pStyle w:val="Compact"/>
              <w:jc w:val="left"/>
            </w:pPr>
            <w:r>
              <w:t xml:space="preserve">O</w:t>
            </w:r>
          </w:p>
        </w:tc>
        <w:tc>
          <w:tcPr/>
          <w:p>
            <w:pPr>
              <w:pStyle w:val="Compact"/>
              <w:jc w:val="left"/>
            </w:pPr>
            <w:r>
              <w:t xml:space="preserve">O</w:t>
            </w:r>
          </w:p>
        </w:tc>
        <w:tc>
          <w:tcPr/>
          <w:p>
            <w:pPr>
              <w:pStyle w:val="Compact"/>
              <w:jc w:val="left"/>
            </w:pPr>
            <w:r>
              <w:t xml:space="preserve">m2m:ID</w:t>
            </w:r>
          </w:p>
        </w:tc>
        <w:tc>
          <w:tcPr/>
          <w:p>
            <w:pPr>
              <w:pStyle w:val="Compact"/>
              <w:jc w:val="left"/>
            </w:pPr>
            <w:r>
              <w:t xml:space="preserve">CSE-ID of the CSE hosted on the ASN/MN or the AE-ID of an AE hosted on an ASN/MN or ADN node.</w:t>
            </w:r>
            <w:r>
              <w:br/>
            </w:r>
            <w:r>
              <w:t xml:space="preserve">If the setting is for a CSE, then this attribute shall be present.</w:t>
            </w:r>
          </w:p>
        </w:tc>
      </w:tr>
      <w:tr>
        <w:tc>
          <w:tcPr/>
          <w:p>
            <w:pPr>
              <w:pStyle w:val="Compact"/>
              <w:jc w:val="left"/>
            </w:pPr>
            <w:r>
              <w:t xml:space="preserve">pointOfAccess</w:t>
            </w:r>
          </w:p>
        </w:tc>
        <w:tc>
          <w:tcPr/>
          <w:p>
            <w:pPr>
              <w:pStyle w:val="Compact"/>
              <w:jc w:val="left"/>
            </w:pPr>
            <w:r>
              <w:t xml:space="preserve">O</w:t>
            </w:r>
          </w:p>
        </w:tc>
        <w:tc>
          <w:tcPr/>
          <w:p>
            <w:pPr>
              <w:pStyle w:val="Compact"/>
              <w:jc w:val="left"/>
            </w:pPr>
            <w:r>
              <w:t xml:space="preserve">O</w:t>
            </w:r>
          </w:p>
        </w:tc>
        <w:tc>
          <w:tcPr/>
          <w:p>
            <w:pPr>
              <w:pStyle w:val="Compact"/>
              <w:jc w:val="left"/>
            </w:pPr>
            <w:r>
              <w:t xml:space="preserve">m2m:poaList</w:t>
            </w:r>
          </w:p>
        </w:tc>
        <w:tc>
          <w:tcPr/>
          <w:p>
            <w:pPr>
              <w:pStyle w:val="Compact"/>
              <w:jc w:val="left"/>
            </w:pPr>
            <w:r>
              <w:t xml:space="preserve">The point of access URI of the Registrar CSE.</w:t>
            </w:r>
            <w:r>
              <w:br/>
            </w:r>
            <w:r>
              <w:t xml:space="preserve">Note; protocol binding is determined from the protocol schema in this URI.</w:t>
            </w:r>
          </w:p>
        </w:tc>
      </w:tr>
      <w:tr>
        <w:tc>
          <w:tcPr/>
          <w:p>
            <w:pPr>
              <w:pStyle w:val="Compact"/>
              <w:jc w:val="left"/>
            </w:pPr>
            <w:r>
              <w:rPr>
                <w:i/>
                <w:iCs/>
              </w:rPr>
              <w:t xml:space="preserve">CSEBase</w:t>
            </w:r>
          </w:p>
        </w:tc>
        <w:tc>
          <w:tcPr/>
          <w:p>
            <w:pPr>
              <w:pStyle w:val="Compact"/>
              <w:jc w:val="left"/>
            </w:pPr>
            <w:r>
              <w:t xml:space="preserve">O</w:t>
            </w:r>
          </w:p>
        </w:tc>
        <w:tc>
          <w:tcPr/>
          <w:p>
            <w:pPr>
              <w:pStyle w:val="Compact"/>
              <w:jc w:val="left"/>
            </w:pPr>
            <w:r>
              <w:t xml:space="preserve">O</w:t>
            </w:r>
          </w:p>
        </w:tc>
        <w:tc>
          <w:tcPr/>
          <w:p>
            <w:pPr>
              <w:pStyle w:val="Compact"/>
              <w:jc w:val="left"/>
            </w:pPr>
            <w:r>
              <w:t xml:space="preserve">xs:anyURI</w:t>
            </w:r>
          </w:p>
        </w:tc>
        <w:tc>
          <w:tcPr/>
          <w:p>
            <w:pPr>
              <w:pStyle w:val="Compact"/>
              <w:jc w:val="left"/>
            </w:pPr>
            <w:r>
              <w:t xml:space="preserve">No Defaults.</w:t>
            </w:r>
          </w:p>
        </w:tc>
      </w:tr>
      <w:tr>
        <w:tc>
          <w:tcPr/>
          <w:p>
            <w:pPr>
              <w:pStyle w:val="Compact"/>
              <w:jc w:val="left"/>
            </w:pPr>
            <w:r>
              <w:rPr>
                <w:i/>
                <w:iCs/>
              </w:rPr>
              <w:t xml:space="preserve">CSE-ID</w:t>
            </w:r>
          </w:p>
        </w:tc>
        <w:tc>
          <w:tcPr/>
          <w:p>
            <w:pPr>
              <w:pStyle w:val="Compact"/>
              <w:jc w:val="left"/>
            </w:pPr>
            <w:r>
              <w:t xml:space="preserve">O</w:t>
            </w:r>
          </w:p>
        </w:tc>
        <w:tc>
          <w:tcPr/>
          <w:p>
            <w:pPr>
              <w:pStyle w:val="Compact"/>
              <w:jc w:val="left"/>
            </w:pPr>
            <w:r>
              <w:t xml:space="preserve">O</w:t>
            </w:r>
          </w:p>
        </w:tc>
        <w:tc>
          <w:tcPr/>
          <w:p>
            <w:pPr>
              <w:pStyle w:val="Compact"/>
              <w:jc w:val="left"/>
            </w:pPr>
            <w:r>
              <w:t xml:space="preserve">m2m:ID</w:t>
            </w:r>
          </w:p>
        </w:tc>
        <w:tc>
          <w:tcPr/>
          <w:p>
            <w:pPr>
              <w:pStyle w:val="Compact"/>
              <w:jc w:val="left"/>
            </w:pPr>
            <w:r>
              <w:t xml:space="preserve">No Defaults.</w:t>
            </w:r>
          </w:p>
        </w:tc>
      </w:tr>
      <w:tr>
        <w:tc>
          <w:tcPr/>
          <w:p>
            <w:pPr>
              <w:pStyle w:val="Compact"/>
              <w:jc w:val="left"/>
            </w:pPr>
            <w:r>
              <w:t xml:space="preserve">appID</w:t>
            </w:r>
          </w:p>
        </w:tc>
        <w:tc>
          <w:tcPr/>
          <w:p>
            <w:pPr>
              <w:pStyle w:val="Compact"/>
              <w:jc w:val="left"/>
            </w:pPr>
            <w:r>
              <w:t xml:space="preserve">O</w:t>
            </w:r>
          </w:p>
        </w:tc>
        <w:tc>
          <w:tcPr/>
          <w:p>
            <w:pPr>
              <w:pStyle w:val="Compact"/>
              <w:jc w:val="left"/>
            </w:pPr>
            <w:r>
              <w:t xml:space="preserve">O</w:t>
            </w:r>
          </w:p>
        </w:tc>
        <w:tc>
          <w:tcPr/>
          <w:p>
            <w:pPr>
              <w:pStyle w:val="Compact"/>
              <w:jc w:val="left"/>
            </w:pPr>
            <w:r>
              <w:t xml:space="preserve">m2m:ID</w:t>
            </w:r>
          </w:p>
        </w:tc>
        <w:tc>
          <w:tcPr/>
          <w:p>
            <w:pPr>
              <w:pStyle w:val="Compact"/>
              <w:jc w:val="left"/>
            </w:pPr>
            <w:r>
              <w:t xml:space="preserve">The APP_ID of an AE. This attribute shall only be present when this resource is used for the</w:t>
            </w:r>
            <w:r>
              <w:br/>
            </w:r>
            <w:r>
              <w:t xml:space="preserve">registration of an AE.</w:t>
            </w:r>
          </w:p>
        </w:tc>
      </w:tr>
      <w:tr>
        <w:tc>
          <w:tcPr/>
          <w:p>
            <w:pPr>
              <w:pStyle w:val="Compact"/>
              <w:jc w:val="left"/>
            </w:pPr>
            <w:r>
              <w:t xml:space="preserve">externalID</w:t>
            </w:r>
          </w:p>
        </w:tc>
        <w:tc>
          <w:tcPr/>
          <w:p>
            <w:pPr>
              <w:pStyle w:val="Compact"/>
              <w:jc w:val="left"/>
            </w:pPr>
            <w:r>
              <w:t xml:space="preserve">O</w:t>
            </w:r>
          </w:p>
        </w:tc>
        <w:tc>
          <w:tcPr/>
          <w:p>
            <w:pPr>
              <w:pStyle w:val="Compact"/>
              <w:jc w:val="left"/>
            </w:pPr>
            <w:r>
              <w:t xml:space="preserve">O</w:t>
            </w:r>
          </w:p>
        </w:tc>
        <w:tc>
          <w:tcPr/>
          <w:p>
            <w:pPr>
              <w:pStyle w:val="Compact"/>
              <w:jc w:val="left"/>
            </w:pPr>
            <w:r>
              <w:t xml:space="preserve">m2m:externalID</w:t>
            </w:r>
          </w:p>
        </w:tc>
        <w:tc>
          <w:tcPr/>
          <w:p>
            <w:pPr>
              <w:pStyle w:val="Compact"/>
              <w:jc w:val="left"/>
            </w:pPr>
            <w:r>
              <w:t xml:space="preserve">The M2M-Ext-ID of the ASN/MN CSE. This attribute can be present when the originatorID is a CSE-ID</w:t>
            </w:r>
            <w:r>
              <w:br/>
            </w:r>
            <w:r>
              <w:t xml:space="preserve">and the CSE uses the dynamic registration defined in clause 7.1.10 Trigger Recipient Identifier of</w:t>
            </w:r>
            <w:r>
              <w:br/>
            </w:r>
            <w:r>
              <w:t xml:space="preserve">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t xml:space="preserve">Trigger-Recipient-ID</w:t>
            </w:r>
          </w:p>
        </w:tc>
        <w:tc>
          <w:tcPr/>
          <w:p>
            <w:pPr>
              <w:pStyle w:val="Compact"/>
              <w:jc w:val="left"/>
            </w:pPr>
            <w:r>
              <w:t xml:space="preserve">O</w:t>
            </w:r>
          </w:p>
        </w:tc>
        <w:tc>
          <w:tcPr/>
          <w:p>
            <w:pPr>
              <w:pStyle w:val="Compact"/>
              <w:jc w:val="left"/>
            </w:pPr>
            <w:r>
              <w:t xml:space="preserve">O</w:t>
            </w:r>
          </w:p>
        </w:tc>
        <w:tc>
          <w:tcPr/>
          <w:p>
            <w:pPr>
              <w:pStyle w:val="Compact"/>
              <w:jc w:val="left"/>
            </w:pPr>
            <w:r>
              <w:t xml:space="preserve">m2m:triggerRecipientID</w:t>
            </w:r>
          </w:p>
        </w:tc>
        <w:tc>
          <w:tcPr/>
          <w:p>
            <w:pPr>
              <w:pStyle w:val="Compact"/>
              <w:jc w:val="left"/>
            </w:pPr>
            <w:r>
              <w:t xml:space="preserve">The Trigger-Recipient-ID of the ASN/MN CSE. This attribute can be present when the originatorID is</w:t>
            </w:r>
            <w:r>
              <w:br/>
            </w:r>
            <w:r>
              <w:t xml:space="preserve">a CSE-ID and the CSE uses the dynamic registration defined in clause 7.1.10 Trigger Recipient Identifier</w:t>
            </w:r>
            <w:r>
              <w:br/>
            </w:r>
            <w:r>
              <w:t xml:space="preserve">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t xml:space="preserve">mgmtLink</w:t>
            </w:r>
          </w:p>
        </w:tc>
        <w:tc>
          <w:tcPr/>
          <w:p>
            <w:pPr>
              <w:pStyle w:val="Compact"/>
              <w:jc w:val="left"/>
            </w:pPr>
            <w:r>
              <w:t xml:space="preserve">O</w:t>
            </w:r>
          </w:p>
        </w:tc>
        <w:tc>
          <w:tcPr/>
          <w:p>
            <w:pPr>
              <w:pStyle w:val="Compact"/>
              <w:jc w:val="left"/>
            </w:pPr>
            <w:r>
              <w:t xml:space="preserve">O</w:t>
            </w:r>
          </w:p>
        </w:tc>
        <w:tc>
          <w:tcPr/>
          <w:p>
            <w:pPr>
              <w:pStyle w:val="Compact"/>
              <w:jc w:val="left"/>
            </w:pPr>
            <w:r>
              <w:t xml:space="preserve">m2m:mgmtLinkRef</w:t>
            </w:r>
          </w:p>
        </w:tc>
        <w:tc>
          <w:tcPr/>
          <w:p>
            <w:pPr>
              <w:pStyle w:val="Compact"/>
              <w:jc w:val="left"/>
            </w:pPr>
            <w:r>
              <w:t xml:space="preserve">1 link to a</w:t>
            </w:r>
            <w:r>
              <w:t xml:space="preserve"> </w:t>
            </w:r>
            <w:r>
              <w:rPr>
                <w:i/>
                <w:iCs/>
              </w:rPr>
              <w:t xml:space="preserve">[authenticationProfile]</w:t>
            </w:r>
            <w:r>
              <w:t xml:space="preserve"> </w:t>
            </w:r>
            <w:r>
              <w:t xml:space="preserve">resource instance. See note.</w:t>
            </w:r>
          </w:p>
        </w:tc>
      </w:tr>
      <w:tr>
        <w:tc>
          <w:tcPr/>
          <w:p>
            <w:pPr>
              <w:pStyle w:val="Compact"/>
              <w:jc w:val="left"/>
            </w:pPr>
            <w:r>
              <w:t xml:space="preserve">M2M-Sub-ID</w:t>
            </w:r>
          </w:p>
        </w:tc>
        <w:tc>
          <w:tcPr/>
          <w:p>
            <w:pPr>
              <w:pStyle w:val="Compact"/>
              <w:jc w:val="left"/>
            </w:pPr>
            <w:r>
              <w:t xml:space="preserve">O</w:t>
            </w:r>
          </w:p>
        </w:tc>
        <w:tc>
          <w:tcPr/>
          <w:p>
            <w:pPr>
              <w:pStyle w:val="Compact"/>
              <w:jc w:val="left"/>
            </w:pPr>
            <w:r>
              <w:t xml:space="preserve">NP</w:t>
            </w:r>
          </w:p>
        </w:tc>
        <w:tc>
          <w:tcPr/>
          <w:p>
            <w:pPr>
              <w:pStyle w:val="Compact"/>
              <w:jc w:val="left"/>
            </w:pPr>
            <w:r>
              <w:t xml:space="preserve">m2m:ID</w:t>
            </w:r>
          </w:p>
        </w:tc>
        <w:tc>
          <w:tcPr/>
          <w:p>
            <w:pPr>
              <w:pStyle w:val="Compact"/>
            </w:pPr>
          </w:p>
        </w:tc>
      </w:tr>
      <w:tr>
        <w:tc>
          <w:tcPr>
            <w:gridSpan w:val="5"/>
          </w:tcPr>
          <w:p>
            <w:pPr>
              <w:pStyle w:val="Compact"/>
              <w:jc w:val="left"/>
            </w:pPr>
            <w:r>
              <w:t xml:space="preserve">NOTE: The SUID in the linked</w:t>
            </w:r>
            <w:r>
              <w:t xml:space="preserve"> </w:t>
            </w:r>
            <w:r>
              <w:rPr>
                <w:i/>
                <w:iCs/>
              </w:rPr>
              <w:t xml:space="preserve">[authenticationProfile]</w:t>
            </w:r>
            <w:r>
              <w:t xml:space="preserve"> </w:t>
            </w:r>
            <w:r>
              <w:t xml:space="preserve">instance constrains the security framework to be used with the Authentication Profile. The security frameworks used with the [registration] resource are Security Association Establishment Frameworks (SAEF). The entity composing a</w:t>
            </w:r>
            <w:r>
              <w:t xml:space="preserve"> </w:t>
            </w:r>
            <w:r>
              <w:rPr>
                <w:i/>
                <w:iCs/>
              </w:rPr>
              <w:t xml:space="preserve">[registration]</w:t>
            </w:r>
            <w:r>
              <w:t xml:space="preserve"> </w:t>
            </w:r>
            <w:r>
              <w:t xml:space="preserve">instance is expected to confirm that the linked Authentication Profile contains a SUID corresponding to an SAEF. The SAEF SUIDs are the values 12, 22, 32 or 42 as defined in oneM2M TS-0004</w:t>
            </w:r>
            <w:r>
              <w:t xml:space="preserve"> </w:t>
            </w:r>
            <w:hyperlink w:anchor="Xdf3a4c76f7352d0979d05c38944cf5764a780ec">
              <w:r>
                <w:rPr>
                  <w:rStyle w:val="Hyperlink"/>
                </w:rPr>
                <w:t xml:space="preserve">[4]</w:t>
              </w:r>
            </w:hyperlink>
            <w:r>
              <w:t xml:space="preserve">.</w:t>
            </w:r>
          </w:p>
        </w:tc>
      </w:tr>
    </w:tbl>
    <w:bookmarkEnd w:id="69"/>
    <w:bookmarkStart w:id="70" w:name="X5e060e9fc363fd0013735d32ae4fdc90ff9a85a"/>
    <w:p>
      <w:pPr>
        <w:pStyle w:val="Heading4"/>
      </w:pPr>
      <w:r>
        <w:t xml:space="preserve">7.2.2.2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 </w:t>
      </w:r>
      <w:r>
        <w:t xml:space="preserve">‘</w:t>
      </w:r>
      <w:r>
        <w:rPr>
          <w:i/>
          <w:iCs/>
        </w:rPr>
        <w:t xml:space="preserve">&lt;mgmtObj&gt;</w:t>
      </w:r>
      <w:r>
        <w:t xml:space="preserve"> </w:t>
      </w:r>
      <w:r>
        <w:t xml:space="preserve">specific procedures’</w:t>
      </w:r>
      <w:r>
        <w:t xml:space="preserve"> </w:t>
      </w:r>
      <w:r>
        <w:t xml:space="preserve">shall be used. In addition to the generic procedures in clause 7.2.2 of oneM2M TS-0004</w:t>
      </w:r>
      <w:r>
        <w:t xml:space="preserve"> </w:t>
      </w:r>
      <w:r>
        <w:t xml:space="preserve">[4]</w:t>
      </w:r>
      <w:r>
        <w:t xml:space="preserve"> </w:t>
      </w:r>
      <w:r>
        <w:t xml:space="preserve">for operations on this resource following check shall be done in CREATE and UPDATE operation:</w:t>
      </w:r>
    </w:p>
    <w:p>
      <w:pPr>
        <w:pStyle w:val="BodyText"/>
      </w:pPr>
      <w:r>
        <w:t xml:space="preserve">If</w:t>
      </w:r>
      <w:r>
        <w:t xml:space="preserve"> </w:t>
      </w:r>
      <w:r>
        <w:rPr>
          <w:i/>
          <w:iCs/>
        </w:rPr>
        <w:t xml:space="preserve">appID</w:t>
      </w:r>
      <w:r>
        <w:t xml:space="preserve"> </w:t>
      </w:r>
      <w:r>
        <w:t xml:space="preserve">attribute is set to a value starting with other than</w:t>
      </w:r>
      <w:r>
        <w:t xml:space="preserve"> </w:t>
      </w:r>
      <w:r>
        <w:t xml:space="preserve">‘r’</w:t>
      </w:r>
      <w:r>
        <w:t xml:space="preserve">,</w:t>
      </w:r>
      <w:r>
        <w:t xml:space="preserve"> </w:t>
      </w:r>
      <w:r>
        <w:t xml:space="preserve">‘R’</w:t>
      </w:r>
      <w:r>
        <w:t xml:space="preserve"> </w:t>
      </w:r>
      <w:r>
        <w:t xml:space="preserve">or</w:t>
      </w:r>
      <w:r>
        <w:t xml:space="preserve"> </w:t>
      </w:r>
      <w:r>
        <w:t xml:space="preserve">‘N’</w:t>
      </w:r>
      <w:r>
        <w:t xml:space="preserve"> </w:t>
      </w:r>
      <w:r>
        <w:t xml:space="preserve">then the Hosting CSE shall reject the request with</w:t>
      </w:r>
      <w:r>
        <w:t xml:space="preserve"> </w:t>
      </w:r>
      <w:r>
        <w:t xml:space="preserve">“BAD_REQUEST”</w:t>
      </w:r>
      <w:r>
        <w:t xml:space="preserve"> </w:t>
      </w:r>
      <w:r>
        <w:rPr>
          <w:b/>
          <w:bCs/>
          <w:i/>
          <w:iCs/>
        </w:rPr>
        <w:t xml:space="preserve">Response Status Code</w:t>
      </w:r>
      <w:r>
        <w:t xml:space="preserve"> </w:t>
      </w:r>
      <w:r>
        <w:t xml:space="preserve">.</w:t>
      </w:r>
    </w:p>
    <w:p>
      <w:pPr>
        <w:pStyle w:val="BlockText"/>
      </w:pPr>
      <w:r>
        <w:t xml:space="preserve">NOTE: Use of</w:t>
      </w:r>
      <w:r>
        <w:t xml:space="preserve"> </w:t>
      </w:r>
      <w:r>
        <w:t xml:space="preserve">‘r’</w:t>
      </w:r>
      <w:r>
        <w:t xml:space="preserve"> </w:t>
      </w:r>
      <w:r>
        <w:t xml:space="preserve">will be forbidden when subsequently registering an AE that supports release 4 or above.</w:t>
      </w:r>
    </w:p>
    <w:bookmarkEnd w:id="70"/>
    <w:bookmarkEnd w:id="71"/>
    <w:bookmarkStart w:id="74" w:name="resource-datacollection-1"/>
    <w:p>
      <w:pPr>
        <w:pStyle w:val="Heading3"/>
      </w:pPr>
      <w:r>
        <w:t xml:space="preserve">7.2.3 Resource [dataCollection]</w:t>
      </w:r>
    </w:p>
    <w:bookmarkStart w:id="72" w:name="introduction-7"/>
    <w:p>
      <w:pPr>
        <w:pStyle w:val="Heading4"/>
      </w:pPr>
      <w:r>
        <w:t xml:space="preserve">7.2.3.1 Introduction</w:t>
      </w:r>
    </w:p>
    <w:p>
      <w:pPr>
        <w:pStyle w:val="TableCaption"/>
      </w:pPr>
      <w:r>
        <w:t xml:space="preserve">Table 7.2.3.1-1: Data Type Definition of</w:t>
      </w:r>
      <w:r>
        <w:t xml:space="preserve"> </w:t>
      </w:r>
      <w:r>
        <w:rPr>
          <w:i/>
          <w:iCs/>
        </w:rPr>
        <w:t xml:space="preserve">[dataCollection]</w:t>
      </w:r>
    </w:p>
    <w:tbl>
      <w:tblPr>
        <w:tblStyle w:val="Table"/>
        <w:tblW w:type="auto" w:w="0"/>
        <w:tblLook w:firstRow="1" w:lastRow="0" w:firstColumn="0" w:lastColumn="0" w:noHBand="0" w:noVBand="0" w:val="0020"/>
        <w:tblCaption w:val="Table 7.2.3.1-1: Data Type Definition of [dataCollection]"/>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dataCollection</w:t>
            </w:r>
          </w:p>
        </w:tc>
        <w:tc>
          <w:tcPr/>
          <w:p>
            <w:pPr>
              <w:pStyle w:val="Compact"/>
            </w:pPr>
            <w:r>
              <w:t xml:space="preserve">DCFG-dataCollection.xsd</w:t>
            </w:r>
          </w:p>
        </w:tc>
        <w:tc>
          <w:tcPr/>
          <w:p>
            <w:pPr>
              <w:pStyle w:val="Compact"/>
            </w:pPr>
          </w:p>
        </w:tc>
      </w:tr>
    </w:tbl>
    <w:p/>
    <w:p>
      <w:pPr>
        <w:pStyle w:val="TableCaption"/>
      </w:pPr>
      <w:r>
        <w:t xml:space="preserve">Table 7.2.3.1-2: Resource specific attributes of</w:t>
      </w:r>
      <w:r>
        <w:t xml:space="preserve"> </w:t>
      </w:r>
      <w:r>
        <w:rPr>
          <w:i/>
          <w:iCs/>
        </w:rPr>
        <w:t xml:space="preserve">[dataCollection]</w:t>
      </w:r>
    </w:p>
    <w:tbl>
      <w:tblPr>
        <w:tblStyle w:val="Table"/>
        <w:tblW w:type="pct" w:w="4973"/>
        <w:tblLayout w:type="fixed"/>
        <w:tblLook w:firstRow="1" w:lastRow="0" w:firstColumn="0" w:lastColumn="0" w:noHBand="0" w:noVBand="0" w:val="0020"/>
        <w:tblCaption w:val="Table 7.2.3.1-2: Resource specific attributes of [dataCollection]"/>
      </w:tblPr>
      <w:tblGrid>
        <w:gridCol w:w="404"/>
        <w:gridCol w:w="404"/>
        <w:gridCol w:w="289"/>
        <w:gridCol w:w="924"/>
        <w:gridCol w:w="5853"/>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gridSpan w:val="2"/>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2"/>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jc w:val="left"/>
            </w:pPr>
            <w:r>
              <w:t xml:space="preserve">1021 (dataCollection).</w:t>
            </w:r>
          </w:p>
        </w:tc>
      </w:tr>
      <w:tr>
        <w:tc>
          <w:tcPr/>
          <w:p>
            <w:pPr>
              <w:pStyle w:val="Compact"/>
              <w:jc w:val="left"/>
            </w:pPr>
            <w:r>
              <w:t xml:space="preserve">objectIDs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containerPath</w:t>
            </w:r>
          </w:p>
        </w:tc>
        <w:tc>
          <w:tcPr/>
          <w:p>
            <w:pPr>
              <w:pStyle w:val="Compact"/>
              <w:jc w:val="left"/>
            </w:pPr>
            <w:r>
              <w:t xml:space="preserve">M</w:t>
            </w:r>
          </w:p>
        </w:tc>
        <w:tc>
          <w:tcPr/>
          <w:p>
            <w:pPr>
              <w:pStyle w:val="Compact"/>
              <w:jc w:val="left"/>
            </w:pPr>
            <w:r>
              <w:t xml:space="preserve">O</w:t>
            </w:r>
          </w:p>
        </w:tc>
        <w:tc>
          <w:tcPr/>
          <w:p>
            <w:pPr>
              <w:pStyle w:val="Compact"/>
              <w:jc w:val="left"/>
            </w:pPr>
            <w:r>
              <w:t xml:space="preserve">m2m:ID</w:t>
            </w:r>
          </w:p>
        </w:tc>
        <w:tc>
          <w:tcPr/>
          <w:p>
            <w:pPr>
              <w:pStyle w:val="Compact"/>
              <w:jc w:val="left"/>
            </w:pPr>
            <w:r>
              <w:t xml:space="preserve">The URI of the &lt;container&gt; resource in the hosting CSE that stores the data transmitted by the device.</w:t>
            </w:r>
          </w:p>
        </w:tc>
      </w:tr>
      <w:tr>
        <w:tc>
          <w:tcPr/>
          <w:p>
            <w:pPr>
              <w:pStyle w:val="Compact"/>
              <w:jc w:val="left"/>
            </w:pPr>
            <w:r>
              <w:t xml:space="preserve">reportingSchedule</w:t>
            </w:r>
          </w:p>
        </w:tc>
        <w:tc>
          <w:tcPr/>
          <w:p>
            <w:pPr>
              <w:pStyle w:val="Compact"/>
              <w:jc w:val="left"/>
            </w:pPr>
            <w:r>
              <w:t xml:space="preserve">O</w:t>
            </w:r>
          </w:p>
        </w:tc>
        <w:tc>
          <w:tcPr/>
          <w:p>
            <w:pPr>
              <w:pStyle w:val="Compact"/>
              <w:jc w:val="left"/>
            </w:pPr>
            <w:r>
              <w:t xml:space="preserve">O</w:t>
            </w:r>
          </w:p>
        </w:tc>
        <w:tc>
          <w:tcPr/>
          <w:p>
            <w:pPr>
              <w:pStyle w:val="Compact"/>
              <w:jc w:val="left"/>
            </w:pPr>
            <w:r>
              <w:t xml:space="preserve">m2m:scheduleEntries</w:t>
            </w:r>
          </w:p>
        </w:tc>
        <w:tc>
          <w:tcPr/>
          <w:p>
            <w:pPr>
              <w:pStyle w:val="Compact"/>
              <w:jc w:val="left"/>
            </w:pPr>
            <w:r>
              <w:t xml:space="preserve">The schedule, used to transmit the measured or collected data to the Hosting CSE.</w:t>
            </w:r>
            <w:r>
              <w:br/>
            </w:r>
            <w:r>
              <w:t xml:space="preserve">If the entity that reports the data misses a reporting interval, the entity shall</w:t>
            </w:r>
            <w:r>
              <w:br/>
            </w:r>
            <w:r>
              <w:t xml:space="preserve">wait until the next interval to report the data.</w:t>
            </w:r>
          </w:p>
        </w:tc>
      </w:tr>
      <w:tr>
        <w:tc>
          <w:tcPr/>
          <w:p>
            <w:pPr>
              <w:pStyle w:val="Compact"/>
              <w:jc w:val="left"/>
            </w:pPr>
            <w:r>
              <w:t xml:space="preserve">measurementSchedule</w:t>
            </w:r>
          </w:p>
        </w:tc>
        <w:tc>
          <w:tcPr/>
          <w:p>
            <w:pPr>
              <w:pStyle w:val="Compact"/>
              <w:jc w:val="left"/>
            </w:pPr>
            <w:r>
              <w:t xml:space="preserve">O</w:t>
            </w:r>
          </w:p>
        </w:tc>
        <w:tc>
          <w:tcPr/>
          <w:p>
            <w:pPr>
              <w:pStyle w:val="Compact"/>
              <w:jc w:val="left"/>
            </w:pPr>
            <w:r>
              <w:t xml:space="preserve">O</w:t>
            </w:r>
          </w:p>
        </w:tc>
        <w:tc>
          <w:tcPr/>
          <w:p>
            <w:pPr>
              <w:pStyle w:val="Compact"/>
              <w:jc w:val="left"/>
            </w:pPr>
            <w:r>
              <w:t xml:space="preserve">m2m:scheduleEntries</w:t>
            </w:r>
          </w:p>
        </w:tc>
        <w:tc>
          <w:tcPr/>
          <w:p>
            <w:pPr>
              <w:pStyle w:val="Compact"/>
              <w:jc w:val="left"/>
            </w:pPr>
            <w:r>
              <w:t xml:space="preserve">The schedule, that the device will use to collect or measure the data.</w:t>
            </w:r>
            <w:r>
              <w:br/>
            </w:r>
            <w:r>
              <w:t xml:space="preserve">If the entity that measures or collects the data misses a measurement</w:t>
            </w:r>
            <w:r>
              <w:br/>
            </w:r>
            <w:r>
              <w:t xml:space="preserve">interval, the entity shall wait until the next interval to collect or measure the data.</w:t>
            </w:r>
          </w:p>
        </w:tc>
      </w:tr>
      <w:tr>
        <w:tc>
          <w:tcPr/>
          <w:p>
            <w:pPr>
              <w:pStyle w:val="Compact"/>
              <w:jc w:val="left"/>
            </w:pPr>
            <w:r>
              <w:t xml:space="preserve">mgmtLink</w:t>
            </w:r>
          </w:p>
        </w:tc>
        <w:tc>
          <w:tcPr/>
          <w:p>
            <w:pPr>
              <w:pStyle w:val="Compact"/>
              <w:jc w:val="left"/>
            </w:pPr>
            <w:r>
              <w:t xml:space="preserve">O</w:t>
            </w:r>
          </w:p>
        </w:tc>
        <w:tc>
          <w:tcPr/>
          <w:p>
            <w:pPr>
              <w:pStyle w:val="Compact"/>
              <w:jc w:val="left"/>
            </w:pPr>
            <w:r>
              <w:t xml:space="preserve">O</w:t>
            </w:r>
          </w:p>
        </w:tc>
        <w:tc>
          <w:tcPr/>
          <w:p>
            <w:pPr>
              <w:pStyle w:val="Compact"/>
              <w:jc w:val="left"/>
            </w:pPr>
            <w:r>
              <w:t xml:space="preserve">m2m:mgmtLinkRef</w:t>
            </w:r>
          </w:p>
        </w:tc>
        <w:tc>
          <w:tcPr/>
          <w:p>
            <w:pPr>
              <w:pStyle w:val="Compact"/>
              <w:jc w:val="left"/>
            </w:pPr>
            <w:r>
              <w:t xml:space="preserve">1 link to a [authenticationProfile]. See note.</w:t>
            </w:r>
          </w:p>
        </w:tc>
      </w:tr>
      <w:tr>
        <w:tc>
          <w:tcPr>
            <w:gridSpan w:val="5"/>
          </w:tcPr>
          <w:p>
            <w:pPr>
              <w:pStyle w:val="Compact"/>
              <w:jc w:val="left"/>
            </w:pPr>
            <w:r>
              <w:t xml:space="preserve">NOTE: The SUID in the linked</w:t>
            </w:r>
            <w:r>
              <w:t xml:space="preserve"> </w:t>
            </w:r>
            <w:r>
              <w:rPr>
                <w:i/>
                <w:iCs/>
              </w:rPr>
              <w:t xml:space="preserve">[authenticationProfile]</w:t>
            </w:r>
            <w:r>
              <w:t xml:space="preserve"> </w:t>
            </w:r>
            <w:r>
              <w:t xml:space="preserve">instance constrains the security framework to be used with the Authentication Profile. The security frameworks used with the</w:t>
            </w:r>
            <w:r>
              <w:t xml:space="preserve"> </w:t>
            </w:r>
            <w:r>
              <w:rPr>
                <w:i/>
                <w:iCs/>
              </w:rPr>
              <w:t xml:space="preserve">[dataCollection]</w:t>
            </w:r>
            <w:r>
              <w:t xml:space="preserve"> </w:t>
            </w:r>
            <w:r>
              <w:t xml:space="preserve">resource are End-to-End Security of Primitives (ESPrim). The entity composing a</w:t>
            </w:r>
            <w:r>
              <w:t xml:space="preserve"> </w:t>
            </w:r>
            <w:r>
              <w:rPr>
                <w:i/>
                <w:iCs/>
              </w:rPr>
              <w:t xml:space="preserve">[dataCollection]</w:t>
            </w:r>
            <w:r>
              <w:t xml:space="preserve"> </w:t>
            </w:r>
            <w:r>
              <w:t xml:space="preserve">instance is expected to confirm that the linked Authentication Profile contains a SUID corresponding to ESPrim. The SUIDs corresponding to ESPrim security frameworks are the values 13, 23, 33 or 43 as defined in oneM2M TS-0004</w:t>
            </w:r>
            <w:r>
              <w:t xml:space="preserve"> </w:t>
            </w:r>
            <w:hyperlink w:anchor="Xdf3a4c76f7352d0979d05c38944cf5764a780ec">
              <w:r>
                <w:rPr>
                  <w:rStyle w:val="Hyperlink"/>
                </w:rPr>
                <w:t xml:space="preserve">[4]</w:t>
              </w:r>
            </w:hyperlink>
            <w:r>
              <w:t xml:space="preserve">.</w:t>
            </w:r>
          </w:p>
        </w:tc>
      </w:tr>
    </w:tbl>
    <w:bookmarkEnd w:id="72"/>
    <w:bookmarkStart w:id="73" w:name="Xc9ffcad124b34f3c3f113df5247dc31c808cbf7"/>
    <w:p>
      <w:pPr>
        <w:pStyle w:val="Heading4"/>
      </w:pPr>
      <w:r>
        <w:t xml:space="preserve">7.2.3.2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 </w:t>
      </w:r>
      <w:r>
        <w:t xml:space="preserve">‘</w:t>
      </w:r>
      <w:r>
        <w:rPr>
          <w:i/>
          <w:iCs/>
        </w:rPr>
        <w:t xml:space="preserve">&lt;mgmtObj&gt;</w:t>
      </w:r>
      <w:r>
        <w:t xml:space="preserve"> </w:t>
      </w:r>
      <w:r>
        <w:t xml:space="preserve">specific procedures’</w:t>
      </w:r>
      <w:r>
        <w:t xml:space="preserve"> </w:t>
      </w:r>
      <w:r>
        <w:t xml:space="preserve">shall be used. There is no change from the generic procedures in clause 7.2.2 of oneM2M TS-0004</w:t>
      </w:r>
      <w:r>
        <w:t xml:space="preserve"> </w:t>
      </w:r>
      <w:r>
        <w:t xml:space="preserve">[4]</w:t>
      </w:r>
      <w:r>
        <w:t xml:space="preserve"> </w:t>
      </w:r>
      <w:r>
        <w:t xml:space="preserve">for operations on this resource. oneM2M TS-0005</w:t>
      </w:r>
      <w:r>
        <w:t xml:space="preserve"> </w:t>
      </w:r>
      <w:r>
        <w:t xml:space="preserve">[5]</w:t>
      </w:r>
      <w:r>
        <w:t xml:space="preserve"> </w:t>
      </w:r>
      <w:r>
        <w:t xml:space="preserve">and oneM2M TS0006</w:t>
      </w:r>
      <w:r>
        <w:t xml:space="preserve"> </w:t>
      </w:r>
      <w:r>
        <w:t xml:space="preserve">[6]</w:t>
      </w:r>
      <w:r>
        <w:t xml:space="preserve"> </w:t>
      </w:r>
      <w:r>
        <w:t xml:space="preserve">provide the mapping of these resources into the technology specific protocol data model.</w:t>
      </w:r>
    </w:p>
    <w:bookmarkEnd w:id="73"/>
    <w:bookmarkEnd w:id="74"/>
    <w:bookmarkStart w:id="77" w:name="resource-authenticationprofile-1"/>
    <w:p>
      <w:pPr>
        <w:pStyle w:val="Heading3"/>
      </w:pPr>
      <w:r>
        <w:t xml:space="preserve">7.2.4 Resource [authenticationProfile]</w:t>
      </w:r>
    </w:p>
    <w:bookmarkStart w:id="75" w:name="introduction-8"/>
    <w:p>
      <w:pPr>
        <w:pStyle w:val="Heading4"/>
      </w:pPr>
      <w:r>
        <w:t xml:space="preserve">7.2.4.1 Introduction</w:t>
      </w:r>
    </w:p>
    <w:p>
      <w:pPr>
        <w:pStyle w:val="TableCaption"/>
      </w:pPr>
      <w:r>
        <w:t xml:space="preserve">Table 7.2.4.1-1: Data Type Definition of</w:t>
      </w:r>
      <w:r>
        <w:t xml:space="preserve"> </w:t>
      </w:r>
      <w:r>
        <w:rPr>
          <w:i/>
          <w:iCs/>
        </w:rPr>
        <w:t xml:space="preserve">[authenticationProfile]</w:t>
      </w:r>
    </w:p>
    <w:tbl>
      <w:tblPr>
        <w:tblStyle w:val="Table"/>
        <w:tblW w:type="auto" w:w="0"/>
        <w:tblLook w:firstRow="1" w:lastRow="0" w:firstColumn="0" w:lastColumn="0" w:noHBand="0" w:noVBand="0" w:val="0020"/>
        <w:tblCaption w:val="Table 7.2.4.1-1: Data Type Definition of [authenticationProfile]"/>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authenticationProfile</w:t>
            </w:r>
          </w:p>
        </w:tc>
        <w:tc>
          <w:tcPr/>
          <w:p>
            <w:pPr>
              <w:pStyle w:val="Compact"/>
            </w:pPr>
            <w:r>
              <w:t xml:space="preserve">DCFG-authenticationProfile.xsd</w:t>
            </w:r>
          </w:p>
        </w:tc>
        <w:tc>
          <w:tcPr/>
          <w:p>
            <w:pPr>
              <w:pStyle w:val="Compact"/>
            </w:pPr>
          </w:p>
        </w:tc>
      </w:tr>
    </w:tbl>
    <w:p/>
    <w:p>
      <w:pPr>
        <w:pStyle w:val="TableCaption"/>
      </w:pPr>
      <w:r>
        <w:t xml:space="preserve">Table 7.2.4.1-2: Resource specific attributes of</w:t>
      </w:r>
      <w:r>
        <w:t xml:space="preserve"> </w:t>
      </w:r>
      <w:r>
        <w:rPr>
          <w:i/>
          <w:iCs/>
        </w:rPr>
        <w:t xml:space="preserve">[authenticationProfile]</w:t>
      </w:r>
    </w:p>
    <w:tbl>
      <w:tblPr>
        <w:tblStyle w:val="Table"/>
        <w:tblW w:type="pct" w:w="4900"/>
        <w:tblLayout w:type="fixed"/>
        <w:tblLook w:firstRow="1" w:lastRow="0" w:firstColumn="0" w:lastColumn="0" w:noHBand="0" w:noVBand="0" w:val="0020"/>
        <w:tblCaption w:val="Table 7.2.4.1-2: Resource specific attributes of [authenticationProfile]"/>
      </w:tblPr>
      <w:tblGrid>
        <w:gridCol w:w="1214"/>
        <w:gridCol w:w="528"/>
        <w:gridCol w:w="633"/>
        <w:gridCol w:w="2904"/>
        <w:gridCol w:w="2481"/>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jc w:val="left"/>
            </w:pPr>
            <w:r>
              <w:t xml:space="preserve">1022 (authenticationProfile).</w:t>
            </w:r>
          </w:p>
        </w:tc>
      </w:tr>
      <w:tr>
        <w:tc>
          <w:tcPr/>
          <w:p>
            <w:pPr>
              <w:pStyle w:val="Compact"/>
              <w:jc w:val="left"/>
            </w:pPr>
            <w:r>
              <w:t xml:space="preserve">objectID</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SUID</w:t>
            </w:r>
          </w:p>
        </w:tc>
        <w:tc>
          <w:tcPr/>
          <w:p>
            <w:pPr>
              <w:pStyle w:val="Compact"/>
              <w:jc w:val="left"/>
            </w:pPr>
            <w:r>
              <w:t xml:space="preserve">M</w:t>
            </w:r>
          </w:p>
        </w:tc>
        <w:tc>
          <w:tcPr/>
          <w:p>
            <w:pPr>
              <w:pStyle w:val="Compact"/>
              <w:jc w:val="left"/>
            </w:pPr>
            <w:r>
              <w:t xml:space="preserve">NP</w:t>
            </w:r>
          </w:p>
        </w:tc>
        <w:tc>
          <w:tcPr/>
          <w:p>
            <w:pPr>
              <w:pStyle w:val="Compact"/>
              <w:jc w:val="left"/>
            </w:pPr>
            <w:r>
              <w:t xml:space="preserve">m2m:suid</w:t>
            </w:r>
          </w:p>
        </w:tc>
        <w:tc>
          <w:tcPr/>
          <w:p>
            <w:pPr>
              <w:pStyle w:val="Compact"/>
              <w:jc w:val="left"/>
            </w:pPr>
            <w:r>
              <w:t xml:space="preserve">Allowed values are listed in table 7.1.43.</w:t>
            </w:r>
          </w:p>
        </w:tc>
      </w:tr>
      <w:tr>
        <w:tc>
          <w:tcPr/>
          <w:p>
            <w:pPr>
              <w:pStyle w:val="Compact"/>
              <w:jc w:val="left"/>
            </w:pPr>
            <w:r>
              <w:t xml:space="preserve">TLSCiphersuites</w:t>
            </w:r>
          </w:p>
        </w:tc>
        <w:tc>
          <w:tcPr/>
          <w:p>
            <w:pPr>
              <w:pStyle w:val="Compact"/>
              <w:jc w:val="left"/>
            </w:pPr>
            <w:r>
              <w:t xml:space="preserve">O</w:t>
            </w:r>
          </w:p>
        </w:tc>
        <w:tc>
          <w:tcPr/>
          <w:p>
            <w:pPr>
              <w:pStyle w:val="Compact"/>
              <w:jc w:val="left"/>
            </w:pPr>
            <w:r>
              <w:t xml:space="preserve">O</w:t>
            </w:r>
          </w:p>
        </w:tc>
        <w:tc>
          <w:tcPr/>
          <w:p>
            <w:pPr>
              <w:pStyle w:val="Compact"/>
              <w:jc w:val="left"/>
            </w:pPr>
            <w:r>
              <w:t xml:space="preserve">dcfg:listOfTLSCiphersuite</w:t>
            </w:r>
          </w:p>
        </w:tc>
        <w:tc>
          <w:tcPr/>
          <w:p>
            <w:pPr>
              <w:pStyle w:val="Compact"/>
            </w:pPr>
          </w:p>
        </w:tc>
      </w:tr>
      <w:tr>
        <w:tc>
          <w:tcPr/>
          <w:p>
            <w:pPr>
              <w:pStyle w:val="Compact"/>
              <w:jc w:val="left"/>
            </w:pPr>
            <w:r>
              <w:t xml:space="preserve">symmKeyID</w:t>
            </w:r>
          </w:p>
        </w:tc>
        <w:tc>
          <w:tcPr/>
          <w:p>
            <w:pPr>
              <w:pStyle w:val="Compact"/>
              <w:jc w:val="left"/>
            </w:pPr>
            <w:r>
              <w:t xml:space="preserve">O</w:t>
            </w:r>
          </w:p>
        </w:tc>
        <w:tc>
          <w:tcPr/>
          <w:p>
            <w:pPr>
              <w:pStyle w:val="Compact"/>
              <w:jc w:val="left"/>
            </w:pPr>
            <w:r>
              <w:t xml:space="preserve">NP</w:t>
            </w:r>
          </w:p>
        </w:tc>
        <w:tc>
          <w:tcPr/>
          <w:p>
            <w:pPr>
              <w:pStyle w:val="Compact"/>
              <w:jc w:val="left"/>
            </w:pPr>
            <w:r>
              <w:t xml:space="preserve">sec:credentialID</w:t>
            </w:r>
          </w:p>
        </w:tc>
        <w:tc>
          <w:tcPr/>
          <w:p>
            <w:pPr>
              <w:pStyle w:val="Compact"/>
            </w:pPr>
          </w:p>
        </w:tc>
      </w:tr>
      <w:tr>
        <w:tc>
          <w:tcPr/>
          <w:p>
            <w:pPr>
              <w:pStyle w:val="Compact"/>
              <w:jc w:val="left"/>
            </w:pPr>
            <w:r>
              <w:t xml:space="preserve">symmKeyValue</w:t>
            </w:r>
          </w:p>
        </w:tc>
        <w:tc>
          <w:tcPr/>
          <w:p>
            <w:pPr>
              <w:pStyle w:val="Compact"/>
              <w:jc w:val="left"/>
            </w:pPr>
            <w:r>
              <w:t xml:space="preserve">O</w:t>
            </w:r>
          </w:p>
        </w:tc>
        <w:tc>
          <w:tcPr/>
          <w:p>
            <w:pPr>
              <w:pStyle w:val="Compact"/>
              <w:jc w:val="left"/>
            </w:pPr>
            <w:r>
              <w:t xml:space="preserve">NP</w:t>
            </w:r>
          </w:p>
        </w:tc>
        <w:tc>
          <w:tcPr/>
          <w:p>
            <w:pPr>
              <w:pStyle w:val="Compact"/>
              <w:jc w:val="left"/>
            </w:pPr>
            <w:r>
              <w:t xml:space="preserve">xs:hexBinary</w:t>
            </w:r>
          </w:p>
        </w:tc>
        <w:tc>
          <w:tcPr/>
          <w:p>
            <w:pPr>
              <w:pStyle w:val="Compact"/>
              <w:jc w:val="left"/>
            </w:pPr>
            <w:r>
              <w:t xml:space="preserve">The minimum key length is 256 bits.</w:t>
            </w:r>
          </w:p>
        </w:tc>
      </w:tr>
      <w:tr>
        <w:tc>
          <w:tcPr/>
          <w:p>
            <w:pPr>
              <w:pStyle w:val="Compact"/>
              <w:jc w:val="left"/>
            </w:pPr>
            <w:r>
              <w:t xml:space="preserve">MAFKeyRegLabels</w:t>
            </w:r>
          </w:p>
        </w:tc>
        <w:tc>
          <w:tcPr/>
          <w:p>
            <w:pPr>
              <w:pStyle w:val="Compact"/>
              <w:jc w:val="left"/>
            </w:pPr>
            <w:r>
              <w:t xml:space="preserve">O</w:t>
            </w:r>
          </w:p>
        </w:tc>
        <w:tc>
          <w:tcPr/>
          <w:p>
            <w:pPr>
              <w:pStyle w:val="Compact"/>
              <w:jc w:val="left"/>
            </w:pPr>
            <w:r>
              <w:t xml:space="preserve">NP</w:t>
            </w:r>
          </w:p>
        </w:tc>
        <w:tc>
          <w:tcPr/>
          <w:p>
            <w:pPr>
              <w:pStyle w:val="Compact"/>
              <w:jc w:val="left"/>
            </w:pPr>
            <w:r>
              <w:t xml:space="preserve">m2m:labels</w:t>
            </w:r>
          </w:p>
        </w:tc>
        <w:tc>
          <w:tcPr/>
          <w:p>
            <w:pPr>
              <w:pStyle w:val="Compact"/>
            </w:pPr>
          </w:p>
        </w:tc>
      </w:tr>
      <w:tr>
        <w:tc>
          <w:tcPr/>
          <w:p>
            <w:pPr>
              <w:pStyle w:val="Compact"/>
              <w:jc w:val="left"/>
            </w:pPr>
            <w:r>
              <w:t xml:space="preserve">MAFKeyRegDuration</w:t>
            </w:r>
          </w:p>
        </w:tc>
        <w:tc>
          <w:tcPr/>
          <w:p>
            <w:pPr>
              <w:pStyle w:val="Compact"/>
              <w:jc w:val="left"/>
            </w:pPr>
            <w:r>
              <w:t xml:space="preserve">O</w:t>
            </w:r>
          </w:p>
        </w:tc>
        <w:tc>
          <w:tcPr/>
          <w:p>
            <w:pPr>
              <w:pStyle w:val="Compact"/>
              <w:jc w:val="left"/>
            </w:pPr>
            <w:r>
              <w:t xml:space="preserve">NP</w:t>
            </w:r>
          </w:p>
        </w:tc>
        <w:tc>
          <w:tcPr/>
          <w:p>
            <w:pPr>
              <w:pStyle w:val="Compact"/>
              <w:jc w:val="left"/>
            </w:pPr>
            <w:r>
              <w:t xml:space="preserve">xs:duration</w:t>
            </w:r>
          </w:p>
        </w:tc>
        <w:tc>
          <w:tcPr/>
          <w:p>
            <w:pPr>
              <w:pStyle w:val="Compact"/>
            </w:pPr>
          </w:p>
        </w:tc>
      </w:tr>
      <w:tr>
        <w:tc>
          <w:tcPr/>
          <w:p>
            <w:pPr>
              <w:pStyle w:val="Compact"/>
              <w:jc w:val="left"/>
            </w:pPr>
            <w:r>
              <w:t xml:space="preserve">mycertFingerprint</w:t>
            </w:r>
          </w:p>
        </w:tc>
        <w:tc>
          <w:tcPr/>
          <w:p>
            <w:pPr>
              <w:pStyle w:val="Compact"/>
              <w:jc w:val="left"/>
            </w:pPr>
            <w:r>
              <w:t xml:space="preserve">O</w:t>
            </w:r>
          </w:p>
        </w:tc>
        <w:tc>
          <w:tcPr/>
          <w:p>
            <w:pPr>
              <w:pStyle w:val="Compact"/>
              <w:jc w:val="left"/>
            </w:pPr>
            <w:r>
              <w:t xml:space="preserve">NP</w:t>
            </w:r>
          </w:p>
        </w:tc>
        <w:tc>
          <w:tcPr/>
          <w:p>
            <w:pPr>
              <w:pStyle w:val="Compact"/>
              <w:jc w:val="left"/>
            </w:pPr>
            <w:r>
              <w:t xml:space="preserve">dcfg:niURI or dcfg:nihURI</w:t>
            </w:r>
          </w:p>
        </w:tc>
        <w:tc>
          <w:tcPr/>
          <w:p>
            <w:pPr>
              <w:pStyle w:val="Compact"/>
            </w:pPr>
          </w:p>
        </w:tc>
      </w:tr>
      <w:tr>
        <w:tc>
          <w:tcPr/>
          <w:p>
            <w:pPr>
              <w:pStyle w:val="Compact"/>
              <w:jc w:val="left"/>
            </w:pPr>
            <w:r>
              <w:t xml:space="preserve">rawPubKeyID</w:t>
            </w:r>
          </w:p>
        </w:tc>
        <w:tc>
          <w:tcPr/>
          <w:p>
            <w:pPr>
              <w:pStyle w:val="Compact"/>
              <w:jc w:val="left"/>
            </w:pPr>
            <w:r>
              <w:t xml:space="preserve">O</w:t>
            </w:r>
          </w:p>
        </w:tc>
        <w:tc>
          <w:tcPr/>
          <w:p>
            <w:pPr>
              <w:pStyle w:val="Compact"/>
              <w:jc w:val="left"/>
            </w:pPr>
            <w:r>
              <w:t xml:space="preserve">NP</w:t>
            </w:r>
          </w:p>
        </w:tc>
        <w:tc>
          <w:tcPr/>
          <w:p>
            <w:pPr>
              <w:pStyle w:val="Compact"/>
              <w:jc w:val="left"/>
            </w:pPr>
            <w:r>
              <w:t xml:space="preserve">dcfg:niURI or dcfg:nihURI</w:t>
            </w:r>
          </w:p>
        </w:tc>
        <w:tc>
          <w:tcPr/>
          <w:p>
            <w:pPr>
              <w:pStyle w:val="Compact"/>
            </w:pPr>
          </w:p>
        </w:tc>
      </w:tr>
      <w:tr>
        <w:tc>
          <w:tcPr/>
          <w:p>
            <w:pPr>
              <w:pStyle w:val="Compact"/>
              <w:jc w:val="left"/>
            </w:pPr>
            <w:r>
              <w:t xml:space="preserve">M2M-Sub-ID</w:t>
            </w:r>
          </w:p>
        </w:tc>
        <w:tc>
          <w:tcPr/>
          <w:p>
            <w:pPr>
              <w:pStyle w:val="Compact"/>
              <w:jc w:val="left"/>
            </w:pPr>
            <w:r>
              <w:t xml:space="preserve">O</w:t>
            </w:r>
          </w:p>
        </w:tc>
        <w:tc>
          <w:tcPr/>
          <w:p>
            <w:pPr>
              <w:pStyle w:val="Compact"/>
              <w:jc w:val="left"/>
            </w:pPr>
            <w:r>
              <w:t xml:space="preserve">NP</w:t>
            </w:r>
          </w:p>
        </w:tc>
        <w:tc>
          <w:tcPr/>
          <w:p>
            <w:pPr>
              <w:pStyle w:val="Compact"/>
              <w:jc w:val="left"/>
            </w:pPr>
            <w:r>
              <w:t xml:space="preserve">m2m:ID</w:t>
            </w:r>
          </w:p>
        </w:tc>
        <w:tc>
          <w:tcPr/>
          <w:p>
            <w:pPr>
              <w:pStyle w:val="Compact"/>
            </w:pPr>
          </w:p>
        </w:tc>
      </w:tr>
      <w:tr>
        <w:tc>
          <w:tcPr/>
          <w:p>
            <w:pPr>
              <w:pStyle w:val="Compact"/>
              <w:jc w:val="left"/>
            </w:pPr>
            <w:r>
              <w:t xml:space="preserve">mgmtLink</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bl>
    <w:p/>
    <w:p>
      <w:pPr>
        <w:pStyle w:val="TableCaption"/>
      </w:pPr>
      <w:r>
        <w:t xml:space="preserve">Table 7.2.4.13: Child resources of</w:t>
      </w:r>
      <w:r>
        <w:t xml:space="preserve"> </w:t>
      </w:r>
      <w:r>
        <w:rPr>
          <w:i/>
          <w:iCs/>
        </w:rPr>
        <w:t xml:space="preserve">[authenticationProfile]</w:t>
      </w:r>
      <w:r>
        <w:t xml:space="preserve"> </w:t>
      </w:r>
      <w:r>
        <w:t xml:space="preserve">resource</w:t>
      </w:r>
    </w:p>
    <w:tbl>
      <w:tblPr>
        <w:tblStyle w:val="Table"/>
        <w:tblW w:type="pct" w:w="5000"/>
        <w:tblLayout w:type="fixed"/>
        <w:tblLook w:firstRow="1" w:lastRow="0" w:firstColumn="0" w:lastColumn="0" w:noHBand="0" w:noVBand="0" w:val="0020"/>
        <w:tblCaption w:val="Table 7.2.4.13: Child resources of [authenticationProfile] resource"/>
      </w:tblPr>
      <w:tblGrid>
        <w:gridCol w:w="1980"/>
        <w:gridCol w:w="1980"/>
        <w:gridCol w:w="1980"/>
        <w:gridCol w:w="1980"/>
      </w:tblGrid>
      <w:tr>
        <w:trPr>
          <w:tblHeader w:val="on"/>
        </w:trPr>
        <w:tc>
          <w:tcPr/>
          <w:p>
            <w:pPr>
              <w:pStyle w:val="Compact"/>
            </w:pPr>
            <w:r>
              <w:t xml:space="preserve">Child Resource Type</w:t>
            </w:r>
          </w:p>
        </w:tc>
        <w:tc>
          <w:tcPr/>
          <w:p>
            <w:pPr>
              <w:pStyle w:val="Compact"/>
            </w:pPr>
            <w:r>
              <w:t xml:space="preserve">Child Resource Name</w:t>
            </w:r>
          </w:p>
        </w:tc>
        <w:tc>
          <w:tcPr/>
          <w:p>
            <w:pPr>
              <w:pStyle w:val="Compact"/>
            </w:pPr>
            <w:r>
              <w:t xml:space="preserve">Multiplicity</w:t>
            </w:r>
          </w:p>
        </w:tc>
        <w:tc>
          <w:tcPr/>
          <w:p>
            <w:pPr>
              <w:pStyle w:val="Compact"/>
            </w:pPr>
            <w:r>
              <w:t xml:space="preserve">Ref. to in Resource Type Definition</w:t>
            </w:r>
          </w:p>
        </w:tc>
      </w:tr>
      <w:tr>
        <w:tc>
          <w:tcPr/>
          <w:p>
            <w:pPr>
              <w:pStyle w:val="Compact"/>
            </w:pPr>
            <w:r>
              <w:t xml:space="preserve">&lt;subscription&gt;</w:t>
            </w:r>
          </w:p>
        </w:tc>
        <w:tc>
          <w:tcPr/>
          <w:p>
            <w:pPr>
              <w:pStyle w:val="Compact"/>
            </w:pPr>
            <w:r>
              <w:t xml:space="preserve">[variable]</w:t>
            </w:r>
          </w:p>
        </w:tc>
        <w:tc>
          <w:tcPr/>
          <w:p>
            <w:pPr>
              <w:pStyle w:val="Compact"/>
            </w:pPr>
            <w:r>
              <w:t xml:space="preserve">0..n</w:t>
            </w:r>
          </w:p>
        </w:tc>
        <w:tc>
          <w:tcPr/>
          <w:p>
            <w:pPr>
              <w:pStyle w:val="Compact"/>
            </w:pPr>
            <w:r>
              <w:t xml:space="preserve">Clause 7.4.8 of oneM2M TS-0004</w:t>
            </w:r>
            <w:r>
              <w:t xml:space="preserve"> </w:t>
            </w:r>
            <w:r>
              <w:t xml:space="preserve">[4]</w:t>
            </w:r>
          </w:p>
        </w:tc>
      </w:tr>
    </w:tbl>
    <w:bookmarkEnd w:id="75"/>
    <w:bookmarkStart w:id="76" w:name="X7b5a84d7c921a75c130b102fd92e5f5b3485c07"/>
    <w:p>
      <w:pPr>
        <w:pStyle w:val="Heading4"/>
      </w:pPr>
      <w:r>
        <w:t xml:space="preserve">7.2.4.2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 </w:t>
      </w:r>
      <w:r>
        <w:t xml:space="preserve">‘</w:t>
      </w:r>
      <w:r>
        <w:rPr>
          <w:i/>
          <w:iCs/>
        </w:rPr>
        <w:t xml:space="preserve">&lt;mgmtObj&gt;</w:t>
      </w:r>
      <w:r>
        <w:t xml:space="preserve"> </w:t>
      </w:r>
      <w:r>
        <w:t xml:space="preserve">specific procedures’</w:t>
      </w:r>
      <w:r>
        <w:t xml:space="preserve"> </w:t>
      </w:r>
      <w:r>
        <w:t xml:space="preserve">shall be used. There is no change from the generic procedures in clause 7.2.2 of oneM2M TS-0004</w:t>
      </w:r>
      <w:r>
        <w:t xml:space="preserve"> </w:t>
      </w:r>
      <w:r>
        <w:t xml:space="preserve">[4]</w:t>
      </w:r>
      <w:r>
        <w:t xml:space="preserve"> </w:t>
      </w:r>
      <w:r>
        <w:t xml:space="preserve">for operations on this resource. oneM2M TS-0005</w:t>
      </w:r>
      <w:r>
        <w:t xml:space="preserve"> </w:t>
      </w:r>
      <w:r>
        <w:t xml:space="preserve">[5]</w:t>
      </w:r>
      <w:r>
        <w:t xml:space="preserve"> </w:t>
      </w:r>
      <w:r>
        <w:t xml:space="preserve">and oneM2M TS0006</w:t>
      </w:r>
      <w:r>
        <w:t xml:space="preserve"> </w:t>
      </w:r>
      <w:r>
        <w:t xml:space="preserve">[6]</w:t>
      </w:r>
      <w:r>
        <w:t xml:space="preserve"> </w:t>
      </w:r>
      <w:r>
        <w:t xml:space="preserve">provide the mapping of these resources into the technology specific protocol data model.</w:t>
      </w:r>
    </w:p>
    <w:bookmarkEnd w:id="76"/>
    <w:bookmarkEnd w:id="77"/>
    <w:bookmarkStart w:id="80" w:name="resource-mycertfilecred-1"/>
    <w:p>
      <w:pPr>
        <w:pStyle w:val="Heading3"/>
      </w:pPr>
      <w:r>
        <w:t xml:space="preserve">7.2.5 Resource [myCertFileCred]</w:t>
      </w:r>
    </w:p>
    <w:bookmarkStart w:id="78" w:name="introduction-9"/>
    <w:p>
      <w:pPr>
        <w:pStyle w:val="Heading4"/>
      </w:pPr>
      <w:r>
        <w:t xml:space="preserve">7.2.5.1 Introduction</w:t>
      </w:r>
    </w:p>
    <w:p>
      <w:pPr>
        <w:pStyle w:val="TableCaption"/>
      </w:pPr>
      <w:r>
        <w:t xml:space="preserve">Table 7.2.5.1-1: Data Type Definition of</w:t>
      </w:r>
      <w:r>
        <w:t xml:space="preserve"> </w:t>
      </w:r>
      <w:r>
        <w:rPr>
          <w:i/>
          <w:iCs/>
        </w:rPr>
        <w:t xml:space="preserve">[myCertFileCred]</w:t>
      </w:r>
    </w:p>
    <w:tbl>
      <w:tblPr>
        <w:tblStyle w:val="Table"/>
        <w:tblW w:type="auto" w:w="0"/>
        <w:tblLook w:firstRow="1" w:lastRow="0" w:firstColumn="0" w:lastColumn="0" w:noHBand="0" w:noVBand="0" w:val="0020"/>
        <w:tblCaption w:val="Table 7.2.5.1-1: Data Type Definition of [myCertFileCred]"/>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myCertFileCred</w:t>
            </w:r>
          </w:p>
        </w:tc>
        <w:tc>
          <w:tcPr/>
          <w:p>
            <w:pPr>
              <w:pStyle w:val="Compact"/>
            </w:pPr>
            <w:r>
              <w:t xml:space="preserve">DCFG-myCertFileCred.xsd</w:t>
            </w:r>
          </w:p>
        </w:tc>
        <w:tc>
          <w:tcPr/>
          <w:p>
            <w:pPr>
              <w:pStyle w:val="Compact"/>
            </w:pPr>
          </w:p>
        </w:tc>
      </w:tr>
    </w:tbl>
    <w:p/>
    <w:p>
      <w:pPr>
        <w:pStyle w:val="TableCaption"/>
      </w:pPr>
      <w:r>
        <w:t xml:space="preserve">Table 7.2.5.1-2: Resource specific attributes of</w:t>
      </w:r>
      <w:r>
        <w:t xml:space="preserve"> </w:t>
      </w:r>
      <w:r>
        <w:rPr>
          <w:i/>
          <w:iCs/>
        </w:rPr>
        <w:t xml:space="preserve">[myCertFileCred]</w:t>
      </w:r>
    </w:p>
    <w:tbl>
      <w:tblPr>
        <w:tblStyle w:val="Table"/>
        <w:tblW w:type="pct" w:w="4921"/>
        <w:tblLayout w:type="fixed"/>
        <w:tblLook w:firstRow="1" w:lastRow="0" w:firstColumn="0" w:lastColumn="0" w:noHBand="0" w:noVBand="0" w:val="0020"/>
        <w:tblCaption w:val="Table 7.2.5.1-2: Resource specific attributes of [myCertFileCred]"/>
      </w:tblPr>
      <w:tblGrid>
        <w:gridCol w:w="963"/>
        <w:gridCol w:w="419"/>
        <w:gridCol w:w="502"/>
        <w:gridCol w:w="2304"/>
        <w:gridCol w:w="3603"/>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jc w:val="left"/>
            </w:pPr>
            <w:r>
              <w:t xml:space="preserve">1023 (myCertFileCred)</w:t>
            </w:r>
          </w:p>
        </w:tc>
      </w:tr>
      <w:tr>
        <w:tc>
          <w:tcPr/>
          <w:p>
            <w:pPr>
              <w:pStyle w:val="Compact"/>
              <w:jc w:val="left"/>
            </w:pPr>
            <w:r>
              <w:t xml:space="preserve">objectID</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SUIDs</w:t>
            </w:r>
          </w:p>
        </w:tc>
        <w:tc>
          <w:tcPr/>
          <w:p>
            <w:pPr>
              <w:pStyle w:val="Compact"/>
              <w:jc w:val="left"/>
            </w:pPr>
            <w:r>
              <w:t xml:space="preserve">M</w:t>
            </w:r>
          </w:p>
        </w:tc>
        <w:tc>
          <w:tcPr/>
          <w:p>
            <w:pPr>
              <w:pStyle w:val="Compact"/>
              <w:jc w:val="left"/>
            </w:pPr>
            <w:r>
              <w:t xml:space="preserve">O</w:t>
            </w:r>
          </w:p>
        </w:tc>
        <w:tc>
          <w:tcPr/>
          <w:p>
            <w:pPr>
              <w:pStyle w:val="Compact"/>
              <w:jc w:val="left"/>
            </w:pPr>
            <w:r>
              <w:t xml:space="preserve">xs:list of m2m:suid</w:t>
            </w:r>
          </w:p>
        </w:tc>
        <w:tc>
          <w:tcPr/>
          <w:p>
            <w:pPr>
              <w:pStyle w:val="Compact"/>
              <w:jc w:val="left"/>
            </w:pPr>
            <w:r>
              <w:t xml:space="preserve">Allowed values are listed in table 7.1.5-3.</w:t>
            </w:r>
          </w:p>
        </w:tc>
      </w:tr>
      <w:tr>
        <w:tc>
          <w:tcPr/>
          <w:p>
            <w:pPr>
              <w:pStyle w:val="Compact"/>
              <w:jc w:val="left"/>
            </w:pPr>
            <w:r>
              <w:t xml:space="preserve">myCertFileFormat</w:t>
            </w:r>
          </w:p>
        </w:tc>
        <w:tc>
          <w:tcPr/>
          <w:p>
            <w:pPr>
              <w:pStyle w:val="Compact"/>
              <w:jc w:val="left"/>
            </w:pPr>
            <w:r>
              <w:t xml:space="preserve">M</w:t>
            </w:r>
          </w:p>
        </w:tc>
        <w:tc>
          <w:tcPr/>
          <w:p>
            <w:pPr>
              <w:pStyle w:val="Compact"/>
              <w:jc w:val="left"/>
            </w:pPr>
            <w:r>
              <w:t xml:space="preserve">NP</w:t>
            </w:r>
          </w:p>
        </w:tc>
        <w:tc>
          <w:tcPr/>
          <w:p>
            <w:pPr>
              <w:pStyle w:val="Compact"/>
              <w:jc w:val="left"/>
            </w:pPr>
            <w:r>
              <w:t xml:space="preserve">xs:anyURI</w:t>
            </w:r>
          </w:p>
        </w:tc>
        <w:tc>
          <w:tcPr/>
          <w:p>
            <w:pPr>
              <w:pStyle w:val="Compact"/>
              <w:jc w:val="left"/>
            </w:pPr>
            <w:r>
              <w:t xml:space="preserve">Media Type of myCertFileContent attribute. Default is</w:t>
            </w:r>
            <w:r>
              <w:t xml:space="preserve"> </w:t>
            </w:r>
            <w:r>
              <w:t xml:space="preserve">“application/pkcs7-mime”</w:t>
            </w:r>
            <w:r>
              <w:t xml:space="preserve">.</w:t>
            </w:r>
          </w:p>
        </w:tc>
      </w:tr>
      <w:tr>
        <w:tc>
          <w:tcPr/>
          <w:p>
            <w:pPr>
              <w:pStyle w:val="Compact"/>
              <w:jc w:val="left"/>
            </w:pPr>
            <w:r>
              <w:t xml:space="preserve">myCertFileContent</w:t>
            </w:r>
          </w:p>
        </w:tc>
        <w:tc>
          <w:tcPr/>
          <w:p>
            <w:pPr>
              <w:pStyle w:val="Compact"/>
              <w:jc w:val="left"/>
            </w:pPr>
            <w:r>
              <w:t xml:space="preserve">M</w:t>
            </w:r>
          </w:p>
        </w:tc>
        <w:tc>
          <w:tcPr/>
          <w:p>
            <w:pPr>
              <w:pStyle w:val="Compact"/>
              <w:jc w:val="left"/>
            </w:pPr>
            <w:r>
              <w:t xml:space="preserve">NP</w:t>
            </w:r>
          </w:p>
        </w:tc>
        <w:tc>
          <w:tcPr/>
          <w:p>
            <w:pPr>
              <w:pStyle w:val="Compact"/>
              <w:jc w:val="left"/>
            </w:pPr>
            <w:r>
              <w:t xml:space="preserve">xs:string</w:t>
            </w:r>
          </w:p>
        </w:tc>
        <w:tc>
          <w:tcPr/>
          <w:p>
            <w:pPr>
              <w:pStyle w:val="Compact"/>
              <w:jc w:val="left"/>
            </w:pPr>
            <w:r>
              <w:t xml:space="preserve">Certificate or certificate chain. Default media-type is</w:t>
            </w:r>
            <w:r>
              <w:t xml:space="preserve"> </w:t>
            </w:r>
            <w:r>
              <w:t xml:space="preserve">“application/pkcs7-mime”</w:t>
            </w:r>
            <w:r>
              <w:t xml:space="preserve">.</w:t>
            </w:r>
          </w:p>
        </w:tc>
      </w:tr>
    </w:tbl>
    <w:p/>
    <w:p>
      <w:pPr>
        <w:pStyle w:val="TableCaption"/>
      </w:pPr>
      <w:r>
        <w:t xml:space="preserve">Table 7.2.5.13: Child resources of</w:t>
      </w:r>
      <w:r>
        <w:t xml:space="preserve"> </w:t>
      </w:r>
      <w:r>
        <w:rPr>
          <w:i/>
          <w:iCs/>
        </w:rPr>
        <w:t xml:space="preserve">[myCertFileCred]</w:t>
      </w:r>
      <w:r>
        <w:t xml:space="preserve"> </w:t>
      </w:r>
      <w:r>
        <w:t xml:space="preserve">resource</w:t>
      </w:r>
    </w:p>
    <w:tbl>
      <w:tblPr>
        <w:tblStyle w:val="Table"/>
        <w:tblW w:type="pct" w:w="5000"/>
        <w:tblLayout w:type="fixed"/>
        <w:tblLook w:firstRow="1" w:lastRow="0" w:firstColumn="0" w:lastColumn="0" w:noHBand="0" w:noVBand="0" w:val="0020"/>
        <w:tblCaption w:val="Table 7.2.5.13: Child resources of [myCertFileCred] resource"/>
      </w:tblPr>
      <w:tblGrid>
        <w:gridCol w:w="1980"/>
        <w:gridCol w:w="1980"/>
        <w:gridCol w:w="1980"/>
        <w:gridCol w:w="1980"/>
      </w:tblGrid>
      <w:tr>
        <w:trPr>
          <w:tblHeader w:val="on"/>
        </w:trPr>
        <w:tc>
          <w:tcPr/>
          <w:p>
            <w:pPr>
              <w:pStyle w:val="Compact"/>
            </w:pPr>
            <w:r>
              <w:t xml:space="preserve">Child Resource Type</w:t>
            </w:r>
          </w:p>
        </w:tc>
        <w:tc>
          <w:tcPr/>
          <w:p>
            <w:pPr>
              <w:pStyle w:val="Compact"/>
            </w:pPr>
            <w:r>
              <w:t xml:space="preserve">Child Resource Name</w:t>
            </w:r>
          </w:p>
        </w:tc>
        <w:tc>
          <w:tcPr/>
          <w:p>
            <w:pPr>
              <w:pStyle w:val="Compact"/>
            </w:pPr>
            <w:r>
              <w:t xml:space="preserve">Multiplicity</w:t>
            </w:r>
          </w:p>
        </w:tc>
        <w:tc>
          <w:tcPr/>
          <w:p>
            <w:pPr>
              <w:pStyle w:val="Compact"/>
            </w:pPr>
            <w:r>
              <w:t xml:space="preserve">Ref. to in Resource Type Definition</w:t>
            </w:r>
          </w:p>
        </w:tc>
      </w:tr>
      <w:tr>
        <w:tc>
          <w:tcPr/>
          <w:p>
            <w:pPr>
              <w:pStyle w:val="Compact"/>
            </w:pPr>
            <w:r>
              <w:t xml:space="preserve">&lt;subscription&gt;</w:t>
            </w:r>
          </w:p>
        </w:tc>
        <w:tc>
          <w:tcPr/>
          <w:p>
            <w:pPr>
              <w:pStyle w:val="Compact"/>
            </w:pPr>
            <w:r>
              <w:t xml:space="preserve">[variable]</w:t>
            </w:r>
          </w:p>
        </w:tc>
        <w:tc>
          <w:tcPr/>
          <w:p>
            <w:pPr>
              <w:pStyle w:val="Compact"/>
            </w:pPr>
            <w:r>
              <w:t xml:space="preserve">0..n</w:t>
            </w:r>
          </w:p>
        </w:tc>
        <w:tc>
          <w:tcPr/>
          <w:p>
            <w:pPr>
              <w:pStyle w:val="Compact"/>
            </w:pPr>
            <w:r>
              <w:t xml:space="preserve">Clause 7.4.8 of oneM2M TS-0004</w:t>
            </w:r>
            <w:r>
              <w:t xml:space="preserve"> </w:t>
            </w:r>
            <w:r>
              <w:t xml:space="preserve">[4]</w:t>
            </w:r>
          </w:p>
        </w:tc>
      </w:tr>
    </w:tbl>
    <w:bookmarkEnd w:id="78"/>
    <w:bookmarkStart w:id="79" w:name="Xe3679b548339ac06c0b2b65e599c45c7eb616a0"/>
    <w:p>
      <w:pPr>
        <w:pStyle w:val="Heading4"/>
      </w:pPr>
      <w:r>
        <w:t xml:space="preserve">7.2.5.2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 </w:t>
      </w:r>
      <w:r>
        <w:t xml:space="preserve">‘</w:t>
      </w:r>
      <w:r>
        <w:rPr>
          <w:i/>
          <w:iCs/>
        </w:rPr>
        <w:t xml:space="preserve">&lt;mgmtObj&gt;</w:t>
      </w:r>
      <w:r>
        <w:t xml:space="preserve"> </w:t>
      </w:r>
      <w:r>
        <w:t xml:space="preserve">specific procedures’</w:t>
      </w:r>
      <w:r>
        <w:t xml:space="preserve"> </w:t>
      </w:r>
      <w:r>
        <w:t xml:space="preserve">shall be used. There is no change from the generic procedures in clause 7.2.2 of oneM2M TS-0004</w:t>
      </w:r>
      <w:r>
        <w:t xml:space="preserve"> </w:t>
      </w:r>
      <w:r>
        <w:t xml:space="preserve">[4]</w:t>
      </w:r>
      <w:r>
        <w:t xml:space="preserve"> </w:t>
      </w:r>
      <w:r>
        <w:t xml:space="preserve">for operations on this resource. oneM2M TS-0005</w:t>
      </w:r>
      <w:r>
        <w:t xml:space="preserve"> </w:t>
      </w:r>
      <w:r>
        <w:t xml:space="preserve">[5]</w:t>
      </w:r>
      <w:r>
        <w:t xml:space="preserve"> </w:t>
      </w:r>
      <w:r>
        <w:t xml:space="preserve">and oneM2M TS0006</w:t>
      </w:r>
      <w:r>
        <w:t xml:space="preserve"> </w:t>
      </w:r>
      <w:r>
        <w:t xml:space="preserve">[6]</w:t>
      </w:r>
      <w:r>
        <w:t xml:space="preserve"> </w:t>
      </w:r>
      <w:r>
        <w:t xml:space="preserve">provide the mapping of these resources into the technology specific protocol data model.</w:t>
      </w:r>
    </w:p>
    <w:bookmarkEnd w:id="79"/>
    <w:bookmarkEnd w:id="80"/>
    <w:bookmarkStart w:id="83" w:name="resource-trustanchorcred-1"/>
    <w:p>
      <w:pPr>
        <w:pStyle w:val="Heading3"/>
      </w:pPr>
      <w:r>
        <w:t xml:space="preserve">7.2.6 Resource [trustAnchorCred]</w:t>
      </w:r>
    </w:p>
    <w:bookmarkStart w:id="81" w:name="introduction-10"/>
    <w:p>
      <w:pPr>
        <w:pStyle w:val="Heading4"/>
      </w:pPr>
      <w:r>
        <w:t xml:space="preserve">7.2.6.1 Introduction</w:t>
      </w:r>
    </w:p>
    <w:p>
      <w:pPr>
        <w:pStyle w:val="TableCaption"/>
      </w:pPr>
      <w:r>
        <w:t xml:space="preserve">Table 7.2.6.1-1: Data Type Definition of</w:t>
      </w:r>
      <w:r>
        <w:t xml:space="preserve"> </w:t>
      </w:r>
      <w:r>
        <w:rPr>
          <w:i/>
          <w:iCs/>
        </w:rPr>
        <w:t xml:space="preserve">[trustAnchorCred]</w:t>
      </w:r>
    </w:p>
    <w:tbl>
      <w:tblPr>
        <w:tblStyle w:val="Table"/>
        <w:tblW w:type="auto" w:w="0"/>
        <w:tblLook w:firstRow="1" w:lastRow="0" w:firstColumn="0" w:lastColumn="0" w:noHBand="0" w:noVBand="0" w:val="0020"/>
        <w:tblCaption w:val="Table 7.2.6.1-1: Data Type Definition of [trustAnchorCred]"/>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trustAnchorCred</w:t>
            </w:r>
          </w:p>
        </w:tc>
        <w:tc>
          <w:tcPr/>
          <w:p>
            <w:pPr>
              <w:pStyle w:val="Compact"/>
            </w:pPr>
            <w:r>
              <w:t xml:space="preserve">DCFG-trustAnchorCred.xsd</w:t>
            </w:r>
          </w:p>
        </w:tc>
        <w:tc>
          <w:tcPr/>
          <w:p>
            <w:pPr>
              <w:pStyle w:val="Compact"/>
            </w:pPr>
          </w:p>
        </w:tc>
      </w:tr>
    </w:tbl>
    <w:p/>
    <w:p>
      <w:pPr>
        <w:pStyle w:val="TableCaption"/>
      </w:pPr>
      <w:r>
        <w:t xml:space="preserve">Table 7.2.6.1-2: Resource specific attributes of</w:t>
      </w:r>
      <w:r>
        <w:t xml:space="preserve"> </w:t>
      </w:r>
      <w:r>
        <w:rPr>
          <w:i/>
          <w:iCs/>
        </w:rPr>
        <w:t xml:space="preserve">[trustAnchorCred]</w:t>
      </w:r>
    </w:p>
    <w:tbl>
      <w:tblPr>
        <w:tblStyle w:val="Table"/>
        <w:tblW w:type="pct" w:w="4889"/>
        <w:tblLayout w:type="fixed"/>
        <w:tblLook w:firstRow="1" w:lastRow="0" w:firstColumn="0" w:lastColumn="0" w:noHBand="0" w:noVBand="0" w:val="0020"/>
        <w:tblCaption w:val="Table 7.2.6.1-2: Resource specific attributes of [trustAnchorCred]"/>
      </w:tblPr>
      <w:tblGrid>
        <w:gridCol w:w="1349"/>
        <w:gridCol w:w="586"/>
        <w:gridCol w:w="704"/>
        <w:gridCol w:w="3226"/>
        <w:gridCol w:w="1877"/>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jc w:val="left"/>
            </w:pPr>
            <w:r>
              <w:t xml:space="preserve">1024 (trustAnchorCred)</w:t>
            </w:r>
          </w:p>
        </w:tc>
      </w:tr>
      <w:tr>
        <w:tc>
          <w:tcPr/>
          <w:p>
            <w:pPr>
              <w:pStyle w:val="Compact"/>
              <w:jc w:val="left"/>
            </w:pPr>
            <w:r>
              <w:t xml:space="preserve">objectID</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certFingerprint</w:t>
            </w:r>
          </w:p>
        </w:tc>
        <w:tc>
          <w:tcPr/>
          <w:p>
            <w:pPr>
              <w:pStyle w:val="Compact"/>
              <w:jc w:val="left"/>
            </w:pPr>
            <w:r>
              <w:t xml:space="preserve">M</w:t>
            </w:r>
          </w:p>
        </w:tc>
        <w:tc>
          <w:tcPr/>
          <w:p>
            <w:pPr>
              <w:pStyle w:val="Compact"/>
              <w:jc w:val="left"/>
            </w:pPr>
            <w:r>
              <w:t xml:space="preserve">NP</w:t>
            </w:r>
          </w:p>
        </w:tc>
        <w:tc>
          <w:tcPr/>
          <w:p>
            <w:pPr>
              <w:pStyle w:val="Compact"/>
              <w:jc w:val="left"/>
            </w:pPr>
            <w:r>
              <w:t xml:space="preserve">dcfg:niURI</w:t>
            </w:r>
          </w:p>
        </w:tc>
        <w:tc>
          <w:tcPr/>
          <w:p>
            <w:pPr>
              <w:pStyle w:val="Compact"/>
            </w:pPr>
          </w:p>
        </w:tc>
      </w:tr>
      <w:tr>
        <w:tc>
          <w:tcPr/>
          <w:p>
            <w:pPr>
              <w:pStyle w:val="Compact"/>
              <w:jc w:val="left"/>
            </w:pPr>
            <w:r>
              <w:t xml:space="preserve">URI</w:t>
            </w:r>
          </w:p>
        </w:tc>
        <w:tc>
          <w:tcPr/>
          <w:p>
            <w:pPr>
              <w:pStyle w:val="Compact"/>
              <w:jc w:val="left"/>
            </w:pPr>
            <w:r>
              <w:t xml:space="preserve">M</w:t>
            </w:r>
          </w:p>
        </w:tc>
        <w:tc>
          <w:tcPr/>
          <w:p>
            <w:pPr>
              <w:pStyle w:val="Compact"/>
              <w:jc w:val="left"/>
            </w:pPr>
            <w:r>
              <w:t xml:space="preserve">O</w:t>
            </w:r>
          </w:p>
        </w:tc>
        <w:tc>
          <w:tcPr/>
          <w:p>
            <w:pPr>
              <w:pStyle w:val="Compact"/>
              <w:jc w:val="left"/>
            </w:pPr>
            <w:r>
              <w:t xml:space="preserve">xs:anyURI</w:t>
            </w:r>
          </w:p>
        </w:tc>
        <w:tc>
          <w:tcPr/>
          <w:p>
            <w:pPr>
              <w:pStyle w:val="Compact"/>
            </w:pPr>
          </w:p>
        </w:tc>
      </w:tr>
    </w:tbl>
    <w:p/>
    <w:p>
      <w:pPr>
        <w:pStyle w:val="TableCaption"/>
      </w:pPr>
      <w:r>
        <w:t xml:space="preserve">Table 7.2.6.13: Child resources of</w:t>
      </w:r>
      <w:r>
        <w:t xml:space="preserve"> </w:t>
      </w:r>
      <w:r>
        <w:rPr>
          <w:i/>
          <w:iCs/>
        </w:rPr>
        <w:t xml:space="preserve">[trustAnchorCred]</w:t>
      </w:r>
      <w:r>
        <w:t xml:space="preserve"> </w:t>
      </w:r>
      <w:r>
        <w:t xml:space="preserve">resource</w:t>
      </w:r>
    </w:p>
    <w:tbl>
      <w:tblPr>
        <w:tblStyle w:val="Table"/>
        <w:tblW w:type="pct" w:w="5000"/>
        <w:tblLayout w:type="fixed"/>
        <w:tblLook w:firstRow="1" w:lastRow="0" w:firstColumn="0" w:lastColumn="0" w:noHBand="0" w:noVBand="0" w:val="0020"/>
        <w:tblCaption w:val="Table 7.2.6.13: Child resources of [trustAnchorCred] resource"/>
      </w:tblPr>
      <w:tblGrid>
        <w:gridCol w:w="1980"/>
        <w:gridCol w:w="1980"/>
        <w:gridCol w:w="1980"/>
        <w:gridCol w:w="1980"/>
      </w:tblGrid>
      <w:tr>
        <w:trPr>
          <w:tblHeader w:val="on"/>
        </w:trPr>
        <w:tc>
          <w:tcPr/>
          <w:p>
            <w:pPr>
              <w:pStyle w:val="Compact"/>
            </w:pPr>
            <w:r>
              <w:t xml:space="preserve">Child Resource Type</w:t>
            </w:r>
          </w:p>
        </w:tc>
        <w:tc>
          <w:tcPr/>
          <w:p>
            <w:pPr>
              <w:pStyle w:val="Compact"/>
            </w:pPr>
            <w:r>
              <w:t xml:space="preserve">Child Resource Name</w:t>
            </w:r>
          </w:p>
        </w:tc>
        <w:tc>
          <w:tcPr/>
          <w:p>
            <w:pPr>
              <w:pStyle w:val="Compact"/>
            </w:pPr>
            <w:r>
              <w:t xml:space="preserve">Multiplicity</w:t>
            </w:r>
          </w:p>
        </w:tc>
        <w:tc>
          <w:tcPr/>
          <w:p>
            <w:pPr>
              <w:pStyle w:val="Compact"/>
            </w:pPr>
            <w:r>
              <w:t xml:space="preserve">Ref. to in Resource Type Definition</w:t>
            </w:r>
          </w:p>
        </w:tc>
      </w:tr>
      <w:tr>
        <w:tc>
          <w:tcPr/>
          <w:p>
            <w:pPr>
              <w:pStyle w:val="Compact"/>
            </w:pPr>
            <w:r>
              <w:t xml:space="preserve">&lt;subscription&gt;</w:t>
            </w:r>
          </w:p>
        </w:tc>
        <w:tc>
          <w:tcPr/>
          <w:p>
            <w:pPr>
              <w:pStyle w:val="Compact"/>
            </w:pPr>
            <w:r>
              <w:t xml:space="preserve">[variable]</w:t>
            </w:r>
          </w:p>
        </w:tc>
        <w:tc>
          <w:tcPr/>
          <w:p>
            <w:pPr>
              <w:pStyle w:val="Compact"/>
            </w:pPr>
            <w:r>
              <w:t xml:space="preserve">0..n</w:t>
            </w:r>
          </w:p>
        </w:tc>
        <w:tc>
          <w:tcPr/>
          <w:p>
            <w:pPr>
              <w:pStyle w:val="Compact"/>
            </w:pPr>
            <w:r>
              <w:t xml:space="preserve">Clause 7.4.8 of oneM2M TS-0004</w:t>
            </w:r>
            <w:r>
              <w:t xml:space="preserve"> </w:t>
            </w:r>
            <w:r>
              <w:t xml:space="preserve">[4]</w:t>
            </w:r>
          </w:p>
        </w:tc>
      </w:tr>
    </w:tbl>
    <w:bookmarkEnd w:id="81"/>
    <w:bookmarkStart w:id="82" w:name="X81317148783467febb6eedb34c3f7a79ede5599"/>
    <w:p>
      <w:pPr>
        <w:pStyle w:val="Heading4"/>
      </w:pPr>
      <w:r>
        <w:t xml:space="preserve">7.2.6.2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 </w:t>
      </w:r>
      <w:r>
        <w:t xml:space="preserve">‘</w:t>
      </w:r>
      <w:r>
        <w:rPr>
          <w:i/>
          <w:iCs/>
        </w:rPr>
        <w:t xml:space="preserve">&lt;mgmtObj&gt;</w:t>
      </w:r>
      <w:r>
        <w:t xml:space="preserve"> </w:t>
      </w:r>
      <w:r>
        <w:t xml:space="preserve">specific procedures’</w:t>
      </w:r>
      <w:r>
        <w:t xml:space="preserve"> </w:t>
      </w:r>
      <w:r>
        <w:t xml:space="preserve">shall be used. There is no change from the generic procedures in clause 7.2.2 of oneM2M TS-0004</w:t>
      </w:r>
      <w:r>
        <w:t xml:space="preserve"> </w:t>
      </w:r>
      <w:r>
        <w:t xml:space="preserve">[4]</w:t>
      </w:r>
      <w:r>
        <w:t xml:space="preserve"> </w:t>
      </w:r>
      <w:r>
        <w:t xml:space="preserve">for operations on this resource. oneM2M TS-0005</w:t>
      </w:r>
      <w:r>
        <w:t xml:space="preserve"> </w:t>
      </w:r>
      <w:r>
        <w:t xml:space="preserve">[5]</w:t>
      </w:r>
      <w:r>
        <w:t xml:space="preserve"> </w:t>
      </w:r>
      <w:r>
        <w:t xml:space="preserve">and oneM2M TS0006</w:t>
      </w:r>
      <w:r>
        <w:t xml:space="preserve"> </w:t>
      </w:r>
      <w:r>
        <w:t xml:space="preserve">[6]</w:t>
      </w:r>
      <w:r>
        <w:t xml:space="preserve"> </w:t>
      </w:r>
      <w:r>
        <w:t xml:space="preserve">provide the mapping of these resources into the technology specific protocol data model.</w:t>
      </w:r>
    </w:p>
    <w:bookmarkEnd w:id="82"/>
    <w:bookmarkEnd w:id="83"/>
    <w:bookmarkStart w:id="86" w:name="resource-mafclientregcfg-1"/>
    <w:p>
      <w:pPr>
        <w:pStyle w:val="Heading3"/>
      </w:pPr>
      <w:r>
        <w:t xml:space="preserve">7.2.7 Resource [MAFClientRegCfg]</w:t>
      </w:r>
    </w:p>
    <w:bookmarkStart w:id="84" w:name="introduction-11"/>
    <w:p>
      <w:pPr>
        <w:pStyle w:val="Heading4"/>
      </w:pPr>
      <w:r>
        <w:t xml:space="preserve">7.2.7.1 Introduction</w:t>
      </w:r>
    </w:p>
    <w:p>
      <w:pPr>
        <w:pStyle w:val="TableCaption"/>
      </w:pPr>
      <w:r>
        <w:t xml:space="preserve">Table 7.2.7.1-1: Data Type Definition of</w:t>
      </w:r>
      <w:r>
        <w:t xml:space="preserve"> </w:t>
      </w:r>
      <w:r>
        <w:rPr>
          <w:i/>
          <w:iCs/>
        </w:rPr>
        <w:t xml:space="preserve">[MAFClientRegCfg]</w:t>
      </w:r>
    </w:p>
    <w:tbl>
      <w:tblPr>
        <w:tblStyle w:val="Table"/>
        <w:tblW w:type="auto" w:w="0"/>
        <w:tblLook w:firstRow="1" w:lastRow="0" w:firstColumn="0" w:lastColumn="0" w:noHBand="0" w:noVBand="0" w:val="0020"/>
        <w:tblCaption w:val="Table 7.2.7.1-1: Data Type Definition of [MAFClientRegCfg]"/>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MAFClientRegCfg</w:t>
            </w:r>
          </w:p>
        </w:tc>
        <w:tc>
          <w:tcPr/>
          <w:p>
            <w:pPr>
              <w:pStyle w:val="Compact"/>
            </w:pPr>
            <w:r>
              <w:t xml:space="preserve">DCFG-MAFClientRegCfg.xsd</w:t>
            </w:r>
          </w:p>
        </w:tc>
        <w:tc>
          <w:tcPr/>
          <w:p>
            <w:pPr>
              <w:pStyle w:val="Compact"/>
            </w:pPr>
          </w:p>
        </w:tc>
      </w:tr>
    </w:tbl>
    <w:p/>
    <w:p>
      <w:pPr>
        <w:pStyle w:val="TableCaption"/>
      </w:pPr>
      <w:r>
        <w:t xml:space="preserve">Table 7.2.7.1-2: Resource specific attributes of</w:t>
      </w:r>
      <w:r>
        <w:t xml:space="preserve"> </w:t>
      </w:r>
      <w:r>
        <w:rPr>
          <w:i/>
          <w:iCs/>
        </w:rPr>
        <w:t xml:space="preserve">[MAFClientRegCfg]</w:t>
      </w:r>
    </w:p>
    <w:tbl>
      <w:tblPr>
        <w:tblStyle w:val="Table"/>
        <w:tblW w:type="pct" w:w="4910"/>
        <w:tblLayout w:type="fixed"/>
        <w:tblLook w:firstRow="1" w:lastRow="0" w:firstColumn="0" w:lastColumn="0" w:noHBand="0" w:noVBand="0" w:val="0020"/>
        <w:tblCaption w:val="Table 7.2.7.1-2: Resource specific attributes of [MAFClientRegCfg]"/>
      </w:tblPr>
      <w:tblGrid>
        <w:gridCol w:w="1097"/>
        <w:gridCol w:w="477"/>
        <w:gridCol w:w="572"/>
        <w:gridCol w:w="2671"/>
        <w:gridCol w:w="2958"/>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jc w:val="left"/>
            </w:pPr>
            <w:r>
              <w:t xml:space="preserve">1025 (MAFClientRegCfg)</w:t>
            </w:r>
          </w:p>
        </w:tc>
      </w:tr>
      <w:tr>
        <w:tc>
          <w:tcPr/>
          <w:p>
            <w:pPr>
              <w:pStyle w:val="Compact"/>
              <w:jc w:val="left"/>
            </w:pPr>
            <w:r>
              <w:t xml:space="preserve">fqdn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pPr>
          </w:p>
        </w:tc>
      </w:tr>
      <w:tr>
        <w:tc>
          <w:tcPr/>
          <w:p>
            <w:pPr>
              <w:pStyle w:val="Compact"/>
              <w:jc w:val="left"/>
            </w:pPr>
            <w:r>
              <w:t xml:space="preserve">adminFQDN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pPr>
          </w:p>
        </w:tc>
      </w:tr>
      <w:tr>
        <w:tc>
          <w:tcPr/>
          <w:p>
            <w:pPr>
              <w:pStyle w:val="Compact"/>
              <w:jc w:val="left"/>
            </w:pPr>
            <w:r>
              <w:t xml:space="preserve">httpPort</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jc w:val="left"/>
            </w:pPr>
            <w:r>
              <w:t xml:space="preserve">At least one of these attributes shall be present</w:t>
            </w:r>
          </w:p>
        </w:tc>
      </w:tr>
      <w:tr>
        <w:tc>
          <w:tcPr/>
          <w:p>
            <w:pPr>
              <w:pStyle w:val="Compact"/>
              <w:jc w:val="left"/>
            </w:pPr>
            <w:r>
              <w:t xml:space="preserve">coapPort</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jc w:val="left"/>
            </w:pPr>
            <w:r>
              <w:t xml:space="preserve">At least one of these attributes shall be present</w:t>
            </w:r>
          </w:p>
        </w:tc>
      </w:tr>
      <w:tr>
        <w:tc>
          <w:tcPr/>
          <w:p>
            <w:pPr>
              <w:pStyle w:val="Compact"/>
              <w:jc w:val="left"/>
            </w:pPr>
            <w:r>
              <w:t xml:space="preserve">websocketPort</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jc w:val="left"/>
            </w:pPr>
            <w:r>
              <w:t xml:space="preserve">At least one of these attributes shall be present</w:t>
            </w:r>
          </w:p>
        </w:tc>
      </w:tr>
      <w:tr>
        <w:tc>
          <w:tcPr/>
          <w:p>
            <w:pPr>
              <w:pStyle w:val="Compact"/>
              <w:jc w:val="left"/>
            </w:pPr>
            <w:r>
              <w:t xml:space="preserve">mgmtLink</w:t>
            </w:r>
          </w:p>
        </w:tc>
        <w:tc>
          <w:tcPr/>
          <w:p>
            <w:pPr>
              <w:pStyle w:val="Compact"/>
              <w:jc w:val="left"/>
            </w:pPr>
            <w:r>
              <w:t xml:space="preserve">M</w:t>
            </w:r>
          </w:p>
        </w:tc>
        <w:tc>
          <w:tcPr/>
          <w:p>
            <w:pPr>
              <w:pStyle w:val="Compact"/>
              <w:jc w:val="left"/>
            </w:pPr>
            <w:r>
              <w:t xml:space="preserve">O</w:t>
            </w:r>
          </w:p>
        </w:tc>
        <w:tc>
          <w:tcPr/>
          <w:p>
            <w:pPr>
              <w:pStyle w:val="Compact"/>
              <w:jc w:val="left"/>
            </w:pPr>
            <w:r>
              <w:t xml:space="preserve">m2m:mgmtLinkRef</w:t>
            </w:r>
          </w:p>
        </w:tc>
        <w:tc>
          <w:tcPr/>
          <w:p>
            <w:pPr>
              <w:pStyle w:val="Compact"/>
              <w:jc w:val="left"/>
            </w:pPr>
            <w:r>
              <w:t xml:space="preserve">1 link to a</w:t>
            </w:r>
            <w:r>
              <w:t xml:space="preserve"> </w:t>
            </w:r>
            <w:r>
              <w:rPr>
                <w:i/>
                <w:iCs/>
              </w:rPr>
              <w:t xml:space="preserve">[authenticationProfile]</w:t>
            </w:r>
            <w:r>
              <w:t xml:space="preserve"> </w:t>
            </w:r>
            <w:r>
              <w:t xml:space="preserve">resources instance</w:t>
            </w:r>
          </w:p>
        </w:tc>
      </w:tr>
      <w:tr>
        <w:tc>
          <w:tcPr>
            <w:gridSpan w:val="5"/>
          </w:tcPr>
          <w:p>
            <w:pPr>
              <w:pStyle w:val="Compact"/>
              <w:jc w:val="left"/>
            </w:pPr>
            <w:r>
              <w:t xml:space="preserve">NOTE: For further details of these attributes, see clauses 8.8.3.2 and 12.4.2 of oneM2M TS-0003</w:t>
            </w:r>
            <w:r>
              <w:t xml:space="preserve"> </w:t>
            </w:r>
            <w:hyperlink w:anchor="X897fe96bf6a972a2dcda0e3996118720d7f07e2">
              <w:r>
                <w:rPr>
                  <w:rStyle w:val="Hyperlink"/>
                </w:rPr>
                <w:t xml:space="preserve">[3]</w:t>
              </w:r>
            </w:hyperlink>
            <w:r>
              <w:t xml:space="preserve">.</w:t>
            </w:r>
          </w:p>
        </w:tc>
      </w:tr>
    </w:tbl>
    <w:p/>
    <w:p>
      <w:pPr>
        <w:pStyle w:val="TableCaption"/>
      </w:pPr>
      <w:r>
        <w:t xml:space="preserve">Table 7.2.7.13: Child resources of</w:t>
      </w:r>
      <w:r>
        <w:t xml:space="preserve"> </w:t>
      </w:r>
      <w:r>
        <w:rPr>
          <w:i/>
          <w:iCs/>
        </w:rPr>
        <w:t xml:space="preserve">[MAFClientRegCfg]</w:t>
      </w:r>
      <w:r>
        <w:t xml:space="preserve"> </w:t>
      </w:r>
      <w:r>
        <w:t xml:space="preserve">resource</w:t>
      </w:r>
    </w:p>
    <w:tbl>
      <w:tblPr>
        <w:tblStyle w:val="Table"/>
        <w:tblW w:type="pct" w:w="5000"/>
        <w:tblLayout w:type="fixed"/>
        <w:tblLook w:firstRow="1" w:lastRow="0" w:firstColumn="0" w:lastColumn="0" w:noHBand="0" w:noVBand="0" w:val="0020"/>
        <w:tblCaption w:val="Table 7.2.7.13: Child resources of [MAFClientRegCfg] resource"/>
      </w:tblPr>
      <w:tblGrid>
        <w:gridCol w:w="1980"/>
        <w:gridCol w:w="1980"/>
        <w:gridCol w:w="1980"/>
        <w:gridCol w:w="1980"/>
      </w:tblGrid>
      <w:tr>
        <w:trPr>
          <w:tblHeader w:val="on"/>
        </w:trPr>
        <w:tc>
          <w:tcPr/>
          <w:p>
            <w:pPr>
              <w:pStyle w:val="Compact"/>
            </w:pPr>
            <w:r>
              <w:t xml:space="preserve">Child Resource Type</w:t>
            </w:r>
          </w:p>
        </w:tc>
        <w:tc>
          <w:tcPr/>
          <w:p>
            <w:pPr>
              <w:pStyle w:val="Compact"/>
            </w:pPr>
            <w:r>
              <w:t xml:space="preserve">Child Resource Name</w:t>
            </w:r>
          </w:p>
        </w:tc>
        <w:tc>
          <w:tcPr/>
          <w:p>
            <w:pPr>
              <w:pStyle w:val="Compact"/>
            </w:pPr>
            <w:r>
              <w:t xml:space="preserve">Multiplicity</w:t>
            </w:r>
          </w:p>
        </w:tc>
        <w:tc>
          <w:tcPr/>
          <w:p>
            <w:pPr>
              <w:pStyle w:val="Compact"/>
            </w:pPr>
            <w:r>
              <w:t xml:space="preserve">Ref. to in Resource Type Definition</w:t>
            </w:r>
          </w:p>
        </w:tc>
      </w:tr>
      <w:tr>
        <w:tc>
          <w:tcPr/>
          <w:p>
            <w:pPr>
              <w:pStyle w:val="Compact"/>
            </w:pPr>
            <w:r>
              <w:t xml:space="preserve">&lt;subscription&gt;</w:t>
            </w:r>
          </w:p>
        </w:tc>
        <w:tc>
          <w:tcPr/>
          <w:p>
            <w:pPr>
              <w:pStyle w:val="Compact"/>
            </w:pPr>
            <w:r>
              <w:t xml:space="preserve">[variable]</w:t>
            </w:r>
          </w:p>
        </w:tc>
        <w:tc>
          <w:tcPr/>
          <w:p>
            <w:pPr>
              <w:pStyle w:val="Compact"/>
            </w:pPr>
            <w:r>
              <w:t xml:space="preserve">0..n</w:t>
            </w:r>
          </w:p>
        </w:tc>
        <w:tc>
          <w:tcPr/>
          <w:p>
            <w:pPr>
              <w:pStyle w:val="Compact"/>
            </w:pPr>
            <w:r>
              <w:t xml:space="preserve">Clause 7.4.8 of oneM2M TS-0004</w:t>
            </w:r>
            <w:r>
              <w:t xml:space="preserve"> </w:t>
            </w:r>
            <w:r>
              <w:t xml:space="preserve">[4]</w:t>
            </w:r>
          </w:p>
        </w:tc>
      </w:tr>
    </w:tbl>
    <w:bookmarkEnd w:id="84"/>
    <w:bookmarkStart w:id="85" w:name="Xebc6c646d7de437252f79b8f0979d0181278036"/>
    <w:p>
      <w:pPr>
        <w:pStyle w:val="Heading4"/>
      </w:pPr>
      <w:r>
        <w:t xml:space="preserve">7.2.7.2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 </w:t>
      </w:r>
      <w:r>
        <w:t xml:space="preserve">‘</w:t>
      </w:r>
      <w:r>
        <w:rPr>
          <w:i/>
          <w:iCs/>
        </w:rPr>
        <w:t xml:space="preserve">&lt;mgmtObj&gt;</w:t>
      </w:r>
      <w:r>
        <w:t xml:space="preserve"> </w:t>
      </w:r>
      <w:r>
        <w:t xml:space="preserve">specific procedures’</w:t>
      </w:r>
      <w:r>
        <w:t xml:space="preserve"> </w:t>
      </w:r>
      <w:r>
        <w:t xml:space="preserve">shall be used. There is no change from the generic procedures in clause 7.2.2 of oneM2M TS-0004</w:t>
      </w:r>
      <w:r>
        <w:t xml:space="preserve"> </w:t>
      </w:r>
      <w:r>
        <w:t xml:space="preserve">[4]</w:t>
      </w:r>
      <w:r>
        <w:t xml:space="preserve"> </w:t>
      </w:r>
      <w:r>
        <w:t xml:space="preserve">for operations on this resource. oneM2M TS-0005</w:t>
      </w:r>
      <w:r>
        <w:t xml:space="preserve"> </w:t>
      </w:r>
      <w:r>
        <w:t xml:space="preserve">[5]</w:t>
      </w:r>
      <w:r>
        <w:t xml:space="preserve"> </w:t>
      </w:r>
      <w:r>
        <w:t xml:space="preserve">and oneM2M TS0006</w:t>
      </w:r>
      <w:r>
        <w:t xml:space="preserve"> </w:t>
      </w:r>
      <w:r>
        <w:t xml:space="preserve">[6]</w:t>
      </w:r>
      <w:r>
        <w:t xml:space="preserve"> </w:t>
      </w:r>
      <w:r>
        <w:t xml:space="preserve">provide the mapping of these resources into the technology specific protocol data model.</w:t>
      </w:r>
    </w:p>
    <w:bookmarkEnd w:id="85"/>
    <w:bookmarkEnd w:id="86"/>
    <w:bookmarkStart w:id="89" w:name="resource-mefclientregcfg-1"/>
    <w:p>
      <w:pPr>
        <w:pStyle w:val="Heading3"/>
      </w:pPr>
      <w:r>
        <w:t xml:space="preserve">7.2.8 Resource [MEFClientRegCfg]</w:t>
      </w:r>
    </w:p>
    <w:bookmarkStart w:id="87" w:name="introduction-12"/>
    <w:p>
      <w:pPr>
        <w:pStyle w:val="Heading4"/>
      </w:pPr>
      <w:r>
        <w:t xml:space="preserve">7.2.8.1 Introduction</w:t>
      </w:r>
    </w:p>
    <w:p>
      <w:pPr>
        <w:pStyle w:val="TableCaption"/>
      </w:pPr>
      <w:r>
        <w:t xml:space="preserve">Table 7.2.8.1-1: Data Type Definition of</w:t>
      </w:r>
      <w:r>
        <w:t xml:space="preserve"> </w:t>
      </w:r>
      <w:r>
        <w:rPr>
          <w:i/>
          <w:iCs/>
        </w:rPr>
        <w:t xml:space="preserve">[MEFClientRegCfg]</w:t>
      </w:r>
    </w:p>
    <w:tbl>
      <w:tblPr>
        <w:tblStyle w:val="Table"/>
        <w:tblW w:type="auto" w:w="0"/>
        <w:tblLook w:firstRow="1" w:lastRow="0" w:firstColumn="0" w:lastColumn="0" w:noHBand="0" w:noVBand="0" w:val="0020"/>
        <w:tblCaption w:val="Table 7.2.8.1-1: Data Type Definition of [MEFClientRegCfg]"/>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MEFClientRegCfg</w:t>
            </w:r>
          </w:p>
        </w:tc>
        <w:tc>
          <w:tcPr/>
          <w:p>
            <w:pPr>
              <w:pStyle w:val="Compact"/>
            </w:pPr>
            <w:r>
              <w:t xml:space="preserve">DCFG-MEFClientRegCfg.xsd</w:t>
            </w:r>
          </w:p>
        </w:tc>
        <w:tc>
          <w:tcPr/>
          <w:p>
            <w:pPr>
              <w:pStyle w:val="Compact"/>
            </w:pPr>
          </w:p>
        </w:tc>
      </w:tr>
    </w:tbl>
    <w:p/>
    <w:p>
      <w:pPr>
        <w:pStyle w:val="TableCaption"/>
      </w:pPr>
      <w:r>
        <w:t xml:space="preserve">Table 7.2.8.1-2: Resource specific attributes of</w:t>
      </w:r>
      <w:r>
        <w:t xml:space="preserve"> </w:t>
      </w:r>
      <w:r>
        <w:rPr>
          <w:i/>
          <w:iCs/>
        </w:rPr>
        <w:t xml:space="preserve">[MEFClientRegCfg]</w:t>
      </w:r>
    </w:p>
    <w:tbl>
      <w:tblPr>
        <w:tblStyle w:val="Table"/>
        <w:tblW w:type="pct" w:w="4905"/>
        <w:tblLayout w:type="fixed"/>
        <w:tblLook w:firstRow="1" w:lastRow="0" w:firstColumn="0" w:lastColumn="0" w:noHBand="0" w:noVBand="0" w:val="0020"/>
        <w:tblCaption w:val="Table 7.2.8.1-2: Resource specific attributes of [MEFClientRegCfg]"/>
      </w:tblPr>
      <w:tblGrid>
        <w:gridCol w:w="1152"/>
        <w:gridCol w:w="501"/>
        <w:gridCol w:w="601"/>
        <w:gridCol w:w="2807"/>
        <w:gridCol w:w="2706"/>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jc w:val="left"/>
            </w:pPr>
            <w:r>
              <w:t xml:space="preserve">1026 (MEFClientRegCfg)</w:t>
            </w:r>
          </w:p>
        </w:tc>
      </w:tr>
      <w:tr>
        <w:tc>
          <w:tcPr/>
          <w:p>
            <w:pPr>
              <w:pStyle w:val="Compact"/>
              <w:jc w:val="left"/>
            </w:pPr>
            <w:r>
              <w:t xml:space="preserve">fqdn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pPr>
          </w:p>
        </w:tc>
      </w:tr>
      <w:tr>
        <w:tc>
          <w:tcPr/>
          <w:p>
            <w:pPr>
              <w:pStyle w:val="Compact"/>
              <w:jc w:val="left"/>
            </w:pPr>
            <w:r>
              <w:t xml:space="preserve">adminFQDN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pPr>
          </w:p>
        </w:tc>
      </w:tr>
      <w:tr>
        <w:tc>
          <w:tcPr/>
          <w:p>
            <w:pPr>
              <w:pStyle w:val="Compact"/>
              <w:jc w:val="left"/>
            </w:pPr>
            <w:r>
              <w:t xml:space="preserve">httpPort</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jc w:val="left"/>
            </w:pPr>
            <w:r>
              <w:t xml:space="preserve">At least one of these attributes shall be present</w:t>
            </w:r>
          </w:p>
        </w:tc>
      </w:tr>
      <w:tr>
        <w:tc>
          <w:tcPr/>
          <w:p>
            <w:pPr>
              <w:pStyle w:val="Compact"/>
              <w:jc w:val="left"/>
            </w:pPr>
            <w:r>
              <w:t xml:space="preserve">coapPort</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jc w:val="left"/>
            </w:pPr>
            <w:r>
              <w:t xml:space="preserve">At least one of these attributes shall be present</w:t>
            </w:r>
          </w:p>
        </w:tc>
      </w:tr>
      <w:tr>
        <w:tc>
          <w:tcPr/>
          <w:p>
            <w:pPr>
              <w:pStyle w:val="Compact"/>
              <w:jc w:val="left"/>
            </w:pPr>
            <w:r>
              <w:t xml:space="preserve">websocketPort</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table 12.4.2-1 of oneM2M TS-0003</w:t>
            </w:r>
            <w:r>
              <w:t xml:space="preserve"> </w:t>
            </w:r>
            <w:hyperlink w:anchor="X897fe96bf6a972a2dcda0e3996118720d7f07e2">
              <w:r>
                <w:rPr>
                  <w:rStyle w:val="Hyperlink"/>
                </w:rPr>
                <w:t xml:space="preserve">[3]</w:t>
              </w:r>
            </w:hyperlink>
          </w:p>
        </w:tc>
        <w:tc>
          <w:tcPr/>
          <w:p>
            <w:pPr>
              <w:pStyle w:val="Compact"/>
              <w:jc w:val="left"/>
            </w:pPr>
            <w:r>
              <w:t xml:space="preserve">At least one of these attributes shall be present</w:t>
            </w:r>
          </w:p>
        </w:tc>
      </w:tr>
      <w:tr>
        <w:tc>
          <w:tcPr/>
          <w:p>
            <w:pPr>
              <w:pStyle w:val="Compact"/>
              <w:jc w:val="left"/>
            </w:pPr>
            <w:r>
              <w:t xml:space="preserve">mgmtLink</w:t>
            </w:r>
          </w:p>
        </w:tc>
        <w:tc>
          <w:tcPr/>
          <w:p>
            <w:pPr>
              <w:pStyle w:val="Compact"/>
              <w:jc w:val="left"/>
            </w:pPr>
            <w:r>
              <w:t xml:space="preserve">M</w:t>
            </w:r>
          </w:p>
        </w:tc>
        <w:tc>
          <w:tcPr/>
          <w:p>
            <w:pPr>
              <w:pStyle w:val="Compact"/>
              <w:jc w:val="left"/>
            </w:pPr>
            <w:r>
              <w:t xml:space="preserve">O</w:t>
            </w:r>
          </w:p>
        </w:tc>
        <w:tc>
          <w:tcPr/>
          <w:p>
            <w:pPr>
              <w:pStyle w:val="Compact"/>
              <w:jc w:val="left"/>
            </w:pPr>
            <w:r>
              <w:t xml:space="preserve">m2m:mgmtLinkRef</w:t>
            </w:r>
          </w:p>
        </w:tc>
        <w:tc>
          <w:tcPr/>
          <w:p>
            <w:pPr>
              <w:pStyle w:val="Compact"/>
            </w:pPr>
          </w:p>
        </w:tc>
      </w:tr>
      <w:tr>
        <w:tc>
          <w:tcPr>
            <w:gridSpan w:val="5"/>
          </w:tcPr>
          <w:p>
            <w:pPr>
              <w:pStyle w:val="Compact"/>
              <w:jc w:val="left"/>
            </w:pPr>
            <w:r>
              <w:t xml:space="preserve">NOTE: For further details of these attributes, see clauses 8.3.7.2 and 12.4.2 of oneM2M TS-0003</w:t>
            </w:r>
            <w:r>
              <w:t xml:space="preserve"> </w:t>
            </w:r>
            <w:hyperlink w:anchor="X897fe96bf6a972a2dcda0e3996118720d7f07e2">
              <w:r>
                <w:rPr>
                  <w:rStyle w:val="Hyperlink"/>
                </w:rPr>
                <w:t xml:space="preserve">[3]</w:t>
              </w:r>
            </w:hyperlink>
            <w:r>
              <w:t xml:space="preserve">.</w:t>
            </w:r>
          </w:p>
        </w:tc>
      </w:tr>
    </w:tbl>
    <w:p/>
    <w:p>
      <w:pPr>
        <w:pStyle w:val="TableCaption"/>
      </w:pPr>
      <w:r>
        <w:t xml:space="preserve">Table 7.2.8.13: Child resources of</w:t>
      </w:r>
      <w:r>
        <w:t xml:space="preserve"> </w:t>
      </w:r>
      <w:r>
        <w:rPr>
          <w:i/>
          <w:iCs/>
        </w:rPr>
        <w:t xml:space="preserve">[MEFClientRegCfg]</w:t>
      </w:r>
      <w:r>
        <w:t xml:space="preserve"> </w:t>
      </w:r>
      <w:r>
        <w:t xml:space="preserve">resource</w:t>
      </w:r>
    </w:p>
    <w:tbl>
      <w:tblPr>
        <w:tblStyle w:val="Table"/>
        <w:tblW w:type="pct" w:w="5000"/>
        <w:tblLayout w:type="fixed"/>
        <w:tblLook w:firstRow="1" w:lastRow="0" w:firstColumn="0" w:lastColumn="0" w:noHBand="0" w:noVBand="0" w:val="0020"/>
        <w:tblCaption w:val="Table 7.2.8.13: Child resources of [MEFClientRegCfg] resource"/>
      </w:tblPr>
      <w:tblGrid>
        <w:gridCol w:w="1980"/>
        <w:gridCol w:w="1980"/>
        <w:gridCol w:w="1980"/>
        <w:gridCol w:w="1980"/>
      </w:tblGrid>
      <w:tr>
        <w:trPr>
          <w:tblHeader w:val="on"/>
        </w:trPr>
        <w:tc>
          <w:tcPr/>
          <w:p>
            <w:pPr>
              <w:pStyle w:val="Compact"/>
            </w:pPr>
            <w:r>
              <w:t xml:space="preserve">Child Resource Type</w:t>
            </w:r>
          </w:p>
        </w:tc>
        <w:tc>
          <w:tcPr/>
          <w:p>
            <w:pPr>
              <w:pStyle w:val="Compact"/>
            </w:pPr>
            <w:r>
              <w:t xml:space="preserve">Child Resource Name</w:t>
            </w:r>
          </w:p>
        </w:tc>
        <w:tc>
          <w:tcPr/>
          <w:p>
            <w:pPr>
              <w:pStyle w:val="Compact"/>
            </w:pPr>
            <w:r>
              <w:t xml:space="preserve">Multiplicity</w:t>
            </w:r>
          </w:p>
        </w:tc>
        <w:tc>
          <w:tcPr/>
          <w:p>
            <w:pPr>
              <w:pStyle w:val="Compact"/>
            </w:pPr>
            <w:r>
              <w:t xml:space="preserve">Ref. to in Resource Type Definition</w:t>
            </w:r>
          </w:p>
        </w:tc>
      </w:tr>
      <w:tr>
        <w:tc>
          <w:tcPr/>
          <w:p>
            <w:pPr>
              <w:pStyle w:val="Compact"/>
            </w:pPr>
            <w:r>
              <w:t xml:space="preserve">&lt;subscription&gt;</w:t>
            </w:r>
          </w:p>
        </w:tc>
        <w:tc>
          <w:tcPr/>
          <w:p>
            <w:pPr>
              <w:pStyle w:val="Compact"/>
            </w:pPr>
            <w:r>
              <w:t xml:space="preserve">[variable]</w:t>
            </w:r>
          </w:p>
        </w:tc>
        <w:tc>
          <w:tcPr/>
          <w:p>
            <w:pPr>
              <w:pStyle w:val="Compact"/>
            </w:pPr>
            <w:r>
              <w:t xml:space="preserve">0..n</w:t>
            </w:r>
          </w:p>
        </w:tc>
        <w:tc>
          <w:tcPr/>
          <w:p>
            <w:pPr>
              <w:pStyle w:val="Compact"/>
            </w:pPr>
            <w:r>
              <w:t xml:space="preserve">Clause 7.4.8 of oneM2M TS-0004</w:t>
            </w:r>
            <w:r>
              <w:t xml:space="preserve"> </w:t>
            </w:r>
            <w:r>
              <w:t xml:space="preserve">[4]</w:t>
            </w:r>
          </w:p>
        </w:tc>
      </w:tr>
    </w:tbl>
    <w:bookmarkEnd w:id="87"/>
    <w:bookmarkStart w:id="88" w:name="X8e39831268f258c196ed5d7caf0925133e3397a"/>
    <w:p>
      <w:pPr>
        <w:pStyle w:val="Heading4"/>
      </w:pPr>
      <w:r>
        <w:t xml:space="preserve">7.2.8.2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 </w:t>
      </w:r>
      <w:r>
        <w:t xml:space="preserve">‘</w:t>
      </w:r>
      <w:r>
        <w:rPr>
          <w:i/>
          <w:iCs/>
        </w:rPr>
        <w:t xml:space="preserve">&lt;mgmtObj&gt;</w:t>
      </w:r>
      <w:r>
        <w:t xml:space="preserve"> </w:t>
      </w:r>
      <w:r>
        <w:t xml:space="preserve">specific procedures’</w:t>
      </w:r>
      <w:r>
        <w:t xml:space="preserve"> </w:t>
      </w:r>
      <w:r>
        <w:t xml:space="preserve">shall be used. There is no change from the generic procedures in clause 7.2.2 of oneM2M TS-0004</w:t>
      </w:r>
      <w:r>
        <w:t xml:space="preserve"> </w:t>
      </w:r>
      <w:r>
        <w:t xml:space="preserve">[4]</w:t>
      </w:r>
      <w:r>
        <w:t xml:space="preserve"> </w:t>
      </w:r>
      <w:r>
        <w:t xml:space="preserve">for operations on this resource. oneM2M TS-0005</w:t>
      </w:r>
      <w:r>
        <w:t xml:space="preserve"> </w:t>
      </w:r>
      <w:r>
        <w:t xml:space="preserve">[5]</w:t>
      </w:r>
      <w:r>
        <w:t xml:space="preserve"> </w:t>
      </w:r>
      <w:r>
        <w:t xml:space="preserve">and oneM2M TS0006</w:t>
      </w:r>
      <w:r>
        <w:t xml:space="preserve"> </w:t>
      </w:r>
      <w:r>
        <w:t xml:space="preserve">[6]</w:t>
      </w:r>
      <w:r>
        <w:t xml:space="preserve"> </w:t>
      </w:r>
      <w:r>
        <w:t xml:space="preserve">provide the mapping of these resources into the technology specific protocol data model.</w:t>
      </w:r>
    </w:p>
    <w:bookmarkEnd w:id="88"/>
    <w:bookmarkEnd w:id="89"/>
    <w:bookmarkStart w:id="92" w:name="resource-oauth2authentication-1"/>
    <w:p>
      <w:pPr>
        <w:pStyle w:val="Heading3"/>
      </w:pPr>
      <w:r>
        <w:t xml:space="preserve">7.2.9 Resource [OAuth2Authentication]</w:t>
      </w:r>
    </w:p>
    <w:bookmarkStart w:id="90" w:name="introduction-13"/>
    <w:p>
      <w:pPr>
        <w:pStyle w:val="Heading4"/>
      </w:pPr>
      <w:r>
        <w:t xml:space="preserve">7.2.9.1 Introduction</w:t>
      </w:r>
    </w:p>
    <w:p>
      <w:pPr>
        <w:pStyle w:val="FirstParagraph"/>
      </w:pPr>
      <w:r>
        <w:t xml:space="preserve">This specialization of &lt;mgmtObj&gt; is used to store access token and refresh token used in OAuth2 security protocol</w:t>
      </w:r>
    </w:p>
    <w:p>
      <w:pPr>
        <w:pStyle w:val="TableCaption"/>
      </w:pPr>
      <w:r>
        <w:t xml:space="preserve">Table 7.2.9.1-1: Data Type Definition of [OAuth2Authentication]</w:t>
      </w:r>
    </w:p>
    <w:tbl>
      <w:tblPr>
        <w:tblStyle w:val="Table"/>
        <w:tblW w:type="auto" w:w="0"/>
        <w:tblLook w:firstRow="1" w:lastRow="0" w:firstColumn="0" w:lastColumn="0" w:noHBand="0" w:noVBand="0" w:val="0020"/>
        <w:tblCaption w:val="Table 7.2.9.1-1: Data Type Definition of [OAuth2Authentication]"/>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OAuth2Authentication</w:t>
            </w:r>
          </w:p>
        </w:tc>
        <w:tc>
          <w:tcPr/>
          <w:p>
            <w:pPr>
              <w:pStyle w:val="Compact"/>
            </w:pPr>
            <w:r>
              <w:t xml:space="preserve">DCFG-OAuth2.xsd</w:t>
            </w:r>
          </w:p>
        </w:tc>
        <w:tc>
          <w:tcPr/>
          <w:p>
            <w:pPr>
              <w:pStyle w:val="Compact"/>
            </w:pPr>
          </w:p>
        </w:tc>
      </w:tr>
    </w:tbl>
    <w:p/>
    <w:p>
      <w:pPr>
        <w:pStyle w:val="TableCaption"/>
      </w:pPr>
      <w:r>
        <w:t xml:space="preserve">Table 7.2.9.1-2: Resource specific attributes of [OAuth2Authentication]</w:t>
      </w:r>
    </w:p>
    <w:tbl>
      <w:tblPr>
        <w:tblStyle w:val="Table"/>
        <w:tblW w:type="pct" w:w="4891"/>
        <w:tblLayout w:type="fixed"/>
        <w:tblLook w:firstRow="1" w:lastRow="0" w:firstColumn="0" w:lastColumn="0" w:noHBand="0" w:noVBand="0" w:val="0020"/>
        <w:tblCaption w:val="Table 7.2.9.1-2: Resource specific attributes of [OAuth2Authentication]"/>
      </w:tblPr>
      <w:tblGrid>
        <w:gridCol w:w="1329"/>
        <w:gridCol w:w="578"/>
        <w:gridCol w:w="693"/>
        <w:gridCol w:w="3179"/>
        <w:gridCol w:w="1965"/>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jc w:val="left"/>
            </w:pPr>
            <w:r>
              <w:t xml:space="preserve">1027 (OAuth2Authentication)</w:t>
            </w:r>
          </w:p>
        </w:tc>
      </w:tr>
      <w:tr>
        <w:tc>
          <w:tcPr/>
          <w:p>
            <w:pPr>
              <w:pStyle w:val="Compact"/>
              <w:jc w:val="left"/>
            </w:pPr>
            <w:r>
              <w:t xml:space="preserve">objectIDs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accessToken</w:t>
            </w:r>
          </w:p>
        </w:tc>
        <w:tc>
          <w:tcPr/>
          <w:p>
            <w:pPr>
              <w:pStyle w:val="Compact"/>
              <w:jc w:val="left"/>
            </w:pPr>
            <w:r>
              <w:t xml:space="preserve">M</w:t>
            </w:r>
          </w:p>
        </w:tc>
        <w:tc>
          <w:tcPr/>
          <w:p>
            <w:pPr>
              <w:pStyle w:val="Compact"/>
              <w:jc w:val="left"/>
            </w:pPr>
            <w:r>
              <w:t xml:space="preserve">O</w:t>
            </w:r>
          </w:p>
        </w:tc>
        <w:tc>
          <w:tcPr/>
          <w:p>
            <w:pPr>
              <w:pStyle w:val="Compact"/>
              <w:jc w:val="left"/>
            </w:pPr>
            <w:r>
              <w:t xml:space="preserve">xs:string</w:t>
            </w:r>
          </w:p>
        </w:tc>
        <w:tc>
          <w:tcPr/>
          <w:p>
            <w:pPr>
              <w:pStyle w:val="Compact"/>
            </w:pPr>
          </w:p>
        </w:tc>
      </w:tr>
      <w:tr>
        <w:tc>
          <w:tcPr/>
          <w:p>
            <w:pPr>
              <w:pStyle w:val="Compact"/>
              <w:jc w:val="left"/>
            </w:pPr>
            <w:r>
              <w:t xml:space="preserve">refreshToken</w:t>
            </w:r>
          </w:p>
        </w:tc>
        <w:tc>
          <w:tcPr/>
          <w:p>
            <w:pPr>
              <w:pStyle w:val="Compact"/>
              <w:jc w:val="left"/>
            </w:pPr>
            <w:r>
              <w:t xml:space="preserve">M</w:t>
            </w:r>
          </w:p>
        </w:tc>
        <w:tc>
          <w:tcPr/>
          <w:p>
            <w:pPr>
              <w:pStyle w:val="Compact"/>
              <w:jc w:val="left"/>
            </w:pPr>
            <w:r>
              <w:t xml:space="preserve">O</w:t>
            </w:r>
          </w:p>
        </w:tc>
        <w:tc>
          <w:tcPr/>
          <w:p>
            <w:pPr>
              <w:pStyle w:val="Compact"/>
              <w:jc w:val="left"/>
            </w:pPr>
            <w:r>
              <w:t xml:space="preserve">xs:string</w:t>
            </w:r>
          </w:p>
        </w:tc>
        <w:tc>
          <w:tcPr/>
          <w:p>
            <w:pPr>
              <w:pStyle w:val="Compact"/>
            </w:pPr>
          </w:p>
        </w:tc>
      </w:tr>
    </w:tbl>
    <w:bookmarkEnd w:id="90"/>
    <w:bookmarkStart w:id="91" w:name="X1b480803fd32543c14726353af340a10e05c489"/>
    <w:p>
      <w:pPr>
        <w:pStyle w:val="Heading4"/>
      </w:pPr>
      <w:r>
        <w:t xml:space="preserve">7.2.9.2 Resource specific procedure on CRUD operations</w:t>
      </w:r>
    </w:p>
    <w:p>
      <w:pPr>
        <w:pStyle w:val="FirstParagraph"/>
      </w:pPr>
      <w:r>
        <w:t xml:space="preserve">When management is performed using technology specific protocols, the procedures defined in clause 7.4.15.2 in oneM2M TS-0004</w:t>
      </w:r>
      <w:r>
        <w:t xml:space="preserve"> </w:t>
      </w:r>
      <w:r>
        <w:t xml:space="preserve">[4]</w:t>
      </w:r>
      <w:r>
        <w:t xml:space="preserve">,’_&lt;mgmtObj&gt; specific procedures’ shall be used. There are no change from the generic procedures in clause 7.2.2 of oneM2M TS-0004</w:t>
      </w:r>
      <w:r>
        <w:t xml:space="preserve"> </w:t>
      </w:r>
      <w:r>
        <w:t xml:space="preserve">[4]</w:t>
      </w:r>
      <w:r>
        <w:t xml:space="preserve"> </w:t>
      </w:r>
      <w:r>
        <w:t xml:space="preserve">for operations on this resource.</w:t>
      </w:r>
    </w:p>
    <w:bookmarkEnd w:id="91"/>
    <w:bookmarkEnd w:id="92"/>
    <w:bookmarkStart w:id="95" w:name="resource-wificlient-1"/>
    <w:p>
      <w:pPr>
        <w:pStyle w:val="Heading3"/>
      </w:pPr>
      <w:r>
        <w:t xml:space="preserve">7.2.10 Resource [wifiClient]</w:t>
      </w:r>
    </w:p>
    <w:bookmarkStart w:id="93" w:name="introduction-14"/>
    <w:p>
      <w:pPr>
        <w:pStyle w:val="Heading4"/>
      </w:pPr>
      <w:r>
        <w:t xml:space="preserve">7.2.10.1 Introduction</w:t>
      </w:r>
    </w:p>
    <w:p>
      <w:pPr>
        <w:pStyle w:val="FirstParagraph"/>
      </w:pPr>
      <w:r>
        <w:t xml:space="preserve">This specialization of &lt;mgmtObj&gt; is used to store configuration of Wi-Fi® connection on the client device.</w:t>
      </w:r>
    </w:p>
    <w:p>
      <w:pPr>
        <w:pStyle w:val="TableCaption"/>
      </w:pPr>
      <w:r>
        <w:t xml:space="preserve">Table 7.2.10.11: Data Type Definition of [wifiClient]</w:t>
      </w:r>
    </w:p>
    <w:tbl>
      <w:tblPr>
        <w:tblStyle w:val="Table"/>
        <w:tblW w:type="auto" w:w="0"/>
        <w:tblLook w:firstRow="1" w:lastRow="0" w:firstColumn="0" w:lastColumn="0" w:noHBand="0" w:noVBand="0" w:val="0020"/>
        <w:tblCaption w:val="Table 7.2.10.11: Data Type Definition of [wifiClient]"/>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wifiClient</w:t>
            </w:r>
          </w:p>
        </w:tc>
        <w:tc>
          <w:tcPr/>
          <w:p>
            <w:pPr>
              <w:pStyle w:val="Compact"/>
            </w:pPr>
            <w:r>
              <w:t xml:space="preserve">DCFG-wifiClient.xsd</w:t>
            </w:r>
          </w:p>
        </w:tc>
        <w:tc>
          <w:tcPr/>
          <w:p>
            <w:pPr>
              <w:pStyle w:val="Compact"/>
            </w:pPr>
          </w:p>
        </w:tc>
      </w:tr>
    </w:tbl>
    <w:p/>
    <w:p>
      <w:pPr>
        <w:pStyle w:val="TableCaption"/>
      </w:pPr>
      <w:r>
        <w:t xml:space="preserve">Table 7.2.10.12: Resource specific attributes of [wifiClient]</w:t>
      </w:r>
    </w:p>
    <w:tbl>
      <w:tblPr>
        <w:tblStyle w:val="Table"/>
        <w:tblW w:type="pct" w:w="4891"/>
        <w:tblLayout w:type="fixed"/>
        <w:tblLook w:firstRow="1" w:lastRow="0" w:firstColumn="0" w:lastColumn="0" w:noHBand="0" w:noVBand="0" w:val="0020"/>
        <w:tblCaption w:val="Table 7.2.10.12: Resource specific attributes of [wifiClient]"/>
      </w:tblPr>
      <w:tblGrid>
        <w:gridCol w:w="1320"/>
        <w:gridCol w:w="573"/>
        <w:gridCol w:w="688"/>
        <w:gridCol w:w="3213"/>
        <w:gridCol w:w="1951"/>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jc w:val="left"/>
            </w:pPr>
            <w:r>
              <w:t xml:space="preserve">1028 (wifiClient)</w:t>
            </w:r>
          </w:p>
        </w:tc>
      </w:tr>
      <w:tr>
        <w:tc>
          <w:tcPr/>
          <w:p>
            <w:pPr>
              <w:pStyle w:val="Compact"/>
              <w:jc w:val="left"/>
            </w:pPr>
            <w:r>
              <w:t xml:space="preserve">objectIDs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p>
        </w:tc>
        <w:tc>
          <w:tcPr/>
          <w:p>
            <w:pPr>
              <w:pStyle w:val="Compact"/>
            </w:pPr>
          </w:p>
        </w:tc>
      </w:tr>
      <w:tr>
        <w:tc>
          <w:tcPr/>
          <w:p>
            <w:pPr>
              <w:pStyle w:val="Compact"/>
              <w:jc w:val="left"/>
            </w:pPr>
            <w:r>
              <w:t xml:space="preserve">ssid</w:t>
            </w:r>
          </w:p>
        </w:tc>
        <w:tc>
          <w:tcPr/>
          <w:p>
            <w:pPr>
              <w:pStyle w:val="Compact"/>
              <w:jc w:val="left"/>
            </w:pPr>
            <w:r>
              <w:t xml:space="preserve">M</w:t>
            </w:r>
          </w:p>
        </w:tc>
        <w:tc>
          <w:tcPr/>
          <w:p>
            <w:pPr>
              <w:pStyle w:val="Compact"/>
              <w:jc w:val="left"/>
            </w:pPr>
            <w:r>
              <w:t xml:space="preserve">O</w:t>
            </w:r>
          </w:p>
        </w:tc>
        <w:tc>
          <w:tcPr/>
          <w:p>
            <w:pPr>
              <w:pStyle w:val="Compact"/>
              <w:jc w:val="left"/>
            </w:pPr>
            <w:r>
              <w:t xml:space="preserve">dcfg:ssid</w:t>
            </w:r>
          </w:p>
        </w:tc>
        <w:tc>
          <w:tcPr/>
          <w:p>
            <w:pPr>
              <w:pStyle w:val="Compact"/>
            </w:pPr>
          </w:p>
        </w:tc>
      </w:tr>
      <w:tr>
        <w:tc>
          <w:tcPr/>
          <w:p>
            <w:pPr>
              <w:pStyle w:val="Compact"/>
              <w:jc w:val="left"/>
            </w:pPr>
            <w:r>
              <w:t xml:space="preserve">credentials</w:t>
            </w:r>
          </w:p>
        </w:tc>
        <w:tc>
          <w:tcPr/>
          <w:p>
            <w:pPr>
              <w:pStyle w:val="Compact"/>
              <w:jc w:val="left"/>
            </w:pPr>
            <w:r>
              <w:t xml:space="preserve">O</w:t>
            </w:r>
          </w:p>
        </w:tc>
        <w:tc>
          <w:tcPr/>
          <w:p>
            <w:pPr>
              <w:pStyle w:val="Compact"/>
              <w:jc w:val="left"/>
            </w:pPr>
            <w:r>
              <w:t xml:space="preserve">O</w:t>
            </w:r>
          </w:p>
        </w:tc>
        <w:tc>
          <w:tcPr/>
          <w:p>
            <w:pPr>
              <w:pStyle w:val="Compact"/>
              <w:jc w:val="left"/>
            </w:pPr>
            <w:r>
              <w:t xml:space="preserve">dcfg:wifiCredentials</w:t>
            </w:r>
          </w:p>
        </w:tc>
        <w:tc>
          <w:tcPr/>
          <w:p>
            <w:pPr>
              <w:pStyle w:val="Compact"/>
            </w:pPr>
          </w:p>
        </w:tc>
      </w:tr>
      <w:tr>
        <w:tc>
          <w:tcPr/>
          <w:p>
            <w:pPr>
              <w:pStyle w:val="Compact"/>
              <w:jc w:val="left"/>
            </w:pPr>
            <w:r>
              <w:t xml:space="preserve">macAddress</w:t>
            </w:r>
          </w:p>
        </w:tc>
        <w:tc>
          <w:tcPr/>
          <w:p>
            <w:pPr>
              <w:pStyle w:val="Compact"/>
              <w:jc w:val="left"/>
            </w:pPr>
            <w:r>
              <w:t xml:space="preserve">O</w:t>
            </w:r>
          </w:p>
        </w:tc>
        <w:tc>
          <w:tcPr/>
          <w:p>
            <w:pPr>
              <w:pStyle w:val="Compact"/>
              <w:jc w:val="left"/>
            </w:pPr>
            <w:r>
              <w:t xml:space="preserve">O</w:t>
            </w:r>
          </w:p>
        </w:tc>
        <w:tc>
          <w:tcPr/>
          <w:p>
            <w:pPr>
              <w:pStyle w:val="Compact"/>
              <w:jc w:val="left"/>
            </w:pPr>
            <w:r>
              <w:t xml:space="preserve">xs:string</w:t>
            </w:r>
          </w:p>
        </w:tc>
        <w:tc>
          <w:tcPr/>
          <w:p>
            <w:pPr>
              <w:pStyle w:val="Compact"/>
            </w:pPr>
          </w:p>
        </w:tc>
      </w:tr>
      <w:tr>
        <w:tc>
          <w:tcPr/>
          <w:p>
            <w:pPr>
              <w:pStyle w:val="Compact"/>
              <w:jc w:val="left"/>
            </w:pPr>
            <w:r>
              <w:t xml:space="preserve">channel</w:t>
            </w:r>
          </w:p>
        </w:tc>
        <w:tc>
          <w:tcPr/>
          <w:p>
            <w:pPr>
              <w:pStyle w:val="Compact"/>
              <w:jc w:val="left"/>
            </w:pPr>
            <w:r>
              <w:t xml:space="preserve">O</w:t>
            </w:r>
          </w:p>
        </w:tc>
        <w:tc>
          <w:tcPr/>
          <w:p>
            <w:pPr>
              <w:pStyle w:val="Compact"/>
              <w:jc w:val="left"/>
            </w:pPr>
            <w:r>
              <w:t xml:space="preserve">O</w:t>
            </w:r>
          </w:p>
        </w:tc>
        <w:tc>
          <w:tcPr/>
          <w:p>
            <w:pPr>
              <w:pStyle w:val="Compact"/>
              <w:jc w:val="left"/>
            </w:pPr>
            <w:r>
              <w:t xml:space="preserve">xs:integer</w:t>
            </w:r>
          </w:p>
        </w:tc>
        <w:tc>
          <w:tcPr/>
          <w:p>
            <w:pPr>
              <w:pStyle w:val="Compact"/>
            </w:pPr>
          </w:p>
        </w:tc>
      </w:tr>
      <w:tr>
        <w:tc>
          <w:tcPr/>
          <w:p>
            <w:pPr>
              <w:pStyle w:val="Compact"/>
              <w:jc w:val="left"/>
            </w:pPr>
            <w:r>
              <w:t xml:space="preserve">update</w:t>
            </w:r>
          </w:p>
        </w:tc>
        <w:tc>
          <w:tcPr/>
          <w:p>
            <w:pPr>
              <w:pStyle w:val="Compact"/>
              <w:jc w:val="left"/>
            </w:pPr>
            <w:r>
              <w:t xml:space="preserve">O</w:t>
            </w:r>
          </w:p>
        </w:tc>
        <w:tc>
          <w:tcPr/>
          <w:p>
            <w:pPr>
              <w:pStyle w:val="Compact"/>
              <w:jc w:val="left"/>
            </w:pPr>
            <w:r>
              <w:t xml:space="preserve">O</w:t>
            </w:r>
          </w:p>
        </w:tc>
        <w:tc>
          <w:tcPr/>
          <w:p>
            <w:pPr>
              <w:pStyle w:val="Compact"/>
              <w:jc w:val="left"/>
            </w:pPr>
            <w:r>
              <w:t xml:space="preserve">xs:boolean</w:t>
            </w:r>
          </w:p>
        </w:tc>
        <w:tc>
          <w:tcPr/>
          <w:p>
            <w:pPr>
              <w:pStyle w:val="Compact"/>
            </w:pPr>
          </w:p>
        </w:tc>
      </w:tr>
      <w:tr>
        <w:tc>
          <w:tcPr/>
          <w:p>
            <w:pPr>
              <w:pStyle w:val="Compact"/>
              <w:jc w:val="left"/>
            </w:pPr>
            <w:r>
              <w:t xml:space="preserve">scan</w:t>
            </w:r>
          </w:p>
        </w:tc>
        <w:tc>
          <w:tcPr/>
          <w:p>
            <w:pPr>
              <w:pStyle w:val="Compact"/>
              <w:jc w:val="left"/>
            </w:pPr>
            <w:r>
              <w:t xml:space="preserve">M</w:t>
            </w:r>
          </w:p>
        </w:tc>
        <w:tc>
          <w:tcPr/>
          <w:p>
            <w:pPr>
              <w:pStyle w:val="Compact"/>
              <w:jc w:val="left"/>
            </w:pPr>
            <w:r>
              <w:t xml:space="preserve">O</w:t>
            </w:r>
          </w:p>
        </w:tc>
        <w:tc>
          <w:tcPr/>
          <w:p>
            <w:pPr>
              <w:pStyle w:val="Compact"/>
              <w:jc w:val="left"/>
            </w:pPr>
            <w:r>
              <w:t xml:space="preserve">xs:boolean</w:t>
            </w:r>
          </w:p>
        </w:tc>
        <w:tc>
          <w:tcPr/>
          <w:p>
            <w:pPr>
              <w:pStyle w:val="Compact"/>
            </w:pPr>
          </w:p>
        </w:tc>
      </w:tr>
      <w:tr>
        <w:tc>
          <w:tcPr/>
          <w:p>
            <w:pPr>
              <w:pStyle w:val="Compact"/>
              <w:jc w:val="left"/>
            </w:pPr>
            <w:r>
              <w:t xml:space="preserve">toggleRadioStatus</w:t>
            </w:r>
          </w:p>
        </w:tc>
        <w:tc>
          <w:tcPr/>
          <w:p>
            <w:pPr>
              <w:pStyle w:val="Compact"/>
              <w:jc w:val="left"/>
            </w:pPr>
            <w:r>
              <w:t xml:space="preserve">O</w:t>
            </w:r>
          </w:p>
        </w:tc>
        <w:tc>
          <w:tcPr/>
          <w:p>
            <w:pPr>
              <w:pStyle w:val="Compact"/>
              <w:jc w:val="left"/>
            </w:pPr>
            <w:r>
              <w:t xml:space="preserve">O</w:t>
            </w:r>
          </w:p>
        </w:tc>
        <w:tc>
          <w:tcPr/>
          <w:p>
            <w:pPr>
              <w:pStyle w:val="Compact"/>
              <w:jc w:val="left"/>
            </w:pPr>
            <w:r>
              <w:t xml:space="preserve">xs:boolean</w:t>
            </w:r>
          </w:p>
        </w:tc>
        <w:tc>
          <w:tcPr/>
          <w:p>
            <w:pPr>
              <w:pStyle w:val="Compact"/>
            </w:pPr>
          </w:p>
        </w:tc>
      </w:tr>
      <w:tr>
        <w:tc>
          <w:tcPr/>
          <w:p>
            <w:pPr>
              <w:pStyle w:val="Compact"/>
              <w:jc w:val="left"/>
            </w:pPr>
            <w:r>
              <w:t xml:space="preserve">scanResult</w:t>
            </w:r>
          </w:p>
        </w:tc>
        <w:tc>
          <w:tcPr/>
          <w:p>
            <w:pPr>
              <w:pStyle w:val="Compact"/>
              <w:jc w:val="left"/>
            </w:pPr>
            <w:r>
              <w:t xml:space="preserve">O</w:t>
            </w:r>
          </w:p>
        </w:tc>
        <w:tc>
          <w:tcPr/>
          <w:p>
            <w:pPr>
              <w:pStyle w:val="Compact"/>
              <w:jc w:val="left"/>
            </w:pPr>
            <w:r>
              <w:t xml:space="preserve">O</w:t>
            </w:r>
          </w:p>
        </w:tc>
        <w:tc>
          <w:tcPr/>
          <w:p>
            <w:pPr>
              <w:pStyle w:val="Compact"/>
              <w:jc w:val="left"/>
            </w:pPr>
            <w:r>
              <w:t xml:space="preserve">dcfg:listOfSsids</w:t>
            </w:r>
          </w:p>
        </w:tc>
        <w:tc>
          <w:tcPr/>
          <w:p>
            <w:pPr>
              <w:pStyle w:val="Compact"/>
            </w:pPr>
          </w:p>
        </w:tc>
      </w:tr>
      <w:tr>
        <w:tc>
          <w:tcPr/>
          <w:p>
            <w:pPr>
              <w:pStyle w:val="Compact"/>
              <w:jc w:val="left"/>
            </w:pPr>
            <w:r>
              <w:t xml:space="preserve">updateStatus</w:t>
            </w:r>
          </w:p>
        </w:tc>
        <w:tc>
          <w:tcPr/>
          <w:p>
            <w:pPr>
              <w:pStyle w:val="Compact"/>
              <w:jc w:val="left"/>
            </w:pPr>
            <w:r>
              <w:t xml:space="preserve">O</w:t>
            </w:r>
          </w:p>
        </w:tc>
        <w:tc>
          <w:tcPr/>
          <w:p>
            <w:pPr>
              <w:pStyle w:val="Compact"/>
              <w:jc w:val="left"/>
            </w:pPr>
            <w:r>
              <w:t xml:space="preserve">O</w:t>
            </w:r>
          </w:p>
        </w:tc>
        <w:tc>
          <w:tcPr/>
          <w:p>
            <w:pPr>
              <w:pStyle w:val="Compact"/>
              <w:jc w:val="left"/>
            </w:pPr>
            <w:r>
              <w:t xml:space="preserve">m2m:actionStatus</w:t>
            </w:r>
          </w:p>
        </w:tc>
        <w:tc>
          <w:tcPr/>
          <w:p>
            <w:pPr>
              <w:pStyle w:val="Compact"/>
            </w:pPr>
          </w:p>
        </w:tc>
      </w:tr>
      <w:tr>
        <w:tc>
          <w:tcPr/>
          <w:p>
            <w:pPr>
              <w:pStyle w:val="Compact"/>
              <w:jc w:val="left"/>
            </w:pPr>
            <w:r>
              <w:t xml:space="preserve">connectionStatus</w:t>
            </w:r>
          </w:p>
        </w:tc>
        <w:tc>
          <w:tcPr/>
          <w:p>
            <w:pPr>
              <w:pStyle w:val="Compact"/>
              <w:jc w:val="left"/>
            </w:pPr>
            <w:r>
              <w:t xml:space="preserve">O</w:t>
            </w:r>
          </w:p>
        </w:tc>
        <w:tc>
          <w:tcPr/>
          <w:p>
            <w:pPr>
              <w:pStyle w:val="Compact"/>
              <w:jc w:val="left"/>
            </w:pPr>
            <w:r>
              <w:t xml:space="preserve">O</w:t>
            </w:r>
          </w:p>
        </w:tc>
        <w:tc>
          <w:tcPr/>
          <w:p>
            <w:pPr>
              <w:pStyle w:val="Compact"/>
              <w:jc w:val="left"/>
            </w:pPr>
            <w:r>
              <w:t xml:space="preserve">dcfg:wifiConnectionStatus</w:t>
            </w:r>
          </w:p>
        </w:tc>
        <w:tc>
          <w:tcPr/>
          <w:p>
            <w:pPr>
              <w:pStyle w:val="Compact"/>
            </w:pPr>
          </w:p>
        </w:tc>
      </w:tr>
      <w:tr>
        <w:tc>
          <w:tcPr/>
          <w:p>
            <w:pPr>
              <w:pStyle w:val="Compact"/>
              <w:jc w:val="left"/>
            </w:pPr>
            <w:r>
              <w:t xml:space="preserve">radioStatus</w:t>
            </w:r>
          </w:p>
        </w:tc>
        <w:tc>
          <w:tcPr/>
          <w:p>
            <w:pPr>
              <w:pStyle w:val="Compact"/>
              <w:jc w:val="left"/>
            </w:pPr>
            <w:r>
              <w:t xml:space="preserve">O</w:t>
            </w:r>
          </w:p>
        </w:tc>
        <w:tc>
          <w:tcPr/>
          <w:p>
            <w:pPr>
              <w:pStyle w:val="Compact"/>
              <w:jc w:val="left"/>
            </w:pPr>
            <w:r>
              <w:t xml:space="preserve">O</w:t>
            </w:r>
          </w:p>
        </w:tc>
        <w:tc>
          <w:tcPr/>
          <w:p>
            <w:pPr>
              <w:pStyle w:val="Compact"/>
              <w:jc w:val="left"/>
            </w:pPr>
            <w:r>
              <w:t xml:space="preserve">xs:boolean</w:t>
            </w:r>
          </w:p>
        </w:tc>
        <w:tc>
          <w:tcPr/>
          <w:p>
            <w:pPr>
              <w:pStyle w:val="Compact"/>
            </w:pPr>
          </w:p>
        </w:tc>
      </w:tr>
    </w:tbl>
    <w:bookmarkEnd w:id="93"/>
    <w:bookmarkStart w:id="94" w:name="X3a2cb454834b7fe9bc4d1d6130fc81a6ceed265"/>
    <w:p>
      <w:pPr>
        <w:pStyle w:val="Heading4"/>
      </w:pPr>
      <w:r>
        <w:t xml:space="preserve">7.2.10.2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‘&lt;mgmtObj&gt; specific procedures’</w:t>
      </w:r>
      <w:r>
        <w:t xml:space="preserve"> </w:t>
      </w:r>
      <w:r>
        <w:t xml:space="preserve">shall be used. There are no change from the generic procedures in clause 7.2.2 of oneM2M TS-0004</w:t>
      </w:r>
      <w:r>
        <w:t xml:space="preserve"> </w:t>
      </w:r>
      <w:r>
        <w:t xml:space="preserve">[4]</w:t>
      </w:r>
      <w:r>
        <w:t xml:space="preserve"> </w:t>
      </w:r>
      <w:r>
        <w:t xml:space="preserve">for operations on this resource except retrieve operation which is described below.</w:t>
      </w:r>
    </w:p>
    <w:bookmarkEnd w:id="94"/>
    <w:bookmarkEnd w:id="95"/>
    <w:bookmarkStart w:id="98" w:name="resource-credentials-1"/>
    <w:p>
      <w:pPr>
        <w:pStyle w:val="Heading3"/>
      </w:pPr>
      <w:r>
        <w:t xml:space="preserve">7.2.11 Resource [credentials]</w:t>
      </w:r>
    </w:p>
    <w:bookmarkStart w:id="96" w:name="introduction-15"/>
    <w:p>
      <w:pPr>
        <w:pStyle w:val="Heading4"/>
      </w:pPr>
      <w:r>
        <w:t xml:space="preserve">7.2.11.1 Introduction</w:t>
      </w:r>
    </w:p>
    <w:p>
      <w:pPr>
        <w:pStyle w:val="FirstParagraph"/>
      </w:pPr>
      <w:r>
        <w:t xml:space="preserve">This specialization of &lt;mgmtObj&gt; is used to store credentials on the client device for authentications.</w:t>
      </w:r>
    </w:p>
    <w:p>
      <w:pPr>
        <w:pStyle w:val="TableCaption"/>
      </w:pPr>
      <w:r>
        <w:t xml:space="preserve">Table 7.2.11.11: Data Type Definition of [credentials]</w:t>
      </w:r>
    </w:p>
    <w:tbl>
      <w:tblPr>
        <w:tblStyle w:val="Table"/>
        <w:tblW w:type="auto" w:w="0"/>
        <w:tblLook w:firstRow="1" w:lastRow="0" w:firstColumn="0" w:lastColumn="0" w:noHBand="0" w:noVBand="0" w:val="0020"/>
        <w:tblCaption w:val="Table 7.2.11.11: Data Type Definition of [credentials]"/>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credentials</w:t>
            </w:r>
          </w:p>
        </w:tc>
        <w:tc>
          <w:tcPr/>
          <w:p>
            <w:pPr>
              <w:pStyle w:val="Compact"/>
            </w:pPr>
            <w:r>
              <w:t xml:space="preserve">DCFG-credentials-v4_0_0.xsd</w:t>
            </w:r>
          </w:p>
        </w:tc>
        <w:tc>
          <w:tcPr/>
          <w:p>
            <w:pPr>
              <w:pStyle w:val="Compact"/>
            </w:pPr>
          </w:p>
        </w:tc>
      </w:tr>
    </w:tbl>
    <w:p/>
    <w:p>
      <w:pPr>
        <w:pStyle w:val="TableCaption"/>
      </w:pPr>
      <w:r>
        <w:t xml:space="preserve">Table 7.2.11.12: Resource specific attributes of [credentials]</w:t>
      </w:r>
    </w:p>
    <w:tbl>
      <w:tblPr>
        <w:tblStyle w:val="Table"/>
        <w:tblW w:type="pct" w:w="4890"/>
        <w:tblLayout w:type="fixed"/>
        <w:tblLook w:firstRow="1" w:lastRow="0" w:firstColumn="0" w:lastColumn="0" w:noHBand="0" w:noVBand="0" w:val="0020"/>
        <w:tblCaption w:val="Table 7.2.11.12: Resource specific attributes of [credentials]"/>
      </w:tblPr>
      <w:tblGrid>
        <w:gridCol w:w="1222"/>
        <w:gridCol w:w="582"/>
        <w:gridCol w:w="698"/>
        <w:gridCol w:w="3261"/>
        <w:gridCol w:w="1980"/>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jc w:val="left"/>
            </w:pPr>
            <w:r>
              <w:t xml:space="preserve">1029 (credentials)</w:t>
            </w:r>
          </w:p>
        </w:tc>
      </w:tr>
      <w:tr>
        <w:tc>
          <w:tcPr/>
          <w:p>
            <w:pPr>
              <w:pStyle w:val="Compact"/>
              <w:jc w:val="left"/>
            </w:pPr>
            <w:r>
              <w:t xml:space="preserve">objectIDs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pPr>
          </w:p>
        </w:tc>
      </w:tr>
      <w:tr>
        <w:tc>
          <w:tcPr/>
          <w:p>
            <w:pPr>
              <w:pStyle w:val="Compact"/>
              <w:jc w:val="left"/>
            </w:pPr>
            <w:r>
              <w:t xml:space="preserve">purpose</w:t>
            </w:r>
          </w:p>
        </w:tc>
        <w:tc>
          <w:tcPr/>
          <w:p>
            <w:pPr>
              <w:pStyle w:val="Compact"/>
              <w:jc w:val="left"/>
            </w:pPr>
            <w:r>
              <w:t xml:space="preserve">O</w:t>
            </w:r>
          </w:p>
        </w:tc>
        <w:tc>
          <w:tcPr/>
          <w:p>
            <w:pPr>
              <w:pStyle w:val="Compact"/>
              <w:jc w:val="left"/>
            </w:pPr>
            <w:r>
              <w:t xml:space="preserve">O</w:t>
            </w:r>
          </w:p>
        </w:tc>
        <w:tc>
          <w:tcPr/>
          <w:p>
            <w:pPr>
              <w:pStyle w:val="Compact"/>
              <w:jc w:val="left"/>
            </w:pPr>
            <w:r>
              <w:t xml:space="preserve">xs:string</w:t>
            </w:r>
          </w:p>
        </w:tc>
        <w:tc>
          <w:tcPr/>
          <w:p>
            <w:pPr>
              <w:pStyle w:val="Compact"/>
            </w:pPr>
          </w:p>
        </w:tc>
      </w:tr>
      <w:tr>
        <w:tc>
          <w:tcPr/>
          <w:p>
            <w:pPr>
              <w:pStyle w:val="Compact"/>
              <w:jc w:val="left"/>
            </w:pPr>
            <w:r>
              <w:t xml:space="preserve">credentialID</w:t>
            </w:r>
          </w:p>
        </w:tc>
        <w:tc>
          <w:tcPr/>
          <w:p>
            <w:pPr>
              <w:pStyle w:val="Compact"/>
              <w:jc w:val="left"/>
            </w:pPr>
            <w:r>
              <w:t xml:space="preserve">O</w:t>
            </w:r>
          </w:p>
        </w:tc>
        <w:tc>
          <w:tcPr/>
          <w:p>
            <w:pPr>
              <w:pStyle w:val="Compact"/>
              <w:jc w:val="left"/>
            </w:pPr>
            <w:r>
              <w:t xml:space="preserve">O</w:t>
            </w:r>
          </w:p>
        </w:tc>
        <w:tc>
          <w:tcPr/>
          <w:p>
            <w:pPr>
              <w:pStyle w:val="Compact"/>
              <w:jc w:val="left"/>
            </w:pPr>
            <w:r>
              <w:t xml:space="preserve">xs:string</w:t>
            </w:r>
          </w:p>
        </w:tc>
        <w:tc>
          <w:tcPr/>
          <w:p>
            <w:pPr>
              <w:pStyle w:val="Compact"/>
            </w:pPr>
          </w:p>
        </w:tc>
      </w:tr>
      <w:tr>
        <w:tc>
          <w:tcPr/>
          <w:p>
            <w:pPr>
              <w:pStyle w:val="Compact"/>
              <w:jc w:val="left"/>
            </w:pPr>
            <w:r>
              <w:t xml:space="preserve">credentialSecret</w:t>
            </w:r>
          </w:p>
        </w:tc>
        <w:tc>
          <w:tcPr/>
          <w:p>
            <w:pPr>
              <w:pStyle w:val="Compact"/>
              <w:jc w:val="left"/>
            </w:pPr>
            <w:r>
              <w:t xml:space="preserve">O</w:t>
            </w:r>
          </w:p>
        </w:tc>
        <w:tc>
          <w:tcPr/>
          <w:p>
            <w:pPr>
              <w:pStyle w:val="Compact"/>
              <w:jc w:val="left"/>
            </w:pPr>
            <w:r>
              <w:t xml:space="preserve">O</w:t>
            </w:r>
          </w:p>
        </w:tc>
        <w:tc>
          <w:tcPr/>
          <w:p>
            <w:pPr>
              <w:pStyle w:val="Compact"/>
              <w:jc w:val="left"/>
            </w:pPr>
            <w:r>
              <w:t xml:space="preserve">xs:string</w:t>
            </w:r>
          </w:p>
        </w:tc>
        <w:tc>
          <w:tcPr/>
          <w:p>
            <w:pPr>
              <w:pStyle w:val="Compact"/>
            </w:pPr>
          </w:p>
        </w:tc>
      </w:tr>
      <w:tr>
        <w:tc>
          <w:tcPr/>
          <w:p>
            <w:pPr>
              <w:pStyle w:val="Compact"/>
              <w:jc w:val="left"/>
            </w:pPr>
            <w:r>
              <w:t xml:space="preserve">credentialToken</w:t>
            </w:r>
          </w:p>
        </w:tc>
        <w:tc>
          <w:tcPr/>
          <w:p>
            <w:pPr>
              <w:pStyle w:val="Compact"/>
              <w:jc w:val="left"/>
            </w:pPr>
            <w:r>
              <w:t xml:space="preserve">O</w:t>
            </w:r>
          </w:p>
        </w:tc>
        <w:tc>
          <w:tcPr/>
          <w:p>
            <w:pPr>
              <w:pStyle w:val="Compact"/>
              <w:jc w:val="left"/>
            </w:pPr>
            <w:r>
              <w:t xml:space="preserve">O</w:t>
            </w:r>
          </w:p>
        </w:tc>
        <w:tc>
          <w:tcPr/>
          <w:p>
            <w:pPr>
              <w:pStyle w:val="Compact"/>
              <w:jc w:val="left"/>
            </w:pPr>
            <w:r>
              <w:t xml:space="preserve">Xs:string</w:t>
            </w:r>
          </w:p>
        </w:tc>
        <w:tc>
          <w:tcPr/>
          <w:p>
            <w:pPr>
              <w:pStyle w:val="Compact"/>
            </w:pPr>
          </w:p>
        </w:tc>
      </w:tr>
    </w:tbl>
    <w:bookmarkEnd w:id="96"/>
    <w:bookmarkStart w:id="97" w:name="Xad47b90cd173845fc23e1f5f8a51ca017b5a9a5"/>
    <w:p>
      <w:pPr>
        <w:pStyle w:val="Heading4"/>
      </w:pPr>
      <w:r>
        <w:t xml:space="preserve">7.2.11.2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 </w:t>
      </w:r>
      <w:r>
        <w:t xml:space="preserve">shall be used. There is no change from the generic procedures in clause 7.2.2 of oneM2M TS-0004</w:t>
      </w:r>
      <w:r>
        <w:t xml:space="preserve"> </w:t>
      </w:r>
      <w:r>
        <w:t xml:space="preserve">[4]</w:t>
      </w:r>
      <w:r>
        <w:t xml:space="preserve"> </w:t>
      </w:r>
      <w:r>
        <w:t xml:space="preserve">for operations on this resource.</w:t>
      </w:r>
    </w:p>
    <w:bookmarkEnd w:id="97"/>
    <w:bookmarkEnd w:id="98"/>
    <w:bookmarkStart w:id="101" w:name="resource-sim-1"/>
    <w:p>
      <w:pPr>
        <w:pStyle w:val="Heading3"/>
      </w:pPr>
      <w:r>
        <w:t xml:space="preserve">7.2.12 Resource [SIM]</w:t>
      </w:r>
    </w:p>
    <w:bookmarkStart w:id="99" w:name="introduction-16"/>
    <w:p>
      <w:pPr>
        <w:pStyle w:val="Heading4"/>
      </w:pPr>
      <w:r>
        <w:t xml:space="preserve">7.2.12.1 Introduction</w:t>
      </w:r>
    </w:p>
    <w:p>
      <w:pPr>
        <w:pStyle w:val="FirstParagraph"/>
      </w:pPr>
      <w:r>
        <w:t xml:space="preserve">This specialization of &lt;mgmtObj&gt; is used to store configuration of Subscriber Identification Module (SIM) and status information.</w:t>
      </w:r>
    </w:p>
    <w:p>
      <w:pPr>
        <w:pStyle w:val="TableCaption"/>
      </w:pPr>
      <w:r>
        <w:t xml:space="preserve">Table 7.2.12.11: Data Type Definition of [SIM]</w:t>
      </w:r>
    </w:p>
    <w:tbl>
      <w:tblPr>
        <w:tblStyle w:val="Table"/>
        <w:tblW w:type="auto" w:w="0"/>
        <w:tblLook w:firstRow="1" w:lastRow="0" w:firstColumn="0" w:lastColumn="0" w:noHBand="0" w:noVBand="0" w:val="0020"/>
        <w:tblCaption w:val="Table 7.2.12.11: Data Type Definition of [SIM]"/>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SIM</w:t>
            </w:r>
          </w:p>
        </w:tc>
        <w:tc>
          <w:tcPr/>
          <w:p>
            <w:pPr>
              <w:pStyle w:val="Compact"/>
            </w:pPr>
            <w:r>
              <w:t xml:space="preserve">DCFG-SIM.xsd</w:t>
            </w:r>
          </w:p>
        </w:tc>
        <w:tc>
          <w:tcPr/>
          <w:p>
            <w:pPr>
              <w:pStyle w:val="Compact"/>
            </w:pPr>
          </w:p>
        </w:tc>
      </w:tr>
    </w:tbl>
    <w:p/>
    <w:p>
      <w:pPr>
        <w:pStyle w:val="TableCaption"/>
      </w:pPr>
      <w:r>
        <w:t xml:space="preserve">Table 7.2.12.12: Resource specific attributes of [SIM]</w:t>
      </w:r>
    </w:p>
    <w:tbl>
      <w:tblPr>
        <w:tblStyle w:val="Table"/>
        <w:tblW w:type="pct" w:w="4892"/>
        <w:tblLayout w:type="fixed"/>
        <w:tblLook w:firstRow="1" w:lastRow="0" w:firstColumn="0" w:lastColumn="0" w:noHBand="0" w:noVBand="0" w:val="0020"/>
        <w:tblCaption w:val="Table 7.2.12.12: Resource specific attributes of [SIM]"/>
      </w:tblPr>
      <w:tblGrid>
        <w:gridCol w:w="1367"/>
        <w:gridCol w:w="569"/>
        <w:gridCol w:w="683"/>
        <w:gridCol w:w="3190"/>
        <w:gridCol w:w="1937"/>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jc w:val="left"/>
            </w:pPr>
            <w:r>
              <w:t xml:space="preserve">1030 (SIM)</w:t>
            </w:r>
          </w:p>
        </w:tc>
      </w:tr>
      <w:tr>
        <w:tc>
          <w:tcPr/>
          <w:p>
            <w:pPr>
              <w:pStyle w:val="Compact"/>
              <w:jc w:val="left"/>
            </w:pPr>
            <w:r>
              <w:t xml:space="preserve">objectIDs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pPr>
          </w:p>
        </w:tc>
      </w:tr>
      <w:tr>
        <w:tc>
          <w:tcPr/>
          <w:p>
            <w:pPr>
              <w:pStyle w:val="Compact"/>
              <w:jc w:val="left"/>
            </w:pPr>
            <w:r>
              <w:t xml:space="preserve">imsi</w:t>
            </w:r>
          </w:p>
        </w:tc>
        <w:tc>
          <w:tcPr/>
          <w:p>
            <w:pPr>
              <w:pStyle w:val="Compact"/>
              <w:jc w:val="left"/>
            </w:pPr>
            <w:r>
              <w:t xml:space="preserve">O</w:t>
            </w:r>
          </w:p>
        </w:tc>
        <w:tc>
          <w:tcPr/>
          <w:p>
            <w:pPr>
              <w:pStyle w:val="Compact"/>
              <w:jc w:val="left"/>
            </w:pPr>
            <w:r>
              <w:t xml:space="preserve">O</w:t>
            </w:r>
          </w:p>
        </w:tc>
        <w:tc>
          <w:tcPr/>
          <w:p>
            <w:pPr>
              <w:pStyle w:val="Compact"/>
              <w:jc w:val="left"/>
            </w:pPr>
            <w:r>
              <w:t xml:space="preserve">dcfg:imsi</w:t>
            </w:r>
          </w:p>
        </w:tc>
        <w:tc>
          <w:tcPr/>
          <w:p>
            <w:pPr>
              <w:pStyle w:val="Compact"/>
            </w:pPr>
          </w:p>
        </w:tc>
      </w:tr>
      <w:tr>
        <w:tc>
          <w:tcPr/>
          <w:p>
            <w:pPr>
              <w:pStyle w:val="Compact"/>
              <w:jc w:val="left"/>
            </w:pPr>
            <w:r>
              <w:t xml:space="preserve">iccid</w:t>
            </w:r>
          </w:p>
        </w:tc>
        <w:tc>
          <w:tcPr/>
          <w:p>
            <w:pPr>
              <w:pStyle w:val="Compact"/>
              <w:jc w:val="left"/>
            </w:pPr>
            <w:r>
              <w:t xml:space="preserve">M</w:t>
            </w:r>
          </w:p>
        </w:tc>
        <w:tc>
          <w:tcPr/>
          <w:p>
            <w:pPr>
              <w:pStyle w:val="Compact"/>
              <w:jc w:val="left"/>
            </w:pPr>
            <w:r>
              <w:t xml:space="preserve">NP</w:t>
            </w:r>
          </w:p>
        </w:tc>
        <w:tc>
          <w:tcPr/>
          <w:p>
            <w:pPr>
              <w:pStyle w:val="Compact"/>
              <w:jc w:val="left"/>
            </w:pPr>
            <w:r>
              <w:t xml:space="preserve">dcfg:iccid</w:t>
            </w:r>
          </w:p>
        </w:tc>
        <w:tc>
          <w:tcPr/>
          <w:p>
            <w:pPr>
              <w:pStyle w:val="Compact"/>
            </w:pPr>
          </w:p>
        </w:tc>
      </w:tr>
      <w:tr>
        <w:tc>
          <w:tcPr/>
          <w:p>
            <w:pPr>
              <w:pStyle w:val="Compact"/>
              <w:jc w:val="left"/>
            </w:pPr>
            <w:r>
              <w:t xml:space="preserve">simStatus</w:t>
            </w:r>
          </w:p>
        </w:tc>
        <w:tc>
          <w:tcPr/>
          <w:p>
            <w:pPr>
              <w:pStyle w:val="Compact"/>
              <w:jc w:val="left"/>
            </w:pPr>
            <w:r>
              <w:t xml:space="preserve">O</w:t>
            </w:r>
          </w:p>
        </w:tc>
        <w:tc>
          <w:tcPr/>
          <w:p>
            <w:pPr>
              <w:pStyle w:val="Compact"/>
              <w:jc w:val="left"/>
            </w:pPr>
            <w:r>
              <w:t xml:space="preserve">O</w:t>
            </w:r>
          </w:p>
        </w:tc>
        <w:tc>
          <w:tcPr/>
          <w:p>
            <w:pPr>
              <w:pStyle w:val="Compact"/>
              <w:jc w:val="left"/>
            </w:pPr>
            <w:r>
              <w:t xml:space="preserve">dcfg:simStatus</w:t>
            </w:r>
          </w:p>
        </w:tc>
        <w:tc>
          <w:tcPr/>
          <w:p>
            <w:pPr>
              <w:pStyle w:val="Compact"/>
            </w:pPr>
          </w:p>
        </w:tc>
      </w:tr>
      <w:tr>
        <w:tc>
          <w:tcPr/>
          <w:p>
            <w:pPr>
              <w:pStyle w:val="Compact"/>
              <w:jc w:val="left"/>
            </w:pPr>
            <w:r>
              <w:t xml:space="preserve">simType</w:t>
            </w:r>
          </w:p>
        </w:tc>
        <w:tc>
          <w:tcPr/>
          <w:p>
            <w:pPr>
              <w:pStyle w:val="Compact"/>
              <w:jc w:val="left"/>
            </w:pPr>
            <w:r>
              <w:t xml:space="preserve">O</w:t>
            </w:r>
          </w:p>
        </w:tc>
        <w:tc>
          <w:tcPr/>
          <w:p>
            <w:pPr>
              <w:pStyle w:val="Compact"/>
              <w:jc w:val="left"/>
            </w:pPr>
            <w:r>
              <w:t xml:space="preserve">O</w:t>
            </w:r>
          </w:p>
        </w:tc>
        <w:tc>
          <w:tcPr/>
          <w:p>
            <w:pPr>
              <w:pStyle w:val="Compact"/>
              <w:jc w:val="left"/>
            </w:pPr>
            <w:r>
              <w:t xml:space="preserve">dcfg:simType</w:t>
            </w:r>
          </w:p>
        </w:tc>
        <w:tc>
          <w:tcPr/>
          <w:p>
            <w:pPr>
              <w:pStyle w:val="Compact"/>
            </w:pPr>
          </w:p>
        </w:tc>
      </w:tr>
      <w:tr>
        <w:tc>
          <w:tcPr/>
          <w:p>
            <w:pPr>
              <w:pStyle w:val="Compact"/>
              <w:jc w:val="left"/>
            </w:pPr>
            <w:r>
              <w:t xml:space="preserve">serviceProviderName</w:t>
            </w:r>
          </w:p>
        </w:tc>
        <w:tc>
          <w:tcPr/>
          <w:p>
            <w:pPr>
              <w:pStyle w:val="Compact"/>
              <w:jc w:val="left"/>
            </w:pPr>
            <w:r>
              <w:t xml:space="preserve">O</w:t>
            </w:r>
          </w:p>
        </w:tc>
        <w:tc>
          <w:tcPr/>
          <w:p>
            <w:pPr>
              <w:pStyle w:val="Compact"/>
              <w:jc w:val="left"/>
            </w:pPr>
            <w:r>
              <w:t xml:space="preserve">O</w:t>
            </w:r>
          </w:p>
        </w:tc>
        <w:tc>
          <w:tcPr/>
          <w:p>
            <w:pPr>
              <w:pStyle w:val="Compact"/>
              <w:jc w:val="left"/>
            </w:pPr>
            <w:r>
              <w:t xml:space="preserve">xs:string</w:t>
            </w:r>
          </w:p>
        </w:tc>
        <w:tc>
          <w:tcPr/>
          <w:p>
            <w:pPr>
              <w:pStyle w:val="Compact"/>
            </w:pPr>
          </w:p>
        </w:tc>
      </w:tr>
    </w:tbl>
    <w:bookmarkEnd w:id="99"/>
    <w:bookmarkStart w:id="100" w:name="Xab2fccf6d0e51e8a758e8ccc6b5c5f1aecf5aab"/>
    <w:p>
      <w:pPr>
        <w:pStyle w:val="Heading4"/>
      </w:pPr>
      <w:r>
        <w:t xml:space="preserve">7.2.12.2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 </w:t>
      </w:r>
      <w:r>
        <w:t xml:space="preserve">‘&lt;mgmtObj&gt; specific procedures’</w:t>
      </w:r>
      <w:r>
        <w:t xml:space="preserve"> </w:t>
      </w:r>
      <w:r>
        <w:t xml:space="preserve">shall be used. There is no change from the generic procedures in clause 7.2.2 of oneM2M TS-0004</w:t>
      </w:r>
      <w:r>
        <w:t xml:space="preserve"> </w:t>
      </w:r>
      <w:r>
        <w:t xml:space="preserve">[4]</w:t>
      </w:r>
      <w:r>
        <w:t xml:space="preserve"> </w:t>
      </w:r>
      <w:r>
        <w:t xml:space="preserve">for operations on this resource. oneM2M TS-0005</w:t>
      </w:r>
      <w:r>
        <w:t xml:space="preserve"> </w:t>
      </w:r>
      <w:r>
        <w:t xml:space="preserve">[5]</w:t>
      </w:r>
      <w:r>
        <w:t xml:space="preserve"> </w:t>
      </w:r>
      <w:r>
        <w:t xml:space="preserve">and oneM2M TS 0006</w:t>
      </w:r>
      <w:r>
        <w:t xml:space="preserve"> </w:t>
      </w:r>
      <w:r>
        <w:t xml:space="preserve">[6]</w:t>
      </w:r>
      <w:r>
        <w:t xml:space="preserve"> </w:t>
      </w:r>
      <w:r>
        <w:t xml:space="preserve">provide the mapping of these resources into the technology specific protocol data model.</w:t>
      </w:r>
    </w:p>
    <w:bookmarkEnd w:id="100"/>
    <w:bookmarkEnd w:id="101"/>
    <w:bookmarkStart w:id="104" w:name="resource-mobilenetwork-1"/>
    <w:p>
      <w:pPr>
        <w:pStyle w:val="Heading3"/>
      </w:pPr>
      <w:r>
        <w:t xml:space="preserve">7.2.13 Resource [mobileNetwork]</w:t>
      </w:r>
    </w:p>
    <w:bookmarkStart w:id="102" w:name="introduction-17"/>
    <w:p>
      <w:pPr>
        <w:pStyle w:val="Heading4"/>
      </w:pPr>
      <w:r>
        <w:t xml:space="preserve">7.2.13.1 Introduction</w:t>
      </w:r>
    </w:p>
    <w:p>
      <w:pPr>
        <w:pStyle w:val="FirstParagraph"/>
      </w:pPr>
      <w:r>
        <w:t xml:space="preserve">This specialization of &lt;mgmtObj&gt; is used to store configuration of the currently connected mobile network.</w:t>
      </w:r>
    </w:p>
    <w:p>
      <w:pPr>
        <w:pStyle w:val="TableCaption"/>
      </w:pPr>
      <w:r>
        <w:t xml:space="preserve">Table 7.2.13.11: Data Type Definition of [mobileNetwork]</w:t>
      </w:r>
    </w:p>
    <w:tbl>
      <w:tblPr>
        <w:tblStyle w:val="Table"/>
        <w:tblW w:type="auto" w:w="0"/>
        <w:tblLook w:firstRow="1" w:lastRow="0" w:firstColumn="0" w:lastColumn="0" w:noHBand="0" w:noVBand="0" w:val="0020"/>
        <w:tblCaption w:val="Table 7.2.13.11: Data Type Definition of [mobileNetwork]"/>
      </w:tblPr>
      <w:tblGrid>
        <w:gridCol w:w="2640"/>
        <w:gridCol w:w="2640"/>
        <w:gridCol w:w="2640"/>
      </w:tblGrid>
      <w:tr>
        <w:trPr>
          <w:tblHeader w:val="on"/>
        </w:trPr>
        <w:tc>
          <w:tcPr/>
          <w:p>
            <w:pPr>
              <w:pStyle w:val="Compact"/>
            </w:pPr>
            <w:r>
              <w:t xml:space="preserve">Data Type ID</w:t>
            </w:r>
          </w:p>
        </w:tc>
        <w:tc>
          <w:tcPr/>
          <w:p>
            <w:pPr>
              <w:pStyle w:val="Compact"/>
            </w:pPr>
            <w:r>
              <w:t xml:space="preserve">File Name</w:t>
            </w:r>
          </w:p>
        </w:tc>
        <w:tc>
          <w:tcPr/>
          <w:p>
            <w:pPr>
              <w:pStyle w:val="Compact"/>
            </w:pPr>
            <w:r>
              <w:t xml:space="preserve">Note</w:t>
            </w:r>
          </w:p>
        </w:tc>
      </w:tr>
      <w:tr>
        <w:tc>
          <w:tcPr/>
          <w:p>
            <w:pPr>
              <w:pStyle w:val="Compact"/>
            </w:pPr>
            <w:r>
              <w:t xml:space="preserve">mobileNetwork</w:t>
            </w:r>
          </w:p>
        </w:tc>
        <w:tc>
          <w:tcPr/>
          <w:p>
            <w:pPr>
              <w:pStyle w:val="Compact"/>
            </w:pPr>
            <w:r>
              <w:t xml:space="preserve">DCFG-mobileNetwork.xsd</w:t>
            </w:r>
          </w:p>
        </w:tc>
        <w:tc>
          <w:tcPr/>
          <w:p>
            <w:pPr>
              <w:pStyle w:val="Compact"/>
            </w:pPr>
          </w:p>
        </w:tc>
      </w:tr>
    </w:tbl>
    <w:p/>
    <w:p>
      <w:pPr>
        <w:pStyle w:val="TableCaption"/>
      </w:pPr>
      <w:r>
        <w:t xml:space="preserve">Table 7.2.12.12: Resource specific attributes of [mobileNetwork]</w:t>
      </w:r>
    </w:p>
    <w:tbl>
      <w:tblPr>
        <w:tblStyle w:val="Table"/>
        <w:tblW w:type="pct" w:w="4897"/>
        <w:tblLayout w:type="fixed"/>
        <w:tblLook w:firstRow="1" w:lastRow="0" w:firstColumn="0" w:lastColumn="0" w:noHBand="0" w:noVBand="0" w:val="0020"/>
        <w:tblCaption w:val="Table 7.2.12.12: Resource specific attributes of [mobileNetwork]"/>
      </w:tblPr>
      <w:tblGrid>
        <w:gridCol w:w="1681"/>
        <w:gridCol w:w="542"/>
        <w:gridCol w:w="650"/>
        <w:gridCol w:w="3037"/>
        <w:gridCol w:w="1844"/>
      </w:tblGrid>
      <w:tr>
        <w:trPr>
          <w:tblHeader w:val="on"/>
        </w:trPr>
        <w:tc>
          <w:tcPr>
            <w:vMerge w:val="restart"/>
          </w:tcPr>
          <w:p>
            <w:pPr>
              <w:pStyle w:val="Compact"/>
              <w:jc w:val="left"/>
            </w:pPr>
            <w:r>
              <w:t xml:space="preserve">Attribute Name</w:t>
            </w:r>
          </w:p>
        </w:tc>
        <w:tc>
          <w:tcPr>
            <w:gridSpan w:val="2"/>
          </w:tcPr>
          <w:p>
            <w:pPr>
              <w:pStyle w:val="Compact"/>
              <w:jc w:val="left"/>
            </w:pPr>
            <w:r>
              <w:t xml:space="preserve">Request Optionality</w:t>
            </w:r>
          </w:p>
        </w:tc>
        <w:tc>
          <w:tcPr>
            <w:vMerge w:val="restart"/>
          </w:tcPr>
          <w:p>
            <w:pPr>
              <w:pStyle w:val="Compact"/>
              <w:jc w:val="left"/>
            </w:pPr>
            <w:r>
              <w:t xml:space="preserve">Data Type</w:t>
            </w:r>
          </w:p>
        </w:tc>
        <w:tc>
          <w:tcPr>
            <w:vMerge w:val="restart"/>
          </w:tcPr>
          <w:p>
            <w:pPr>
              <w:pStyle w:val="Compact"/>
              <w:jc w:val="left"/>
            </w:pPr>
            <w:r>
              <w:t xml:space="preserve">Default Value and Constraints</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c>
          <w:tcPr>
            <w:gridSpan w:val="1"/>
            <w:vMerge w:val="continue"/>
          </w:tcPr>
          <w:p>
            <w:pPr/>
          </w:p>
        </w:tc>
      </w:tr>
      <w:tr>
        <w:tc>
          <w:tcPr/>
          <w:p>
            <w:pPr>
              <w:pStyle w:val="Compact"/>
              <w:jc w:val="left"/>
            </w:pPr>
            <w:r>
              <w:t xml:space="preserve">mgmtDefinition</w:t>
            </w:r>
          </w:p>
        </w:tc>
        <w:tc>
          <w:tcPr/>
          <w:p>
            <w:pPr>
              <w:pStyle w:val="Compact"/>
              <w:jc w:val="left"/>
            </w:pPr>
            <w:r>
              <w:t xml:space="preserve">M</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jc w:val="left"/>
            </w:pPr>
            <w:r>
              <w:t xml:space="preserve">1031 (mobileNetwork)</w:t>
            </w:r>
          </w:p>
        </w:tc>
      </w:tr>
      <w:tr>
        <w:tc>
          <w:tcPr/>
          <w:p>
            <w:pPr>
              <w:pStyle w:val="Compact"/>
              <w:jc w:val="left"/>
            </w:pPr>
            <w:r>
              <w:t xml:space="preserve">objectIDs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pPr>
          </w:p>
        </w:tc>
      </w:tr>
      <w:tr>
        <w:tc>
          <w:tcPr/>
          <w:p>
            <w:pPr>
              <w:pStyle w:val="Compact"/>
              <w:jc w:val="left"/>
            </w:pPr>
            <w:r>
              <w:t xml:space="preserve">objectPaths</w:t>
            </w:r>
          </w:p>
        </w:tc>
        <w:tc>
          <w:tcPr/>
          <w:p>
            <w:pPr>
              <w:pStyle w:val="Compact"/>
              <w:jc w:val="left"/>
            </w:pPr>
            <w:r>
              <w:t xml:space="preserve">O</w:t>
            </w:r>
          </w:p>
        </w:tc>
        <w:tc>
          <w:tcPr/>
          <w:p>
            <w:pPr>
              <w:pStyle w:val="Compact"/>
              <w:jc w:val="left"/>
            </w:pPr>
            <w:r>
              <w:t xml:space="preserve">NP</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pPr>
          </w:p>
        </w:tc>
      </w:tr>
      <w:tr>
        <w:tc>
          <w:tcPr/>
          <w:p>
            <w:pPr>
              <w:pStyle w:val="Compact"/>
              <w:jc w:val="left"/>
            </w:pPr>
            <w:r>
              <w:t xml:space="preserve">description</w:t>
            </w:r>
          </w:p>
        </w:tc>
        <w:tc>
          <w:tcPr/>
          <w:p>
            <w:pPr>
              <w:pStyle w:val="Compact"/>
              <w:jc w:val="left"/>
            </w:pPr>
            <w:r>
              <w:t xml:space="preserve">O</w:t>
            </w:r>
          </w:p>
        </w:tc>
        <w:tc>
          <w:tcPr/>
          <w:p>
            <w:pPr>
              <w:pStyle w:val="Compact"/>
              <w:jc w:val="left"/>
            </w:pPr>
            <w:r>
              <w:t xml:space="preserve">O</w:t>
            </w:r>
          </w:p>
        </w:tc>
        <w:tc>
          <w:tcPr/>
          <w:p>
            <w:pPr>
              <w:pStyle w:val="Compact"/>
              <w:jc w:val="left"/>
            </w:pPr>
            <w:r>
              <w:t xml:space="preserve">See clause 7.4.15 of oneM2M TS-0004</w:t>
            </w:r>
            <w:r>
              <w:t xml:space="preserve"> </w:t>
            </w:r>
            <w:hyperlink w:anchor="Xdf3a4c76f7352d0979d05c38944cf5764a780ec">
              <w:r>
                <w:rPr>
                  <w:rStyle w:val="Hyperlink"/>
                </w:rPr>
                <w:t xml:space="preserve">[4]</w:t>
              </w:r>
            </w:hyperlink>
            <w:r>
              <w:t xml:space="preserve">.</w:t>
            </w:r>
          </w:p>
        </w:tc>
        <w:tc>
          <w:tcPr/>
          <w:p>
            <w:pPr>
              <w:pStyle w:val="Compact"/>
            </w:pPr>
          </w:p>
        </w:tc>
      </w:tr>
      <w:tr>
        <w:tc>
          <w:tcPr/>
          <w:p>
            <w:pPr>
              <w:pStyle w:val="Compact"/>
              <w:jc w:val="left"/>
            </w:pPr>
            <w:r>
              <w:t xml:space="preserve">cellularNetworkBearer</w:t>
            </w:r>
          </w:p>
        </w:tc>
        <w:tc>
          <w:tcPr/>
          <w:p>
            <w:pPr>
              <w:pStyle w:val="Compact"/>
              <w:jc w:val="left"/>
            </w:pPr>
            <w:r>
              <w:t xml:space="preserve">O</w:t>
            </w:r>
          </w:p>
        </w:tc>
        <w:tc>
          <w:tcPr/>
          <w:p>
            <w:pPr>
              <w:pStyle w:val="Compact"/>
              <w:jc w:val="left"/>
            </w:pPr>
            <w:r>
              <w:t xml:space="preserve">O</w:t>
            </w:r>
          </w:p>
        </w:tc>
        <w:tc>
          <w:tcPr/>
          <w:p>
            <w:pPr>
              <w:pStyle w:val="Compact"/>
              <w:jc w:val="left"/>
            </w:pPr>
            <w:r>
              <w:t xml:space="preserve">dcfg:cellularNetworkBearerType</w:t>
            </w:r>
          </w:p>
        </w:tc>
        <w:tc>
          <w:tcPr/>
          <w:p>
            <w:pPr>
              <w:pStyle w:val="Compact"/>
            </w:pPr>
          </w:p>
        </w:tc>
      </w:tr>
      <w:tr>
        <w:tc>
          <w:tcPr/>
          <w:p>
            <w:pPr>
              <w:pStyle w:val="Compact"/>
              <w:jc w:val="left"/>
            </w:pPr>
            <w:r>
              <w:rPr>
                <w:i/>
                <w:iCs/>
              </w:rPr>
              <w:t xml:space="preserve">radioSignalStrength</w:t>
            </w:r>
          </w:p>
        </w:tc>
        <w:tc>
          <w:tcPr/>
          <w:p>
            <w:pPr>
              <w:pStyle w:val="Compact"/>
              <w:jc w:val="left"/>
            </w:pPr>
            <w:r>
              <w:t xml:space="preserve">O</w:t>
            </w:r>
          </w:p>
        </w:tc>
        <w:tc>
          <w:tcPr/>
          <w:p>
            <w:pPr>
              <w:pStyle w:val="Compact"/>
              <w:jc w:val="left"/>
            </w:pPr>
            <w:r>
              <w:t xml:space="preserve">O</w:t>
            </w:r>
          </w:p>
        </w:tc>
        <w:tc>
          <w:tcPr/>
          <w:p>
            <w:pPr>
              <w:pStyle w:val="Compact"/>
              <w:jc w:val="left"/>
            </w:pPr>
            <w:r>
              <w:t xml:space="preserve">xs:integer</w:t>
            </w:r>
          </w:p>
        </w:tc>
        <w:tc>
          <w:tcPr/>
          <w:p>
            <w:pPr>
              <w:pStyle w:val="Compact"/>
            </w:pPr>
          </w:p>
        </w:tc>
      </w:tr>
      <w:tr>
        <w:tc>
          <w:tcPr/>
          <w:p>
            <w:pPr>
              <w:pStyle w:val="Compact"/>
              <w:jc w:val="left"/>
            </w:pPr>
            <w:r>
              <w:rPr>
                <w:i/>
                <w:iCs/>
              </w:rPr>
              <w:t xml:space="preserve">linkQuality</w:t>
            </w:r>
          </w:p>
        </w:tc>
        <w:tc>
          <w:tcPr/>
          <w:p>
            <w:pPr>
              <w:pStyle w:val="Compact"/>
              <w:jc w:val="left"/>
            </w:pPr>
            <w:r>
              <w:t xml:space="preserve">O</w:t>
            </w:r>
          </w:p>
        </w:tc>
        <w:tc>
          <w:tcPr/>
          <w:p>
            <w:pPr>
              <w:pStyle w:val="Compact"/>
              <w:jc w:val="left"/>
            </w:pPr>
            <w:r>
              <w:t xml:space="preserve">O</w:t>
            </w:r>
          </w:p>
        </w:tc>
        <w:tc>
          <w:tcPr/>
          <w:p>
            <w:pPr>
              <w:pStyle w:val="Compact"/>
              <w:jc w:val="left"/>
            </w:pPr>
            <w:r>
              <w:t xml:space="preserve">xs:integer</w:t>
            </w:r>
          </w:p>
        </w:tc>
        <w:tc>
          <w:tcPr/>
          <w:p>
            <w:pPr>
              <w:pStyle w:val="Compact"/>
            </w:pPr>
          </w:p>
        </w:tc>
      </w:tr>
      <w:tr>
        <w:tc>
          <w:tcPr/>
          <w:p>
            <w:pPr>
              <w:pStyle w:val="Compact"/>
              <w:jc w:val="left"/>
            </w:pPr>
            <w:r>
              <w:rPr>
                <w:i/>
                <w:iCs/>
              </w:rPr>
              <w:t xml:space="preserve">ipAddresses</w:t>
            </w:r>
          </w:p>
        </w:tc>
        <w:tc>
          <w:tcPr/>
          <w:p>
            <w:pPr>
              <w:pStyle w:val="Compact"/>
              <w:jc w:val="left"/>
            </w:pPr>
            <w:r>
              <w:t xml:space="preserve">O</w:t>
            </w:r>
          </w:p>
        </w:tc>
        <w:tc>
          <w:tcPr/>
          <w:p>
            <w:pPr>
              <w:pStyle w:val="Compact"/>
              <w:jc w:val="left"/>
            </w:pPr>
            <w:r>
              <w:t xml:space="preserve">O</w:t>
            </w:r>
          </w:p>
        </w:tc>
        <w:tc>
          <w:tcPr/>
          <w:p>
            <w:pPr>
              <w:pStyle w:val="Compact"/>
              <w:jc w:val="left"/>
            </w:pPr>
            <w:r>
              <w:t xml:space="preserve">list of m2m:ipAddress</w:t>
            </w:r>
          </w:p>
        </w:tc>
        <w:tc>
          <w:tcPr/>
          <w:p>
            <w:pPr>
              <w:pStyle w:val="Compact"/>
            </w:pPr>
          </w:p>
        </w:tc>
      </w:tr>
      <w:tr>
        <w:tc>
          <w:tcPr/>
          <w:p>
            <w:pPr>
              <w:pStyle w:val="Compact"/>
              <w:jc w:val="left"/>
            </w:pPr>
            <w:r>
              <w:rPr>
                <w:i/>
                <w:iCs/>
              </w:rPr>
              <w:t xml:space="preserve">routerIPAddresses</w:t>
            </w:r>
          </w:p>
        </w:tc>
        <w:tc>
          <w:tcPr/>
          <w:p>
            <w:pPr>
              <w:pStyle w:val="Compact"/>
              <w:jc w:val="left"/>
            </w:pPr>
            <w:r>
              <w:t xml:space="preserve">O</w:t>
            </w:r>
          </w:p>
        </w:tc>
        <w:tc>
          <w:tcPr/>
          <w:p>
            <w:pPr>
              <w:pStyle w:val="Compact"/>
              <w:jc w:val="left"/>
            </w:pPr>
            <w:r>
              <w:t xml:space="preserve">O</w:t>
            </w:r>
          </w:p>
        </w:tc>
        <w:tc>
          <w:tcPr/>
          <w:p>
            <w:pPr>
              <w:pStyle w:val="Compact"/>
              <w:jc w:val="left"/>
            </w:pPr>
            <w:r>
              <w:t xml:space="preserve">list of m2m:ipAddress</w:t>
            </w:r>
          </w:p>
        </w:tc>
        <w:tc>
          <w:tcPr/>
          <w:p>
            <w:pPr>
              <w:pStyle w:val="Compact"/>
            </w:pPr>
          </w:p>
        </w:tc>
      </w:tr>
      <w:tr>
        <w:tc>
          <w:tcPr/>
          <w:p>
            <w:pPr>
              <w:pStyle w:val="Compact"/>
              <w:jc w:val="left"/>
            </w:pPr>
            <w:r>
              <w:rPr>
                <w:i/>
                <w:iCs/>
              </w:rPr>
              <w:t xml:space="preserve">apn</w:t>
            </w:r>
          </w:p>
        </w:tc>
        <w:tc>
          <w:tcPr/>
          <w:p>
            <w:pPr>
              <w:pStyle w:val="Compact"/>
              <w:jc w:val="left"/>
            </w:pPr>
            <w:r>
              <w:t xml:space="preserve">O</w:t>
            </w:r>
          </w:p>
        </w:tc>
        <w:tc>
          <w:tcPr/>
          <w:p>
            <w:pPr>
              <w:pStyle w:val="Compact"/>
              <w:jc w:val="left"/>
            </w:pPr>
            <w:r>
              <w:t xml:space="preserve">O</w:t>
            </w:r>
          </w:p>
        </w:tc>
        <w:tc>
          <w:tcPr/>
          <w:p>
            <w:pPr>
              <w:pStyle w:val="Compact"/>
              <w:jc w:val="left"/>
            </w:pPr>
            <w:r>
              <w:t xml:space="preserve">dcfg:apn</w:t>
            </w:r>
          </w:p>
        </w:tc>
        <w:tc>
          <w:tcPr/>
          <w:p>
            <w:pPr>
              <w:pStyle w:val="Compact"/>
            </w:pPr>
          </w:p>
        </w:tc>
      </w:tr>
      <w:tr>
        <w:tc>
          <w:tcPr/>
          <w:p>
            <w:pPr>
              <w:pStyle w:val="Compact"/>
              <w:jc w:val="left"/>
            </w:pPr>
            <w:r>
              <w:rPr>
                <w:i/>
                <w:iCs/>
              </w:rPr>
              <w:t xml:space="preserve">cellID</w:t>
            </w:r>
          </w:p>
        </w:tc>
        <w:tc>
          <w:tcPr/>
          <w:p>
            <w:pPr>
              <w:pStyle w:val="Compact"/>
              <w:jc w:val="left"/>
            </w:pPr>
            <w:r>
              <w:t xml:space="preserve">O</w:t>
            </w:r>
          </w:p>
        </w:tc>
        <w:tc>
          <w:tcPr/>
          <w:p>
            <w:pPr>
              <w:pStyle w:val="Compact"/>
              <w:jc w:val="left"/>
            </w:pPr>
            <w:r>
              <w:t xml:space="preserve">O</w:t>
            </w:r>
          </w:p>
        </w:tc>
        <w:tc>
          <w:tcPr/>
          <w:p>
            <w:pPr>
              <w:pStyle w:val="Compact"/>
              <w:jc w:val="left"/>
            </w:pPr>
            <w:r>
              <w:t xml:space="preserve">xs:integer</w:t>
            </w:r>
          </w:p>
        </w:tc>
        <w:tc>
          <w:tcPr/>
          <w:p>
            <w:pPr>
              <w:pStyle w:val="Compact"/>
            </w:pPr>
          </w:p>
        </w:tc>
      </w:tr>
      <w:tr>
        <w:tc>
          <w:tcPr/>
          <w:p>
            <w:pPr>
              <w:pStyle w:val="Compact"/>
              <w:jc w:val="left"/>
            </w:pPr>
            <w:r>
              <w:rPr>
                <w:i/>
                <w:iCs/>
              </w:rPr>
              <w:t xml:space="preserve">smnc</w:t>
            </w:r>
          </w:p>
        </w:tc>
        <w:tc>
          <w:tcPr/>
          <w:p>
            <w:pPr>
              <w:pStyle w:val="Compact"/>
              <w:jc w:val="left"/>
            </w:pPr>
            <w:r>
              <w:t xml:space="preserve">O</w:t>
            </w:r>
          </w:p>
        </w:tc>
        <w:tc>
          <w:tcPr/>
          <w:p>
            <w:pPr>
              <w:pStyle w:val="Compact"/>
              <w:jc w:val="left"/>
            </w:pPr>
            <w:r>
              <w:t xml:space="preserve">O</w:t>
            </w:r>
          </w:p>
        </w:tc>
        <w:tc>
          <w:tcPr/>
          <w:p>
            <w:pPr>
              <w:pStyle w:val="Compact"/>
              <w:jc w:val="left"/>
            </w:pPr>
            <w:r>
              <w:t xml:space="preserve">xs:integer</w:t>
            </w:r>
          </w:p>
        </w:tc>
        <w:tc>
          <w:tcPr/>
          <w:p>
            <w:pPr>
              <w:pStyle w:val="Compact"/>
            </w:pPr>
          </w:p>
        </w:tc>
      </w:tr>
      <w:tr>
        <w:tc>
          <w:tcPr/>
          <w:p>
            <w:pPr>
              <w:pStyle w:val="Compact"/>
              <w:jc w:val="left"/>
            </w:pPr>
            <w:r>
              <w:rPr>
                <w:i/>
                <w:iCs/>
              </w:rPr>
              <w:t xml:space="preserve">smcc</w:t>
            </w:r>
          </w:p>
        </w:tc>
        <w:tc>
          <w:tcPr/>
          <w:p>
            <w:pPr>
              <w:pStyle w:val="Compact"/>
              <w:jc w:val="left"/>
            </w:pPr>
            <w:r>
              <w:t xml:space="preserve">O</w:t>
            </w:r>
          </w:p>
        </w:tc>
        <w:tc>
          <w:tcPr/>
          <w:p>
            <w:pPr>
              <w:pStyle w:val="Compact"/>
              <w:jc w:val="left"/>
            </w:pPr>
            <w:r>
              <w:t xml:space="preserve">O</w:t>
            </w:r>
          </w:p>
        </w:tc>
        <w:tc>
          <w:tcPr/>
          <w:p>
            <w:pPr>
              <w:pStyle w:val="Compact"/>
              <w:jc w:val="left"/>
            </w:pPr>
            <w:r>
              <w:t xml:space="preserve">xs:integer</w:t>
            </w:r>
          </w:p>
        </w:tc>
        <w:tc>
          <w:tcPr/>
          <w:p>
            <w:pPr>
              <w:pStyle w:val="Compact"/>
            </w:pPr>
          </w:p>
        </w:tc>
      </w:tr>
      <w:tr>
        <w:tc>
          <w:tcPr/>
          <w:p>
            <w:pPr>
              <w:pStyle w:val="Compact"/>
              <w:jc w:val="left"/>
            </w:pPr>
            <w:r>
              <w:rPr>
                <w:i/>
                <w:iCs/>
              </w:rPr>
              <w:t xml:space="preserve">lac</w:t>
            </w:r>
          </w:p>
        </w:tc>
        <w:tc>
          <w:tcPr/>
          <w:p>
            <w:pPr>
              <w:pStyle w:val="Compact"/>
              <w:jc w:val="left"/>
            </w:pPr>
            <w:r>
              <w:t xml:space="preserve">O</w:t>
            </w:r>
          </w:p>
        </w:tc>
        <w:tc>
          <w:tcPr/>
          <w:p>
            <w:pPr>
              <w:pStyle w:val="Compact"/>
              <w:jc w:val="left"/>
            </w:pPr>
            <w:r>
              <w:t xml:space="preserve">O</w:t>
            </w:r>
          </w:p>
        </w:tc>
        <w:tc>
          <w:tcPr/>
          <w:p>
            <w:pPr>
              <w:pStyle w:val="Compact"/>
              <w:jc w:val="left"/>
            </w:pPr>
            <w:r>
              <w:t xml:space="preserve">dcfg:lac</w:t>
            </w:r>
          </w:p>
        </w:tc>
        <w:tc>
          <w:tcPr/>
          <w:p>
            <w:pPr>
              <w:pStyle w:val="Compact"/>
            </w:pPr>
          </w:p>
        </w:tc>
      </w:tr>
      <w:tr>
        <w:tc>
          <w:tcPr/>
          <w:p>
            <w:pPr>
              <w:pStyle w:val="Compact"/>
              <w:jc w:val="left"/>
            </w:pPr>
            <w:r>
              <w:rPr>
                <w:i/>
                <w:iCs/>
              </w:rPr>
              <w:t xml:space="preserve">coverageEnhancementLevel</w:t>
            </w:r>
          </w:p>
        </w:tc>
        <w:tc>
          <w:tcPr/>
          <w:p>
            <w:pPr>
              <w:pStyle w:val="Compact"/>
              <w:jc w:val="left"/>
            </w:pPr>
            <w:r>
              <w:t xml:space="preserve">O</w:t>
            </w:r>
          </w:p>
        </w:tc>
        <w:tc>
          <w:tcPr/>
          <w:p>
            <w:pPr>
              <w:pStyle w:val="Compact"/>
              <w:jc w:val="left"/>
            </w:pPr>
            <w:r>
              <w:t xml:space="preserve">O</w:t>
            </w:r>
          </w:p>
        </w:tc>
        <w:tc>
          <w:tcPr/>
          <w:p>
            <w:pPr>
              <w:pStyle w:val="Compact"/>
              <w:jc w:val="left"/>
            </w:pPr>
            <w:r>
              <w:t xml:space="preserve">dcfg:coverageEnhancementLevel</w:t>
            </w:r>
          </w:p>
        </w:tc>
        <w:tc>
          <w:tcPr/>
          <w:p>
            <w:pPr>
              <w:pStyle w:val="Compact"/>
            </w:pPr>
          </w:p>
        </w:tc>
      </w:tr>
    </w:tbl>
    <w:bookmarkEnd w:id="102"/>
    <w:bookmarkStart w:id="103" w:name="X3aef4f19c2a95ef5877d51a808aff0a5038a53c"/>
    <w:p>
      <w:pPr>
        <w:pStyle w:val="Heading4"/>
      </w:pPr>
      <w:r>
        <w:t xml:space="preserve">7.2.13.2 Resource specific procedure on CRUD operations</w:t>
      </w:r>
    </w:p>
    <w:p>
      <w:pPr>
        <w:pStyle w:val="FirstParagraph"/>
      </w:pPr>
      <w:r>
        <w:t xml:space="preserve">When management is performed using technology specific protocols, the procedures defined in clause 7.4.15.2 of oneM2M TS-0004</w:t>
      </w:r>
      <w:r>
        <w:t xml:space="preserve"> </w:t>
      </w:r>
      <w:r>
        <w:t xml:space="preserve">[4]</w:t>
      </w:r>
      <w:r>
        <w:t xml:space="preserve">,</w:t>
      </w:r>
      <w:r>
        <w:t xml:space="preserve"> </w:t>
      </w:r>
      <w:r>
        <w:t xml:space="preserve">‘&lt;mgmtObj&gt; specific procedures’</w:t>
      </w:r>
      <w:r>
        <w:t xml:space="preserve"> </w:t>
      </w:r>
      <w:r>
        <w:t xml:space="preserve">shall be used. There is no change from the generic procedures in clause 7.2.2 of oneM2M TS-0004</w:t>
      </w:r>
      <w:r>
        <w:t xml:space="preserve"> </w:t>
      </w:r>
      <w:r>
        <w:t xml:space="preserve">[4]</w:t>
      </w:r>
      <w:r>
        <w:t xml:space="preserve"> </w:t>
      </w:r>
      <w:r>
        <w:t xml:space="preserve">for operations on this resource. oneM2M TS-0005</w:t>
      </w:r>
      <w:r>
        <w:t xml:space="preserve"> </w:t>
      </w:r>
      <w:r>
        <w:t xml:space="preserve">[5]</w:t>
      </w:r>
      <w:r>
        <w:t xml:space="preserve"> </w:t>
      </w:r>
      <w:r>
        <w:t xml:space="preserve">and oneM2M TS 0006</w:t>
      </w:r>
      <w:r>
        <w:t xml:space="preserve"> </w:t>
      </w:r>
      <w:r>
        <w:t xml:space="preserve">[6]</w:t>
      </w:r>
      <w:r>
        <w:t xml:space="preserve"> </w:t>
      </w:r>
      <w:r>
        <w:t xml:space="preserve">provide the mapping of these resources into the technology specific protocol data model.</w:t>
      </w:r>
    </w:p>
    <w:bookmarkEnd w:id="103"/>
    <w:bookmarkEnd w:id="104"/>
    <w:bookmarkEnd w:id="105"/>
    <w:bookmarkStart w:id="117" w:name="data-formats-for-device-configuration"/>
    <w:p>
      <w:pPr>
        <w:pStyle w:val="Heading2"/>
      </w:pPr>
      <w:r>
        <w:t xml:space="preserve">7.3 Data formats for device configuration</w:t>
      </w:r>
    </w:p>
    <w:bookmarkStart w:id="106" w:name="introduction-18"/>
    <w:p>
      <w:pPr>
        <w:pStyle w:val="Heading3"/>
      </w:pPr>
      <w:r>
        <w:t xml:space="preserve">7.3.1 Introduction</w:t>
      </w:r>
    </w:p>
    <w:p>
      <w:pPr>
        <w:pStyle w:val="FirstParagraph"/>
      </w:pPr>
      <w:r>
        <w:t xml:space="preserve">Clause 7.3 defines data formats of resource attributes and parameters used in present document.</w:t>
      </w:r>
    </w:p>
    <w:p>
      <w:pPr>
        <w:pStyle w:val="BodyText"/>
      </w:pPr>
      <w:r>
        <w:t xml:space="preserve">Any data types of XML elements defined for use in present document shall be one of name spaces in table 7.3.1-1.</w:t>
      </w:r>
    </w:p>
    <w:p>
      <w:pPr>
        <w:pStyle w:val="TableCaption"/>
      </w:pPr>
      <w:r>
        <w:t xml:space="preserve">Table 7.3.1-1: Namespaces used in present document</w:t>
      </w:r>
    </w:p>
    <w:tbl>
      <w:tblPr>
        <w:tblStyle w:val="Table"/>
        <w:tblW w:type="auto" w:w="0"/>
        <w:tblLook w:firstRow="1" w:lastRow="0" w:firstColumn="0" w:lastColumn="0" w:noHBand="0" w:noVBand="0" w:val="0020"/>
        <w:tblCaption w:val="Table 7.3.1-1: Namespaces used in present document"/>
      </w:tblPr>
      <w:tblGrid>
        <w:gridCol w:w="2640"/>
        <w:gridCol w:w="2640"/>
        <w:gridCol w:w="2640"/>
      </w:tblGrid>
      <w:tr>
        <w:trPr>
          <w:tblHeader w:val="on"/>
        </w:trPr>
        <w:tc>
          <w:tcPr/>
          <w:p>
            <w:pPr>
              <w:pStyle w:val="Compact"/>
            </w:pPr>
            <w:r>
              <w:t xml:space="preserve">Name space</w:t>
            </w:r>
          </w:p>
        </w:tc>
        <w:tc>
          <w:tcPr/>
          <w:p>
            <w:pPr>
              <w:pStyle w:val="Compact"/>
            </w:pPr>
            <w:r>
              <w:t xml:space="preserve">prefix</w:t>
            </w:r>
          </w:p>
        </w:tc>
        <w:tc>
          <w:tcPr/>
          <w:p>
            <w:pPr>
              <w:pStyle w:val="Compact"/>
            </w:pPr>
            <w:r>
              <w:t xml:space="preserve">Namespace definition</w:t>
            </w:r>
          </w:p>
        </w:tc>
      </w:tr>
      <w:tr>
        <w:tc>
          <w:tcPr/>
          <w:p>
            <w:pPr>
              <w:pStyle w:val="Compact"/>
            </w:pPr>
            <w:r>
              <w:t xml:space="preserve">oneM2M protocol CDT</w:t>
            </w:r>
          </w:p>
        </w:tc>
        <w:tc>
          <w:tcPr/>
          <w:p>
            <w:pPr>
              <w:pStyle w:val="Compact"/>
            </w:pPr>
            <w:r>
              <w:t xml:space="preserve">m2m:</w:t>
            </w:r>
          </w:p>
        </w:tc>
        <w:tc>
          <w:tcPr/>
          <w:p>
            <w:pPr>
              <w:pStyle w:val="Compact"/>
            </w:pPr>
            <w:r>
              <w:t xml:space="preserve">http://www.onem2m.org/xml/protocol</w:t>
            </w:r>
          </w:p>
        </w:tc>
      </w:tr>
      <w:tr>
        <w:tc>
          <w:tcPr/>
          <w:p>
            <w:pPr>
              <w:pStyle w:val="Compact"/>
            </w:pPr>
            <w:r>
              <w:t xml:space="preserve">Device Configuration</w:t>
            </w:r>
          </w:p>
        </w:tc>
        <w:tc>
          <w:tcPr/>
          <w:p>
            <w:pPr>
              <w:pStyle w:val="Compact"/>
            </w:pPr>
            <w:r>
              <w:t xml:space="preserve">dcfg:</w:t>
            </w:r>
          </w:p>
        </w:tc>
        <w:tc>
          <w:tcPr/>
          <w:p>
            <w:pPr>
              <w:pStyle w:val="Compact"/>
            </w:pPr>
            <w:r>
              <w:t xml:space="preserve">http://www.onem2m.org/xml/deviceConfig</w:t>
            </w:r>
          </w:p>
        </w:tc>
      </w:tr>
      <w:tr>
        <w:tc>
          <w:tcPr/>
          <w:p>
            <w:pPr>
              <w:pStyle w:val="Compact"/>
            </w:pPr>
            <w:r>
              <w:t xml:space="preserve">oneM2M Security</w:t>
            </w:r>
          </w:p>
        </w:tc>
        <w:tc>
          <w:tcPr/>
          <w:p>
            <w:pPr>
              <w:pStyle w:val="Compact"/>
            </w:pPr>
            <w:r>
              <w:t xml:space="preserve">sec:</w:t>
            </w:r>
          </w:p>
        </w:tc>
        <w:tc>
          <w:tcPr/>
          <w:p>
            <w:pPr>
              <w:pStyle w:val="Compact"/>
            </w:pPr>
            <w:r>
              <w:t xml:space="preserve">http://www.onem2m.org/xml/securityProtocols</w:t>
            </w:r>
          </w:p>
        </w:tc>
      </w:tr>
    </w:tbl>
    <w:bookmarkEnd w:id="106"/>
    <w:bookmarkStart w:id="107" w:name="X879b335cc7b829317c2da8727b89ac7aeb6532f"/>
    <w:p>
      <w:pPr>
        <w:pStyle w:val="Heading3"/>
      </w:pPr>
      <w:r>
        <w:t xml:space="preserve">7.3.2 Simple oneM2M data types for device configuration</w:t>
      </w:r>
    </w:p>
    <w:p>
      <w:pPr>
        <w:pStyle w:val="FirstParagraph"/>
      </w:pPr>
      <w:r>
        <w:t xml:space="preserve">Table 7.3.2-1 describes simple data type definitions specific to security. The types in table 7.3.2-1 are either:</w:t>
      </w:r>
    </w:p>
    <w:p>
      <w:pPr>
        <w:pStyle w:val="Compact"/>
        <w:numPr>
          <w:ilvl w:val="0"/>
          <w:numId w:val="1009"/>
        </w:numPr>
      </w:pPr>
      <w:r>
        <w:t xml:space="preserve">Atomic data types derived from XML Schema data types by restrictions other than enumeration.</w:t>
      </w:r>
    </w:p>
    <w:p>
      <w:pPr>
        <w:pStyle w:val="Compact"/>
        <w:numPr>
          <w:ilvl w:val="0"/>
          <w:numId w:val="1009"/>
        </w:numPr>
      </w:pPr>
      <w:r>
        <w:t xml:space="preserve">List data types constructed from other XML Schema or oneM2M-defined atomic data types.</w:t>
      </w:r>
    </w:p>
    <w:p>
      <w:pPr>
        <w:pStyle w:val="TableCaption"/>
      </w:pPr>
      <w:r>
        <w:t xml:space="preserve">Table 7.3.2-1: oneM2M simple data types for device configuration</w:t>
      </w:r>
    </w:p>
    <w:tbl>
      <w:tblPr>
        <w:tblStyle w:val="Table"/>
        <w:tblW w:type="pct" w:w="5000"/>
        <w:tblLayout w:type="fixed"/>
        <w:tblLook w:firstRow="1" w:lastRow="0" w:firstColumn="0" w:lastColumn="0" w:noHBand="0" w:noVBand="0" w:val="0020"/>
        <w:tblCaption w:val="Table 7.3.2-1: oneM2M simple data types for device configuration"/>
      </w:tblPr>
      <w:tblGrid>
        <w:gridCol w:w="1980"/>
        <w:gridCol w:w="1980"/>
        <w:gridCol w:w="1980"/>
        <w:gridCol w:w="1980"/>
      </w:tblGrid>
      <w:tr>
        <w:trPr>
          <w:tblHeader w:val="on"/>
        </w:trPr>
        <w:tc>
          <w:tcPr/>
          <w:p>
            <w:pPr>
              <w:pStyle w:val="Compact"/>
            </w:pPr>
            <w:r>
              <w:t xml:space="preserve">XSD type name</w:t>
            </w:r>
          </w:p>
        </w:tc>
        <w:tc>
          <w:tcPr/>
          <w:p>
            <w:pPr>
              <w:pStyle w:val="Compact"/>
            </w:pPr>
            <w:r>
              <w:t xml:space="preserve">Used for</w:t>
            </w:r>
          </w:p>
        </w:tc>
        <w:tc>
          <w:tcPr/>
          <w:p>
            <w:pPr>
              <w:pStyle w:val="Compact"/>
            </w:pPr>
            <w:r>
              <w:t xml:space="preserve">Examples</w:t>
            </w:r>
          </w:p>
        </w:tc>
        <w:tc>
          <w:tcPr/>
          <w:p>
            <w:pPr>
              <w:pStyle w:val="Compact"/>
            </w:pPr>
            <w:r>
              <w:t xml:space="preserve">Description</w:t>
            </w:r>
          </w:p>
        </w:tc>
      </w:tr>
      <w:tr>
        <w:tc>
          <w:tcPr/>
          <w:p>
            <w:pPr>
              <w:pStyle w:val="Compact"/>
            </w:pPr>
            <w:r>
              <w:t xml:space="preserve">dcfg:TLSCiphersuite</w:t>
            </w:r>
          </w:p>
        </w:tc>
        <w:tc>
          <w:tcPr/>
          <w:p>
            <w:pPr>
              <w:pStyle w:val="Compact"/>
            </w:pPr>
            <w:r>
              <w:t xml:space="preserve">A TLS Ciphersuite identifier</w:t>
            </w:r>
          </w:p>
        </w:tc>
        <w:tc>
          <w:tcPr/>
          <w:p>
            <w:pPr>
              <w:pStyle w:val="Compact"/>
            </w:pPr>
            <w:r>
              <w:t xml:space="preserve">C0A5</w:t>
            </w:r>
          </w:p>
        </w:tc>
        <w:tc>
          <w:tcPr/>
          <w:p>
            <w:pPr>
              <w:pStyle w:val="Compact"/>
            </w:pPr>
            <w:r>
              <w:t xml:space="preserve">Four hexadecimal characters representing a TLS Cipher suite identifier. The list of TLS cipher suites identifiers can be found at the IANA TLS Cipher Suite Registry</w:t>
            </w:r>
            <w:r>
              <w:t xml:space="preserve"> </w:t>
            </w:r>
            <w:r>
              <w:t xml:space="preserve">[8]</w:t>
            </w:r>
            <w:r>
              <w:t xml:space="preserve">.</w:t>
            </w:r>
          </w:p>
        </w:tc>
      </w:tr>
      <w:tr>
        <w:tc>
          <w:tcPr/>
          <w:p>
            <w:pPr>
              <w:pStyle w:val="Compact"/>
            </w:pPr>
            <w:r>
              <w:t xml:space="preserve">dcfg:ListOfTLSCiphersuite</w:t>
            </w:r>
          </w:p>
        </w:tc>
        <w:tc>
          <w:tcPr/>
          <w:p>
            <w:pPr>
              <w:pStyle w:val="Compact"/>
            </w:pPr>
            <w:r>
              <w:t xml:space="preserve">A list of TLS Ciphersuite identifiers</w:t>
            </w:r>
          </w:p>
        </w:tc>
        <w:tc>
          <w:tcPr/>
          <w:p>
            <w:pPr>
              <w:pStyle w:val="Compact"/>
            </w:pPr>
          </w:p>
        </w:tc>
        <w:tc>
          <w:tcPr/>
          <w:p>
            <w:pPr>
              <w:pStyle w:val="Compact"/>
            </w:pPr>
            <w:r>
              <w:t xml:space="preserve">xs:list of elements of data type dcfg:TLSCiphersuite.</w:t>
            </w:r>
          </w:p>
        </w:tc>
      </w:tr>
      <w:tr>
        <w:tc>
          <w:tcPr/>
          <w:p>
            <w:pPr>
              <w:pStyle w:val="Compact"/>
            </w:pPr>
            <w:r>
              <w:t xml:space="preserve">dcfg:niURI</w:t>
            </w:r>
          </w:p>
        </w:tc>
        <w:tc>
          <w:tcPr/>
          <w:p>
            <w:pPr>
              <w:pStyle w:val="Compact"/>
            </w:pPr>
            <w:r>
              <w:t xml:space="preserve">Identifying information with a hash value</w:t>
            </w:r>
          </w:p>
        </w:tc>
        <w:tc>
          <w:tcPr/>
          <w:p>
            <w:pPr>
              <w:pStyle w:val="Compact"/>
            </w:pPr>
            <w:r>
              <w:t xml:space="preserve">ni:///sha-256;UyaQV…</w:t>
            </w:r>
            <w:r>
              <w:br/>
            </w:r>
            <w:r>
              <w:t xml:space="preserve">ni:///1;UyaQV… (</w:t>
            </w:r>
            <w:r>
              <w:t xml:space="preserve">“1”</w:t>
            </w:r>
            <w:r>
              <w:t xml:space="preserve"> </w:t>
            </w:r>
            <w:r>
              <w:t xml:space="preserve">is a short identifier for sha-256)</w:t>
            </w:r>
          </w:p>
        </w:tc>
        <w:tc>
          <w:tcPr/>
          <w:p>
            <w:pPr>
              <w:pStyle w:val="Compact"/>
            </w:pPr>
            <w:r>
              <w:t xml:space="preserve">An xs:anyURI conforming to the Named Information</w:t>
            </w:r>
            <w:r>
              <w:t xml:space="preserve"> </w:t>
            </w:r>
            <w:r>
              <w:t xml:space="preserve">‘ni’</w:t>
            </w:r>
            <w:r>
              <w:t xml:space="preserve"> </w:t>
            </w:r>
            <w:r>
              <w:t xml:space="preserve">URI scheme specified in IETF RFC 6920</w:t>
            </w:r>
            <w:r>
              <w:t xml:space="preserve"> </w:t>
            </w:r>
            <w:r>
              <w:t xml:space="preserve">[7]</w:t>
            </w:r>
            <w:r>
              <w:t xml:space="preserve">, with no authority field.</w:t>
            </w:r>
          </w:p>
        </w:tc>
      </w:tr>
      <w:tr>
        <w:tc>
          <w:tcPr/>
          <w:p>
            <w:pPr>
              <w:pStyle w:val="Compact"/>
            </w:pPr>
            <w:r>
              <w:t xml:space="preserve">dcfg:nihURI</w:t>
            </w:r>
          </w:p>
        </w:tc>
        <w:tc>
          <w:tcPr/>
          <w:p>
            <w:pPr>
              <w:pStyle w:val="Compact"/>
            </w:pPr>
            <w:r>
              <w:t xml:space="preserve">Identifying information with a human speakable encoding of a hash value</w:t>
            </w:r>
          </w:p>
        </w:tc>
        <w:tc>
          <w:tcPr/>
          <w:p>
            <w:pPr>
              <w:pStyle w:val="Compact"/>
            </w:pPr>
            <w:r>
              <w:t xml:space="preserve">nih:sha-256-32;53269057;b</w:t>
            </w:r>
            <w:r>
              <w:br/>
            </w:r>
            <w:r>
              <w:t xml:space="preserve">nih:sha-256-32;5326-9057;b</w:t>
            </w:r>
            <w:r>
              <w:br/>
            </w:r>
            <w:r>
              <w:t xml:space="preserve">nih:6;5326-9057 (</w:t>
            </w:r>
            <w:r>
              <w:t xml:space="preserve">“6”</w:t>
            </w:r>
            <w:r>
              <w:t xml:space="preserve"> </w:t>
            </w:r>
            <w:r>
              <w:t xml:space="preserve">is a short identifier for sha-256-32)</w:t>
            </w:r>
          </w:p>
        </w:tc>
        <w:tc>
          <w:tcPr/>
          <w:p>
            <w:pPr>
              <w:pStyle w:val="Compact"/>
            </w:pPr>
            <w:r>
              <w:t xml:space="preserve">An xs:anyURI conforming to the Human Speakable Named Information</w:t>
            </w:r>
            <w:r>
              <w:t xml:space="preserve"> </w:t>
            </w:r>
            <w:r>
              <w:t xml:space="preserve">‘nih’</w:t>
            </w:r>
            <w:r>
              <w:t xml:space="preserve"> </w:t>
            </w:r>
            <w:r>
              <w:t xml:space="preserve">URI scheme specified in IETF RFC 6920</w:t>
            </w:r>
            <w:r>
              <w:t xml:space="preserve"> </w:t>
            </w:r>
            <w:r>
              <w:t xml:space="preserve">[7]</w:t>
            </w:r>
            <w:r>
              <w:t xml:space="preserve">, with no authority field. A checkdigit may be present.</w:t>
            </w:r>
          </w:p>
        </w:tc>
      </w:tr>
      <w:tr>
        <w:tc>
          <w:tcPr/>
          <w:p>
            <w:pPr>
              <w:pStyle w:val="Compact"/>
            </w:pPr>
            <w:r>
              <w:t xml:space="preserve">dcfg:ssid</w:t>
            </w:r>
          </w:p>
        </w:tc>
        <w:tc>
          <w:tcPr/>
          <w:p>
            <w:pPr>
              <w:pStyle w:val="Compact"/>
            </w:pPr>
            <w:r>
              <w:t xml:space="preserve">SSID of Wi-Fi® network</w:t>
            </w:r>
          </w:p>
        </w:tc>
        <w:tc>
          <w:tcPr/>
          <w:p>
            <w:pPr>
              <w:pStyle w:val="Compact"/>
            </w:pPr>
          </w:p>
        </w:tc>
        <w:tc>
          <w:tcPr/>
          <w:p>
            <w:pPr>
              <w:pStyle w:val="Compact"/>
            </w:pPr>
            <w:r>
              <w:t xml:space="preserve">The ssid of Wi-Fi® network.</w:t>
            </w:r>
          </w:p>
        </w:tc>
      </w:tr>
      <w:tr>
        <w:tc>
          <w:tcPr/>
          <w:p>
            <w:pPr>
              <w:pStyle w:val="Compact"/>
            </w:pPr>
            <w:r>
              <w:t xml:space="preserve">dcfg:listOfSsids</w:t>
            </w:r>
          </w:p>
        </w:tc>
        <w:tc>
          <w:tcPr/>
          <w:p>
            <w:pPr>
              <w:pStyle w:val="Compact"/>
            </w:pPr>
            <w:r>
              <w:t xml:space="preserve">List of SSIDs</w:t>
            </w:r>
          </w:p>
        </w:tc>
        <w:tc>
          <w:tcPr/>
          <w:p>
            <w:pPr>
              <w:pStyle w:val="Compact"/>
            </w:pPr>
          </w:p>
        </w:tc>
        <w:tc>
          <w:tcPr/>
          <w:p>
            <w:pPr>
              <w:pStyle w:val="Compact"/>
            </w:pPr>
            <w:r>
              <w:t xml:space="preserve">xs:list of elements of data type m2m:ssid.</w:t>
            </w:r>
          </w:p>
        </w:tc>
      </w:tr>
      <w:tr>
        <w:tc>
          <w:tcPr/>
          <w:p>
            <w:pPr>
              <w:pStyle w:val="Compact"/>
            </w:pPr>
            <w:r>
              <w:t xml:space="preserve">dcfg:imsi</w:t>
            </w:r>
          </w:p>
        </w:tc>
        <w:tc>
          <w:tcPr/>
          <w:p>
            <w:pPr>
              <w:pStyle w:val="Compact"/>
            </w:pPr>
            <w:r>
              <w:t xml:space="preserve">IMSI of a SIM</w:t>
            </w:r>
          </w:p>
        </w:tc>
        <w:tc>
          <w:tcPr/>
          <w:p>
            <w:pPr>
              <w:pStyle w:val="Compact"/>
            </w:pPr>
            <w:r>
              <w:t xml:space="preserve">262019876543210</w:t>
            </w:r>
          </w:p>
        </w:tc>
        <w:tc>
          <w:tcPr/>
          <w:p>
            <w:pPr>
              <w:pStyle w:val="Compact"/>
            </w:pPr>
            <w:r>
              <w:t xml:space="preserve">IMSI compliant numerical representation</w:t>
            </w:r>
          </w:p>
        </w:tc>
      </w:tr>
      <w:tr>
        <w:tc>
          <w:tcPr/>
          <w:p>
            <w:pPr>
              <w:pStyle w:val="Compact"/>
            </w:pPr>
            <w:r>
              <w:t xml:space="preserve">dcfg:iccid</w:t>
            </w:r>
          </w:p>
        </w:tc>
        <w:tc>
          <w:tcPr/>
          <w:p>
            <w:pPr>
              <w:pStyle w:val="Compact"/>
            </w:pPr>
            <w:r>
              <w:t xml:space="preserve">ICCID of a SIM</w:t>
            </w:r>
          </w:p>
        </w:tc>
        <w:tc>
          <w:tcPr/>
          <w:p>
            <w:pPr>
              <w:pStyle w:val="Compact"/>
            </w:pPr>
            <w:r>
              <w:t xml:space="preserve">89490200000829149056</w:t>
            </w:r>
          </w:p>
        </w:tc>
        <w:tc>
          <w:tcPr/>
          <w:p>
            <w:pPr>
              <w:pStyle w:val="Compact"/>
            </w:pPr>
            <w:r>
              <w:t xml:space="preserve">ICCID alphanumerical representation</w:t>
            </w:r>
          </w:p>
        </w:tc>
      </w:tr>
      <w:tr>
        <w:tc>
          <w:tcPr/>
          <w:p>
            <w:pPr>
              <w:pStyle w:val="Compact"/>
            </w:pPr>
            <w:r>
              <w:t xml:space="preserve">dcfg:apn</w:t>
            </w:r>
          </w:p>
        </w:tc>
        <w:tc>
          <w:tcPr/>
          <w:p>
            <w:pPr>
              <w:pStyle w:val="Compact"/>
            </w:pPr>
            <w:r>
              <w:t xml:space="preserve">APN of a cellular network</w:t>
            </w:r>
          </w:p>
        </w:tc>
        <w:tc>
          <w:tcPr/>
          <w:p>
            <w:pPr>
              <w:pStyle w:val="Compact"/>
            </w:pPr>
            <w:r>
              <w:t xml:space="preserve">internet.t-mobile</w:t>
            </w:r>
          </w:p>
        </w:tc>
        <w:tc>
          <w:tcPr/>
          <w:p>
            <w:pPr>
              <w:pStyle w:val="Compact"/>
            </w:pPr>
            <w:r>
              <w:t xml:space="preserve">xs:string with an internal format that follows the structure of an APN (Access Point Name). It usually consists of a network identifier and an operator identifier. See</w:t>
            </w:r>
            <w:r>
              <w:t xml:space="preserve"> </w:t>
            </w:r>
            <w:r>
              <w:t xml:space="preserve">[14]</w:t>
            </w:r>
            <w:r>
              <w:t xml:space="preserve">.</w:t>
            </w:r>
          </w:p>
        </w:tc>
      </w:tr>
      <w:tr>
        <w:tc>
          <w:tcPr/>
          <w:p>
            <w:pPr>
              <w:pStyle w:val="Compact"/>
            </w:pPr>
            <w:r>
              <w:t xml:space="preserve">dcfg:lac</w:t>
            </w:r>
          </w:p>
        </w:tc>
        <w:tc>
          <w:tcPr/>
          <w:p>
            <w:pPr>
              <w:pStyle w:val="Compact"/>
            </w:pPr>
            <w:r>
              <w:t xml:space="preserve">Location Area Code for a cellular network</w:t>
            </w:r>
          </w:p>
        </w:tc>
        <w:tc>
          <w:tcPr/>
          <w:p>
            <w:pPr>
              <w:pStyle w:val="Compact"/>
            </w:pPr>
            <w:r>
              <w:t xml:space="preserve">0x0523</w:t>
            </w:r>
          </w:p>
        </w:tc>
        <w:tc>
          <w:tcPr/>
          <w:p>
            <w:pPr>
              <w:pStyle w:val="Compact"/>
            </w:pPr>
            <w:r>
              <w:t xml:space="preserve">A Location Area Code is a fixed length code of 2 octets identifying a location area. The data type is xs:integer.</w:t>
            </w:r>
          </w:p>
        </w:tc>
      </w:tr>
    </w:tbl>
    <w:bookmarkEnd w:id="107"/>
    <w:bookmarkStart w:id="114" w:name="X8b0c153bea41eb7da96f1823180b1080127db7e"/>
    <w:p>
      <w:pPr>
        <w:pStyle w:val="Heading3"/>
      </w:pPr>
      <w:r>
        <w:t xml:space="preserve">7.3.3 Enumerated oneM2M data types for device configuration</w:t>
      </w:r>
    </w:p>
    <w:bookmarkStart w:id="108" w:name="dcfgwificonnectionstatus"/>
    <w:p>
      <w:pPr>
        <w:pStyle w:val="Heading4"/>
      </w:pPr>
      <w:r>
        <w:t xml:space="preserve">7.3.3.1 dcfg:wifiConnectionStatus</w:t>
      </w:r>
    </w:p>
    <w:p>
      <w:pPr>
        <w:pStyle w:val="FirstParagraph"/>
      </w:pPr>
      <w:r>
        <w:t xml:space="preserve">Used to indicate Wi-Fi® connection status.</w:t>
      </w:r>
    </w:p>
    <w:p>
      <w:pPr>
        <w:pStyle w:val="TableCaption"/>
      </w:pPr>
      <w:r>
        <w:t xml:space="preserve">Table 7.3.3.11: Interpretation of dcfg:wifiConnectionStatus</w:t>
      </w:r>
    </w:p>
    <w:tbl>
      <w:tblPr>
        <w:tblStyle w:val="Table"/>
        <w:tblW w:type="pct" w:w="5000"/>
        <w:tblLayout w:type="fixed"/>
        <w:tblLook w:firstRow="1" w:lastRow="0" w:firstColumn="0" w:lastColumn="0" w:noHBand="0" w:noVBand="0" w:val="0020"/>
        <w:tblCaption w:val="Table 7.3.3.11: Interpretation of dcfg:wifiConnectionStatus"/>
      </w:tblPr>
      <w:tblGrid>
        <w:gridCol w:w="2640"/>
        <w:gridCol w:w="2640"/>
        <w:gridCol w:w="2640"/>
      </w:tblGrid>
      <w:tr>
        <w:trPr>
          <w:tblHeader w:val="on"/>
        </w:trPr>
        <w:tc>
          <w:tcPr/>
          <w:p>
            <w:pPr>
              <w:pStyle w:val="Compact"/>
            </w:pPr>
            <w:r>
              <w:t xml:space="preserve">Value</w:t>
            </w:r>
          </w:p>
        </w:tc>
        <w:tc>
          <w:tcPr/>
          <w:p>
            <w:pPr>
              <w:pStyle w:val="Compact"/>
            </w:pPr>
            <w:r>
              <w:t xml:space="preserve">Interpretation</w:t>
            </w:r>
          </w:p>
        </w:tc>
        <w:tc>
          <w:tcPr/>
          <w:p>
            <w:pPr>
              <w:pStyle w:val="Compact"/>
            </w:pPr>
            <w:r>
              <w:t xml:space="preserve">Note</w:t>
            </w:r>
          </w:p>
        </w:tc>
      </w:tr>
      <w:tr>
        <w:tc>
          <w:tcPr/>
          <w:p>
            <w:pPr>
              <w:pStyle w:val="Compact"/>
            </w:pPr>
            <w:r>
              <w:t xml:space="preserve">0</w:t>
            </w:r>
          </w:p>
        </w:tc>
        <w:tc>
          <w:tcPr/>
          <w:p>
            <w:pPr>
              <w:pStyle w:val="Compact"/>
            </w:pPr>
            <w:r>
              <w:t xml:space="preserve">Disconnected</w:t>
            </w:r>
          </w:p>
        </w:tc>
        <w:tc>
          <w:tcPr/>
          <w:p>
            <w:pPr>
              <w:pStyle w:val="Compact"/>
            </w:pPr>
          </w:p>
        </w:tc>
      </w:tr>
      <w:tr>
        <w:tc>
          <w:tcPr/>
          <w:p>
            <w:pPr>
              <w:pStyle w:val="Compact"/>
            </w:pPr>
            <w:r>
              <w:t xml:space="preserve">1</w:t>
            </w:r>
          </w:p>
        </w:tc>
        <w:tc>
          <w:tcPr/>
          <w:p>
            <w:pPr>
              <w:pStyle w:val="Compact"/>
            </w:pPr>
            <w:r>
              <w:t xml:space="preserve">Connected</w:t>
            </w:r>
          </w:p>
        </w:tc>
        <w:tc>
          <w:tcPr/>
          <w:p>
            <w:pPr>
              <w:pStyle w:val="Compact"/>
            </w:pPr>
          </w:p>
        </w:tc>
      </w:tr>
      <w:tr>
        <w:tc>
          <w:tcPr/>
          <w:p>
            <w:pPr>
              <w:pStyle w:val="Compact"/>
            </w:pPr>
            <w:r>
              <w:t xml:space="preserve">2</w:t>
            </w:r>
          </w:p>
        </w:tc>
        <w:tc>
          <w:tcPr/>
          <w:p>
            <w:pPr>
              <w:pStyle w:val="Compact"/>
            </w:pPr>
            <w:r>
              <w:t xml:space="preserve">Idle</w:t>
            </w:r>
          </w:p>
        </w:tc>
        <w:tc>
          <w:tcPr/>
          <w:p>
            <w:pPr>
              <w:pStyle w:val="Compact"/>
            </w:pPr>
            <w:r>
              <w:t xml:space="preserve">Indicates the state when the device tries to establish the connection to the network. It expires after the set number of unsuccessful attempts or when the connection is established.</w:t>
            </w:r>
          </w:p>
        </w:tc>
      </w:tr>
      <w:tr>
        <w:tc>
          <w:tcPr/>
          <w:p>
            <w:pPr>
              <w:pStyle w:val="Compact"/>
            </w:pPr>
            <w:r>
              <w:t xml:space="preserve">3</w:t>
            </w:r>
          </w:p>
        </w:tc>
        <w:tc>
          <w:tcPr/>
          <w:p>
            <w:pPr>
              <w:pStyle w:val="Compact"/>
            </w:pPr>
            <w:r>
              <w:t xml:space="preserve">No SSID available</w:t>
            </w:r>
          </w:p>
        </w:tc>
        <w:tc>
          <w:tcPr/>
          <w:p>
            <w:pPr>
              <w:pStyle w:val="Compact"/>
            </w:pPr>
          </w:p>
        </w:tc>
      </w:tr>
      <w:tr>
        <w:tc>
          <w:tcPr/>
          <w:p>
            <w:pPr>
              <w:pStyle w:val="Compact"/>
            </w:pPr>
            <w:r>
              <w:t xml:space="preserve">4</w:t>
            </w:r>
          </w:p>
        </w:tc>
        <w:tc>
          <w:tcPr/>
          <w:p>
            <w:pPr>
              <w:pStyle w:val="Compact"/>
            </w:pPr>
            <w:r>
              <w:t xml:space="preserve">Scan completed</w:t>
            </w:r>
          </w:p>
        </w:tc>
        <w:tc>
          <w:tcPr/>
          <w:p>
            <w:pPr>
              <w:pStyle w:val="Compact"/>
            </w:pPr>
          </w:p>
        </w:tc>
      </w:tr>
      <w:tr>
        <w:tc>
          <w:tcPr/>
          <w:p>
            <w:pPr>
              <w:pStyle w:val="Compact"/>
            </w:pPr>
            <w:r>
              <w:t xml:space="preserve">5</w:t>
            </w:r>
          </w:p>
        </w:tc>
        <w:tc>
          <w:tcPr/>
          <w:p>
            <w:pPr>
              <w:pStyle w:val="Compact"/>
            </w:pPr>
            <w:r>
              <w:t xml:space="preserve">Failed</w:t>
            </w:r>
          </w:p>
        </w:tc>
        <w:tc>
          <w:tcPr/>
          <w:p>
            <w:pPr>
              <w:pStyle w:val="Compact"/>
            </w:pPr>
          </w:p>
        </w:tc>
      </w:tr>
      <w:tr>
        <w:tc>
          <w:tcPr/>
          <w:p>
            <w:pPr>
              <w:pStyle w:val="Compact"/>
            </w:pPr>
            <w:r>
              <w:t xml:space="preserve">6</w:t>
            </w:r>
          </w:p>
        </w:tc>
        <w:tc>
          <w:tcPr/>
          <w:p>
            <w:pPr>
              <w:pStyle w:val="Compact"/>
            </w:pPr>
            <w:r>
              <w:t xml:space="preserve">Lost</w:t>
            </w:r>
          </w:p>
        </w:tc>
        <w:tc>
          <w:tcPr/>
          <w:p>
            <w:pPr>
              <w:pStyle w:val="Compact"/>
            </w:pPr>
          </w:p>
        </w:tc>
      </w:tr>
    </w:tbl>
    <w:bookmarkEnd w:id="108"/>
    <w:bookmarkStart w:id="109" w:name="dcfgwifiencryptiontype"/>
    <w:p>
      <w:pPr>
        <w:pStyle w:val="Heading4"/>
      </w:pPr>
      <w:r>
        <w:t xml:space="preserve">7.3.3.2 dcfg:wifiEncryptionType</w:t>
      </w:r>
    </w:p>
    <w:p>
      <w:pPr>
        <w:pStyle w:val="FirstParagraph"/>
      </w:pPr>
      <w:r>
        <w:t xml:space="preserve">Used for indicating which Wi-Fi® encryption protocol is used to provide security in wireless network.</w:t>
      </w:r>
    </w:p>
    <w:p>
      <w:pPr>
        <w:pStyle w:val="TableCaption"/>
      </w:pPr>
      <w:r>
        <w:t xml:space="preserve">Table 7.3.3.2-1: Interpretation of dcfg:wifiEncyrptionType</w:t>
      </w:r>
    </w:p>
    <w:tbl>
      <w:tblPr>
        <w:tblStyle w:val="Table"/>
        <w:tblW w:type="auto" w:w="0"/>
        <w:tblLook w:firstRow="1" w:lastRow="0" w:firstColumn="0" w:lastColumn="0" w:noHBand="0" w:noVBand="0" w:val="0020"/>
        <w:tblCaption w:val="Table 7.3.3.2-1: Interpretation of dcfg:wifiEncyrptionType"/>
      </w:tblPr>
      <w:tblGrid>
        <w:gridCol w:w="2640"/>
        <w:gridCol w:w="2640"/>
        <w:gridCol w:w="2640"/>
      </w:tblGrid>
      <w:tr>
        <w:trPr>
          <w:tblHeader w:val="on"/>
        </w:trPr>
        <w:tc>
          <w:tcPr/>
          <w:p>
            <w:pPr>
              <w:pStyle w:val="Compact"/>
            </w:pPr>
            <w:r>
              <w:t xml:space="preserve">Value</w:t>
            </w:r>
          </w:p>
        </w:tc>
        <w:tc>
          <w:tcPr/>
          <w:p>
            <w:pPr>
              <w:pStyle w:val="Compact"/>
            </w:pPr>
            <w:r>
              <w:t xml:space="preserve">Interpretation</w:t>
            </w:r>
          </w:p>
        </w:tc>
        <w:tc>
          <w:tcPr/>
          <w:p>
            <w:pPr>
              <w:pStyle w:val="Compact"/>
            </w:pPr>
            <w:r>
              <w:t xml:space="preserve">Note</w:t>
            </w:r>
          </w:p>
        </w:tc>
      </w:tr>
      <w:tr>
        <w:tc>
          <w:tcPr/>
          <w:p>
            <w:pPr>
              <w:pStyle w:val="Compact"/>
            </w:pPr>
            <w:r>
              <w:t xml:space="preserve">1</w:t>
            </w:r>
          </w:p>
        </w:tc>
        <w:tc>
          <w:tcPr/>
          <w:p>
            <w:pPr>
              <w:pStyle w:val="Compact"/>
            </w:pPr>
            <w:r>
              <w:t xml:space="preserve">none</w:t>
            </w:r>
          </w:p>
        </w:tc>
        <w:tc>
          <w:tcPr/>
          <w:p>
            <w:pPr>
              <w:pStyle w:val="Compact"/>
            </w:pPr>
          </w:p>
        </w:tc>
      </w:tr>
      <w:tr>
        <w:tc>
          <w:tcPr/>
          <w:p>
            <w:pPr>
              <w:pStyle w:val="Compact"/>
            </w:pPr>
            <w:r>
              <w:t xml:space="preserve">2</w:t>
            </w:r>
          </w:p>
        </w:tc>
        <w:tc>
          <w:tcPr/>
          <w:p>
            <w:pPr>
              <w:pStyle w:val="Compact"/>
            </w:pPr>
            <w:r>
              <w:t xml:space="preserve">WEP</w:t>
            </w:r>
          </w:p>
        </w:tc>
        <w:tc>
          <w:tcPr/>
          <w:p>
            <w:pPr>
              <w:pStyle w:val="Compact"/>
            </w:pPr>
          </w:p>
        </w:tc>
      </w:tr>
      <w:tr>
        <w:tc>
          <w:tcPr/>
          <w:p>
            <w:pPr>
              <w:pStyle w:val="Compact"/>
            </w:pPr>
            <w:r>
              <w:t xml:space="preserve">3</w:t>
            </w:r>
          </w:p>
        </w:tc>
        <w:tc>
          <w:tcPr/>
          <w:p>
            <w:pPr>
              <w:pStyle w:val="Compact"/>
            </w:pPr>
            <w:r>
              <w:t xml:space="preserve">WPA Personal</w:t>
            </w:r>
          </w:p>
        </w:tc>
        <w:tc>
          <w:tcPr/>
          <w:p>
            <w:pPr>
              <w:pStyle w:val="Compact"/>
            </w:pPr>
          </w:p>
        </w:tc>
      </w:tr>
      <w:tr>
        <w:tc>
          <w:tcPr/>
          <w:p>
            <w:pPr>
              <w:pStyle w:val="Compact"/>
            </w:pPr>
            <w:r>
              <w:t xml:space="preserve">4</w:t>
            </w:r>
          </w:p>
        </w:tc>
        <w:tc>
          <w:tcPr/>
          <w:p>
            <w:pPr>
              <w:pStyle w:val="Compact"/>
            </w:pPr>
            <w:r>
              <w:t xml:space="preserve">WPA2 Personal</w:t>
            </w:r>
          </w:p>
        </w:tc>
        <w:tc>
          <w:tcPr/>
          <w:p>
            <w:pPr>
              <w:pStyle w:val="Compact"/>
            </w:pPr>
          </w:p>
        </w:tc>
      </w:tr>
      <w:tr>
        <w:tc>
          <w:tcPr/>
          <w:p>
            <w:pPr>
              <w:pStyle w:val="Compact"/>
            </w:pPr>
            <w:r>
              <w:t xml:space="preserve">5</w:t>
            </w:r>
          </w:p>
        </w:tc>
        <w:tc>
          <w:tcPr/>
          <w:p>
            <w:pPr>
              <w:pStyle w:val="Compact"/>
            </w:pPr>
            <w:r>
              <w:t xml:space="preserve">WPA3 Personal</w:t>
            </w:r>
          </w:p>
        </w:tc>
        <w:tc>
          <w:tcPr/>
          <w:p>
            <w:pPr>
              <w:pStyle w:val="Compact"/>
            </w:pPr>
          </w:p>
        </w:tc>
      </w:tr>
      <w:tr>
        <w:tc>
          <w:tcPr/>
          <w:p>
            <w:pPr>
              <w:pStyle w:val="Compact"/>
            </w:pPr>
            <w:r>
              <w:t xml:space="preserve">6</w:t>
            </w:r>
          </w:p>
        </w:tc>
        <w:tc>
          <w:tcPr/>
          <w:p>
            <w:pPr>
              <w:pStyle w:val="Compact"/>
            </w:pPr>
            <w:r>
              <w:t xml:space="preserve">WPA Enterprise</w:t>
            </w:r>
          </w:p>
        </w:tc>
        <w:tc>
          <w:tcPr/>
          <w:p>
            <w:pPr>
              <w:pStyle w:val="Compact"/>
            </w:pPr>
          </w:p>
        </w:tc>
      </w:tr>
      <w:tr>
        <w:tc>
          <w:tcPr/>
          <w:p>
            <w:pPr>
              <w:pStyle w:val="Compact"/>
            </w:pPr>
            <w:r>
              <w:t xml:space="preserve">7</w:t>
            </w:r>
          </w:p>
        </w:tc>
        <w:tc>
          <w:tcPr/>
          <w:p>
            <w:pPr>
              <w:pStyle w:val="Compact"/>
            </w:pPr>
            <w:r>
              <w:t xml:space="preserve">WPA2 Enterprise</w:t>
            </w:r>
          </w:p>
        </w:tc>
        <w:tc>
          <w:tcPr/>
          <w:p>
            <w:pPr>
              <w:pStyle w:val="Compact"/>
            </w:pPr>
          </w:p>
        </w:tc>
      </w:tr>
      <w:tr>
        <w:tc>
          <w:tcPr/>
          <w:p>
            <w:pPr>
              <w:pStyle w:val="Compact"/>
            </w:pPr>
            <w:r>
              <w:t xml:space="preserve">8</w:t>
            </w:r>
          </w:p>
        </w:tc>
        <w:tc>
          <w:tcPr/>
          <w:p>
            <w:pPr>
              <w:pStyle w:val="Compact"/>
            </w:pPr>
            <w:r>
              <w:t xml:space="preserve">WPA3 Enterprise</w:t>
            </w:r>
          </w:p>
        </w:tc>
        <w:tc>
          <w:tcPr/>
          <w:p>
            <w:pPr>
              <w:pStyle w:val="Compact"/>
            </w:pPr>
          </w:p>
        </w:tc>
      </w:tr>
    </w:tbl>
    <w:bookmarkEnd w:id="109"/>
    <w:bookmarkStart w:id="110" w:name="dcfgsimstatus"/>
    <w:p>
      <w:pPr>
        <w:pStyle w:val="Heading4"/>
      </w:pPr>
      <w:r>
        <w:t xml:space="preserve">7.3.3.3 dcfg:simStatus</w:t>
      </w:r>
    </w:p>
    <w:p>
      <w:pPr>
        <w:pStyle w:val="FirstParagraph"/>
      </w:pPr>
      <w:r>
        <w:t xml:space="preserve">Used for indicating a SIM status.</w:t>
      </w:r>
    </w:p>
    <w:p>
      <w:pPr>
        <w:pStyle w:val="TableCaption"/>
      </w:pPr>
      <w:r>
        <w:t xml:space="preserve">Table 7.3.3.3-1: Interpretation of dcfg:simStatus</w:t>
      </w:r>
    </w:p>
    <w:tbl>
      <w:tblPr>
        <w:tblStyle w:val="Table"/>
        <w:tblW w:type="auto" w:w="0"/>
        <w:tblLook w:firstRow="1" w:lastRow="0" w:firstColumn="0" w:lastColumn="0" w:noHBand="0" w:noVBand="0" w:val="0020"/>
        <w:tblCaption w:val="Table 7.3.3.3-1: Interpretation of dcfg:simStatus"/>
      </w:tblPr>
      <w:tblGrid>
        <w:gridCol w:w="2640"/>
        <w:gridCol w:w="2640"/>
        <w:gridCol w:w="2640"/>
      </w:tblGrid>
      <w:tr>
        <w:trPr>
          <w:tblHeader w:val="on"/>
        </w:trPr>
        <w:tc>
          <w:tcPr/>
          <w:p>
            <w:pPr>
              <w:pStyle w:val="Compact"/>
            </w:pPr>
            <w:r>
              <w:t xml:space="preserve">Value</w:t>
            </w:r>
          </w:p>
        </w:tc>
        <w:tc>
          <w:tcPr/>
          <w:p>
            <w:pPr>
              <w:pStyle w:val="Compact"/>
            </w:pPr>
            <w:r>
              <w:t xml:space="preserve">Interpretation</w:t>
            </w:r>
          </w:p>
        </w:tc>
        <w:tc>
          <w:tcPr/>
          <w:p>
            <w:pPr>
              <w:pStyle w:val="Compact"/>
            </w:pPr>
            <w:r>
              <w:t xml:space="preserve">Note</w:t>
            </w:r>
          </w:p>
        </w:tc>
      </w:tr>
      <w:tr>
        <w:tc>
          <w:tcPr/>
          <w:p>
            <w:pPr>
              <w:pStyle w:val="Compact"/>
            </w:pPr>
            <w:r>
              <w:t xml:space="preserve">0</w:t>
            </w:r>
          </w:p>
        </w:tc>
        <w:tc>
          <w:tcPr/>
          <w:p>
            <w:pPr>
              <w:pStyle w:val="Compact"/>
            </w:pPr>
            <w:r>
              <w:t xml:space="preserve">inactive</w:t>
            </w:r>
          </w:p>
        </w:tc>
        <w:tc>
          <w:tcPr/>
          <w:p>
            <w:pPr>
              <w:pStyle w:val="Compact"/>
            </w:pPr>
          </w:p>
        </w:tc>
      </w:tr>
      <w:tr>
        <w:tc>
          <w:tcPr/>
          <w:p>
            <w:pPr>
              <w:pStyle w:val="Compact"/>
            </w:pPr>
            <w:r>
              <w:t xml:space="preserve">1</w:t>
            </w:r>
          </w:p>
        </w:tc>
        <w:tc>
          <w:tcPr/>
          <w:p>
            <w:pPr>
              <w:pStyle w:val="Compact"/>
            </w:pPr>
            <w:r>
              <w:t xml:space="preserve">active</w:t>
            </w:r>
          </w:p>
        </w:tc>
        <w:tc>
          <w:tcPr/>
          <w:p>
            <w:pPr>
              <w:pStyle w:val="Compact"/>
            </w:pPr>
          </w:p>
        </w:tc>
      </w:tr>
    </w:tbl>
    <w:bookmarkEnd w:id="110"/>
    <w:bookmarkStart w:id="111" w:name="dcfgsimtype"/>
    <w:p>
      <w:pPr>
        <w:pStyle w:val="Heading4"/>
      </w:pPr>
      <w:r>
        <w:t xml:space="preserve">7.3.3.4 dcfg:simType</w:t>
      </w:r>
    </w:p>
    <w:p>
      <w:pPr>
        <w:pStyle w:val="FirstParagraph"/>
      </w:pPr>
      <w:r>
        <w:t xml:space="preserve">Used for indicating a SIM type.</w:t>
      </w:r>
    </w:p>
    <w:p>
      <w:pPr>
        <w:pStyle w:val="TableCaption"/>
      </w:pPr>
      <w:r>
        <w:t xml:space="preserve">Table 7.3.3.4-1: Interpretation of dcfg:simType</w:t>
      </w:r>
    </w:p>
    <w:tbl>
      <w:tblPr>
        <w:tblStyle w:val="Table"/>
        <w:tblW w:type="auto" w:w="0"/>
        <w:tblLook w:firstRow="1" w:lastRow="0" w:firstColumn="0" w:lastColumn="0" w:noHBand="0" w:noVBand="0" w:val="0020"/>
        <w:tblCaption w:val="Table 7.3.3.4-1: Interpretation of dcfg:simType"/>
      </w:tblPr>
      <w:tblGrid>
        <w:gridCol w:w="2640"/>
        <w:gridCol w:w="2640"/>
        <w:gridCol w:w="2640"/>
      </w:tblGrid>
      <w:tr>
        <w:trPr>
          <w:tblHeader w:val="on"/>
        </w:trPr>
        <w:tc>
          <w:tcPr/>
          <w:p>
            <w:pPr>
              <w:pStyle w:val="Compact"/>
            </w:pPr>
            <w:r>
              <w:t xml:space="preserve">Value</w:t>
            </w:r>
          </w:p>
        </w:tc>
        <w:tc>
          <w:tcPr/>
          <w:p>
            <w:pPr>
              <w:pStyle w:val="Compact"/>
            </w:pPr>
            <w:r>
              <w:t xml:space="preserve">Interpretation</w:t>
            </w:r>
          </w:p>
        </w:tc>
        <w:tc>
          <w:tcPr/>
          <w:p>
            <w:pPr>
              <w:pStyle w:val="Compact"/>
            </w:pPr>
            <w:r>
              <w:t xml:space="preserve">Note</w:t>
            </w:r>
          </w:p>
        </w:tc>
      </w:tr>
      <w:tr>
        <w:tc>
          <w:tcPr/>
          <w:p>
            <w:pPr>
              <w:pStyle w:val="Compact"/>
            </w:pPr>
            <w:r>
              <w:t xml:space="preserve">0</w:t>
            </w:r>
          </w:p>
        </w:tc>
        <w:tc>
          <w:tcPr/>
          <w:p>
            <w:pPr>
              <w:pStyle w:val="Compact"/>
            </w:pPr>
            <w:r>
              <w:t xml:space="preserve">UICC (removable)</w:t>
            </w:r>
          </w:p>
        </w:tc>
        <w:tc>
          <w:tcPr/>
          <w:p>
            <w:pPr>
              <w:pStyle w:val="Compact"/>
            </w:pPr>
          </w:p>
        </w:tc>
      </w:tr>
      <w:tr>
        <w:tc>
          <w:tcPr/>
          <w:p>
            <w:pPr>
              <w:pStyle w:val="Compact"/>
            </w:pPr>
            <w:r>
              <w:t xml:space="preserve">1</w:t>
            </w:r>
          </w:p>
        </w:tc>
        <w:tc>
          <w:tcPr/>
          <w:p>
            <w:pPr>
              <w:pStyle w:val="Compact"/>
            </w:pPr>
            <w:r>
              <w:t xml:space="preserve">eUICC (removable)</w:t>
            </w:r>
          </w:p>
        </w:tc>
        <w:tc>
          <w:tcPr/>
          <w:p>
            <w:pPr>
              <w:pStyle w:val="Compact"/>
            </w:pPr>
          </w:p>
        </w:tc>
      </w:tr>
      <w:tr>
        <w:tc>
          <w:tcPr/>
          <w:p>
            <w:pPr>
              <w:pStyle w:val="Compact"/>
            </w:pPr>
            <w:r>
              <w:t xml:space="preserve">2</w:t>
            </w:r>
          </w:p>
        </w:tc>
        <w:tc>
          <w:tcPr/>
          <w:p>
            <w:pPr>
              <w:pStyle w:val="Compact"/>
            </w:pPr>
            <w:r>
              <w:t xml:space="preserve">eUICC (non-removable)</w:t>
            </w:r>
          </w:p>
        </w:tc>
        <w:tc>
          <w:tcPr/>
          <w:p>
            <w:pPr>
              <w:pStyle w:val="Compact"/>
            </w:pPr>
          </w:p>
        </w:tc>
      </w:tr>
      <w:tr>
        <w:tc>
          <w:tcPr/>
          <w:p>
            <w:pPr>
              <w:pStyle w:val="Compact"/>
            </w:pPr>
            <w:r>
              <w:t xml:space="preserve">3</w:t>
            </w:r>
          </w:p>
        </w:tc>
        <w:tc>
          <w:tcPr/>
          <w:p>
            <w:pPr>
              <w:pStyle w:val="Compact"/>
            </w:pPr>
            <w:r>
              <w:t xml:space="preserve">iUICC</w:t>
            </w:r>
          </w:p>
        </w:tc>
        <w:tc>
          <w:tcPr/>
          <w:p>
            <w:pPr>
              <w:pStyle w:val="Compact"/>
            </w:pPr>
          </w:p>
        </w:tc>
      </w:tr>
    </w:tbl>
    <w:bookmarkEnd w:id="111"/>
    <w:bookmarkStart w:id="112" w:name="dcfgcellularnetworkbearertype"/>
    <w:p>
      <w:pPr>
        <w:pStyle w:val="Heading4"/>
      </w:pPr>
      <w:r>
        <w:t xml:space="preserve">7.3.3.5 dcfg:cellularNetworkBearerType</w:t>
      </w:r>
    </w:p>
    <w:p>
      <w:pPr>
        <w:pStyle w:val="FirstParagraph"/>
      </w:pPr>
      <w:r>
        <w:t xml:space="preserve">Used for indicating a Cellular Network Bearer type.</w:t>
      </w:r>
    </w:p>
    <w:p>
      <w:pPr>
        <w:pStyle w:val="TableCaption"/>
      </w:pPr>
      <w:r>
        <w:t xml:space="preserve">Table 7.3.3.5-1: Interpretation of dcfg:cellularNetworkBearerType</w:t>
      </w:r>
    </w:p>
    <w:tbl>
      <w:tblPr>
        <w:tblStyle w:val="Table"/>
        <w:tblW w:type="auto" w:w="0"/>
        <w:tblLook w:firstRow="1" w:lastRow="0" w:firstColumn="0" w:lastColumn="0" w:noHBand="0" w:noVBand="0" w:val="0020"/>
        <w:tblCaption w:val="Table 7.3.3.5-1: Interpretation of dcfg:cellularNetworkBearerType"/>
      </w:tblPr>
      <w:tblGrid>
        <w:gridCol w:w="2640"/>
        <w:gridCol w:w="2640"/>
        <w:gridCol w:w="2640"/>
      </w:tblGrid>
      <w:tr>
        <w:trPr>
          <w:tblHeader w:val="on"/>
        </w:trPr>
        <w:tc>
          <w:tcPr/>
          <w:p>
            <w:pPr>
              <w:pStyle w:val="Compact"/>
            </w:pPr>
            <w:r>
              <w:t xml:space="preserve">Value</w:t>
            </w:r>
          </w:p>
        </w:tc>
        <w:tc>
          <w:tcPr/>
          <w:p>
            <w:pPr>
              <w:pStyle w:val="Compact"/>
            </w:pPr>
            <w:r>
              <w:t xml:space="preserve">Interpretation</w:t>
            </w:r>
          </w:p>
        </w:tc>
        <w:tc>
          <w:tcPr/>
          <w:p>
            <w:pPr>
              <w:pStyle w:val="Compact"/>
            </w:pPr>
            <w:r>
              <w:t xml:space="preserve">Note</w:t>
            </w:r>
          </w:p>
        </w:tc>
      </w:tr>
      <w:tr>
        <w:tc>
          <w:tcPr/>
          <w:p>
            <w:pPr>
              <w:pStyle w:val="Compact"/>
            </w:pPr>
            <w:r>
              <w:t xml:space="preserve">0</w:t>
            </w:r>
          </w:p>
        </w:tc>
        <w:tc>
          <w:tcPr/>
          <w:p>
            <w:pPr>
              <w:pStyle w:val="Compact"/>
            </w:pPr>
            <w:r>
              <w:t xml:space="preserve">GSM cellular network</w:t>
            </w:r>
          </w:p>
        </w:tc>
        <w:tc>
          <w:tcPr/>
          <w:p>
            <w:pPr>
              <w:pStyle w:val="Compact"/>
            </w:pPr>
          </w:p>
        </w:tc>
      </w:tr>
      <w:tr>
        <w:tc>
          <w:tcPr/>
          <w:p>
            <w:pPr>
              <w:pStyle w:val="Compact"/>
            </w:pPr>
            <w:r>
              <w:t xml:space="preserve">1</w:t>
            </w:r>
          </w:p>
        </w:tc>
        <w:tc>
          <w:tcPr/>
          <w:p>
            <w:pPr>
              <w:pStyle w:val="Compact"/>
            </w:pPr>
            <w:r>
              <w:t xml:space="preserve">TD-SCDMA cellular network</w:t>
            </w:r>
          </w:p>
        </w:tc>
        <w:tc>
          <w:tcPr/>
          <w:p>
            <w:pPr>
              <w:pStyle w:val="Compact"/>
            </w:pPr>
          </w:p>
        </w:tc>
      </w:tr>
      <w:tr>
        <w:tc>
          <w:tcPr/>
          <w:p>
            <w:pPr>
              <w:pStyle w:val="Compact"/>
            </w:pPr>
            <w:r>
              <w:t xml:space="preserve">2</w:t>
            </w:r>
          </w:p>
        </w:tc>
        <w:tc>
          <w:tcPr/>
          <w:p>
            <w:pPr>
              <w:pStyle w:val="Compact"/>
            </w:pPr>
            <w:r>
              <w:t xml:space="preserve">WCDMA cellular network</w:t>
            </w:r>
          </w:p>
        </w:tc>
        <w:tc>
          <w:tcPr/>
          <w:p>
            <w:pPr>
              <w:pStyle w:val="Compact"/>
            </w:pPr>
          </w:p>
        </w:tc>
      </w:tr>
      <w:tr>
        <w:tc>
          <w:tcPr/>
          <w:p>
            <w:pPr>
              <w:pStyle w:val="Compact"/>
            </w:pPr>
            <w:r>
              <w:t xml:space="preserve">3</w:t>
            </w:r>
          </w:p>
        </w:tc>
        <w:tc>
          <w:tcPr/>
          <w:p>
            <w:pPr>
              <w:pStyle w:val="Compact"/>
            </w:pPr>
            <w:r>
              <w:t xml:space="preserve">CDMA2000 cellular network</w:t>
            </w:r>
          </w:p>
        </w:tc>
        <w:tc>
          <w:tcPr/>
          <w:p>
            <w:pPr>
              <w:pStyle w:val="Compact"/>
            </w:pPr>
          </w:p>
        </w:tc>
      </w:tr>
      <w:tr>
        <w:tc>
          <w:tcPr/>
          <w:p>
            <w:pPr>
              <w:pStyle w:val="Compact"/>
            </w:pPr>
            <w:r>
              <w:t xml:space="preserve">4</w:t>
            </w:r>
          </w:p>
        </w:tc>
        <w:tc>
          <w:tcPr/>
          <w:p>
            <w:pPr>
              <w:pStyle w:val="Compact"/>
            </w:pPr>
            <w:r>
              <w:t xml:space="preserve">WiMAX cellular network</w:t>
            </w:r>
          </w:p>
        </w:tc>
        <w:tc>
          <w:tcPr/>
          <w:p>
            <w:pPr>
              <w:pStyle w:val="Compact"/>
            </w:pPr>
          </w:p>
        </w:tc>
      </w:tr>
      <w:tr>
        <w:tc>
          <w:tcPr/>
          <w:p>
            <w:pPr>
              <w:pStyle w:val="Compact"/>
            </w:pPr>
            <w:r>
              <w:t xml:space="preserve">5</w:t>
            </w:r>
          </w:p>
        </w:tc>
        <w:tc>
          <w:tcPr/>
          <w:p>
            <w:pPr>
              <w:pStyle w:val="Compact"/>
            </w:pPr>
            <w:r>
              <w:t xml:space="preserve">LTE-TDD cellular network</w:t>
            </w:r>
          </w:p>
        </w:tc>
        <w:tc>
          <w:tcPr/>
          <w:p>
            <w:pPr>
              <w:pStyle w:val="Compact"/>
            </w:pPr>
          </w:p>
        </w:tc>
      </w:tr>
      <w:tr>
        <w:tc>
          <w:tcPr/>
          <w:p>
            <w:pPr>
              <w:pStyle w:val="Compact"/>
            </w:pPr>
            <w:r>
              <w:t xml:space="preserve">6</w:t>
            </w:r>
          </w:p>
        </w:tc>
        <w:tc>
          <w:tcPr/>
          <w:p>
            <w:pPr>
              <w:pStyle w:val="Compact"/>
            </w:pPr>
            <w:r>
              <w:t xml:space="preserve">LTE-FDD cellular network</w:t>
            </w:r>
          </w:p>
        </w:tc>
        <w:tc>
          <w:tcPr/>
          <w:p>
            <w:pPr>
              <w:pStyle w:val="Compact"/>
            </w:pPr>
          </w:p>
        </w:tc>
      </w:tr>
      <w:tr>
        <w:tc>
          <w:tcPr/>
          <w:p>
            <w:pPr>
              <w:pStyle w:val="Compact"/>
            </w:pPr>
            <w:r>
              <w:t xml:space="preserve">7</w:t>
            </w:r>
          </w:p>
        </w:tc>
        <w:tc>
          <w:tcPr/>
          <w:p>
            <w:pPr>
              <w:pStyle w:val="Compact"/>
            </w:pPr>
            <w:r>
              <w:t xml:space="preserve">NB-IoT</w:t>
            </w:r>
          </w:p>
        </w:tc>
        <w:tc>
          <w:tcPr/>
          <w:p>
            <w:pPr>
              <w:pStyle w:val="Compact"/>
            </w:pPr>
          </w:p>
        </w:tc>
      </w:tr>
    </w:tbl>
    <w:bookmarkEnd w:id="112"/>
    <w:bookmarkStart w:id="113" w:name="dcfgcoverageenhancementlevel"/>
    <w:p>
      <w:pPr>
        <w:pStyle w:val="Heading4"/>
      </w:pPr>
      <w:r>
        <w:t xml:space="preserve">7.3.3.6 dcfg:coverageEnhancementLevel</w:t>
      </w:r>
    </w:p>
    <w:p>
      <w:pPr>
        <w:pStyle w:val="FirstParagraph"/>
      </w:pPr>
      <w:r>
        <w:t xml:space="preserve">Used for indicating a Coverage Enhancement Level.</w:t>
      </w:r>
    </w:p>
    <w:p>
      <w:pPr>
        <w:pStyle w:val="TableCaption"/>
      </w:pPr>
      <w:r>
        <w:t xml:space="preserve">Table 7.3.3.6-1: Interpretation of dcfg:coverageEnhancementLevel</w:t>
      </w:r>
    </w:p>
    <w:tbl>
      <w:tblPr>
        <w:tblStyle w:val="Table"/>
        <w:tblW w:type="auto" w:w="0"/>
        <w:tblLook w:firstRow="1" w:lastRow="0" w:firstColumn="0" w:lastColumn="0" w:noHBand="0" w:noVBand="0" w:val="0020"/>
        <w:tblCaption w:val="Table 7.3.3.6-1: Interpretation of dcfg:coverageEnhancementLevel"/>
      </w:tblPr>
      <w:tblGrid>
        <w:gridCol w:w="2640"/>
        <w:gridCol w:w="2640"/>
        <w:gridCol w:w="2640"/>
      </w:tblGrid>
      <w:tr>
        <w:trPr>
          <w:tblHeader w:val="on"/>
        </w:trPr>
        <w:tc>
          <w:tcPr/>
          <w:p>
            <w:pPr>
              <w:pStyle w:val="Compact"/>
            </w:pPr>
            <w:r>
              <w:t xml:space="preserve">Value</w:t>
            </w:r>
          </w:p>
        </w:tc>
        <w:tc>
          <w:tcPr/>
          <w:p>
            <w:pPr>
              <w:pStyle w:val="Compact"/>
            </w:pPr>
            <w:r>
              <w:t xml:space="preserve">Interpretation</w:t>
            </w:r>
          </w:p>
        </w:tc>
        <w:tc>
          <w:tcPr/>
          <w:p>
            <w:pPr>
              <w:pStyle w:val="Compact"/>
            </w:pPr>
            <w:r>
              <w:t xml:space="preserve">Note</w:t>
            </w:r>
          </w:p>
        </w:tc>
      </w:tr>
      <w:tr>
        <w:tc>
          <w:tcPr/>
          <w:p>
            <w:pPr>
              <w:pStyle w:val="Compact"/>
            </w:pPr>
            <w:r>
              <w:t xml:space="preserve">0</w:t>
            </w:r>
          </w:p>
        </w:tc>
        <w:tc>
          <w:tcPr/>
          <w:p>
            <w:pPr>
              <w:pStyle w:val="Compact"/>
            </w:pPr>
            <w:r>
              <w:t xml:space="preserve">No Coverage Enhancement in the serving cell</w:t>
            </w:r>
          </w:p>
        </w:tc>
        <w:tc>
          <w:tcPr/>
          <w:p>
            <w:pPr>
              <w:pStyle w:val="Compact"/>
            </w:pPr>
          </w:p>
        </w:tc>
      </w:tr>
      <w:tr>
        <w:tc>
          <w:tcPr/>
          <w:p>
            <w:pPr>
              <w:pStyle w:val="Compact"/>
            </w:pPr>
            <w:r>
              <w:t xml:space="preserve">1</w:t>
            </w:r>
          </w:p>
        </w:tc>
        <w:tc>
          <w:tcPr/>
          <w:p>
            <w:pPr>
              <w:pStyle w:val="Compact"/>
            </w:pPr>
            <w:r>
              <w:t xml:space="preserve">Coverage Enhancement level 0</w:t>
            </w:r>
          </w:p>
        </w:tc>
        <w:tc>
          <w:tcPr/>
          <w:p>
            <w:pPr>
              <w:pStyle w:val="Compact"/>
            </w:pPr>
          </w:p>
        </w:tc>
      </w:tr>
      <w:tr>
        <w:tc>
          <w:tcPr/>
          <w:p>
            <w:pPr>
              <w:pStyle w:val="Compact"/>
            </w:pPr>
            <w:r>
              <w:t xml:space="preserve">2</w:t>
            </w:r>
          </w:p>
        </w:tc>
        <w:tc>
          <w:tcPr/>
          <w:p>
            <w:pPr>
              <w:pStyle w:val="Compact"/>
            </w:pPr>
            <w:r>
              <w:t xml:space="preserve">Coverage Enhancement level 1</w:t>
            </w:r>
          </w:p>
        </w:tc>
        <w:tc>
          <w:tcPr/>
          <w:p>
            <w:pPr>
              <w:pStyle w:val="Compact"/>
            </w:pPr>
          </w:p>
        </w:tc>
      </w:tr>
      <w:tr>
        <w:tc>
          <w:tcPr/>
          <w:p>
            <w:pPr>
              <w:pStyle w:val="Compact"/>
            </w:pPr>
            <w:r>
              <w:t xml:space="preserve">3</w:t>
            </w:r>
          </w:p>
        </w:tc>
        <w:tc>
          <w:tcPr/>
          <w:p>
            <w:pPr>
              <w:pStyle w:val="Compact"/>
            </w:pPr>
            <w:r>
              <w:t xml:space="preserve">Coverage Enhancement level 2</w:t>
            </w:r>
          </w:p>
        </w:tc>
        <w:tc>
          <w:tcPr/>
          <w:p>
            <w:pPr>
              <w:pStyle w:val="Compact"/>
            </w:pPr>
          </w:p>
        </w:tc>
      </w:tr>
      <w:tr>
        <w:tc>
          <w:tcPr/>
          <w:p>
            <w:pPr>
              <w:pStyle w:val="Compact"/>
            </w:pPr>
            <w:r>
              <w:t xml:space="preserve">4</w:t>
            </w:r>
          </w:p>
        </w:tc>
        <w:tc>
          <w:tcPr/>
          <w:p>
            <w:pPr>
              <w:pStyle w:val="Compact"/>
            </w:pPr>
            <w:r>
              <w:t xml:space="preserve">Coverage Enhancement level 3</w:t>
            </w:r>
          </w:p>
        </w:tc>
        <w:tc>
          <w:tcPr/>
          <w:p>
            <w:pPr>
              <w:pStyle w:val="Compact"/>
            </w:pPr>
          </w:p>
        </w:tc>
      </w:tr>
    </w:tbl>
    <w:bookmarkEnd w:id="113"/>
    <w:bookmarkEnd w:id="114"/>
    <w:bookmarkStart w:id="116" w:name="complex-type-definitions"/>
    <w:p>
      <w:pPr>
        <w:pStyle w:val="Heading3"/>
      </w:pPr>
      <w:r>
        <w:t xml:space="preserve">7.3.4 Complex type definitions</w:t>
      </w:r>
    </w:p>
    <w:bookmarkStart w:id="115" w:name="dcfgwificredentials"/>
    <w:p>
      <w:pPr>
        <w:pStyle w:val="Heading4"/>
      </w:pPr>
      <w:r>
        <w:t xml:space="preserve">7.3.4.1 dcfg:wifiCredentials</w:t>
      </w:r>
    </w:p>
    <w:p>
      <w:pPr>
        <w:pStyle w:val="FirstParagraph"/>
      </w:pPr>
      <w:r>
        <w:t xml:space="preserve">Used for credentials in [wifiClient] Management Object resource. Values contained in username, password, wep.key and wpa.psk attributes shall not be readable. Each Retrieve request shall be forwarded to device and from there the data shall be retrieved.</w:t>
      </w:r>
    </w:p>
    <w:p>
      <w:pPr>
        <w:pStyle w:val="TableCaption"/>
      </w:pPr>
      <w:r>
        <w:t xml:space="preserve">Table 7.3.4.1-1: Type Definition of dcfg:wifiCredentials</w:t>
      </w:r>
    </w:p>
    <w:tbl>
      <w:tblPr>
        <w:tblStyle w:val="Table"/>
        <w:tblW w:type="pct" w:w="5000"/>
        <w:tblLayout w:type="fixed"/>
        <w:tblLook w:firstRow="1" w:lastRow="0" w:firstColumn="0" w:lastColumn="0" w:noHBand="0" w:noVBand="0" w:val="0020"/>
        <w:tblCaption w:val="Table 7.3.4.1-1: Type Definition of dcfg:wifiCredentials"/>
      </w:tblPr>
      <w:tblGrid>
        <w:gridCol w:w="1980"/>
        <w:gridCol w:w="1980"/>
        <w:gridCol w:w="1980"/>
        <w:gridCol w:w="1980"/>
      </w:tblGrid>
      <w:tr>
        <w:trPr>
          <w:tblHeader w:val="on"/>
        </w:trPr>
        <w:tc>
          <w:tcPr/>
          <w:p>
            <w:pPr>
              <w:pStyle w:val="Compact"/>
            </w:pPr>
            <w:r>
              <w:t xml:space="preserve">Element Path</w:t>
            </w:r>
          </w:p>
        </w:tc>
        <w:tc>
          <w:tcPr/>
          <w:p>
            <w:pPr>
              <w:pStyle w:val="Compact"/>
            </w:pPr>
            <w:r>
              <w:t xml:space="preserve">Element Data Type</w:t>
            </w:r>
          </w:p>
        </w:tc>
        <w:tc>
          <w:tcPr/>
          <w:p>
            <w:pPr>
              <w:pStyle w:val="Compact"/>
            </w:pPr>
            <w:r>
              <w:t xml:space="preserve">Multiplicity</w:t>
            </w:r>
          </w:p>
        </w:tc>
        <w:tc>
          <w:tcPr/>
          <w:p>
            <w:pPr>
              <w:pStyle w:val="Compact"/>
            </w:pPr>
            <w:r>
              <w:t xml:space="preserve">Note</w:t>
            </w:r>
          </w:p>
        </w:tc>
      </w:tr>
      <w:tr>
        <w:tc>
          <w:tcPr/>
          <w:p>
            <w:pPr>
              <w:pStyle w:val="Compact"/>
            </w:pPr>
            <w:r>
              <w:t xml:space="preserve">encryptionType</w:t>
            </w:r>
          </w:p>
        </w:tc>
        <w:tc>
          <w:tcPr/>
          <w:p>
            <w:pPr>
              <w:pStyle w:val="Compact"/>
            </w:pPr>
            <w:r>
              <w:t xml:space="preserve">dcfg:wifiEncryptionType</w:t>
            </w:r>
          </w:p>
        </w:tc>
        <w:tc>
          <w:tcPr/>
          <w:p>
            <w:pPr>
              <w:pStyle w:val="Compact"/>
            </w:pPr>
            <w:r>
              <w:t xml:space="preserve">1</w:t>
            </w:r>
          </w:p>
        </w:tc>
        <w:tc>
          <w:tcPr/>
          <w:p>
            <w:pPr>
              <w:pStyle w:val="Compact"/>
            </w:pPr>
            <w:r>
              <w:t xml:space="preserve">Indicates type of encryption used to provide network security</w:t>
            </w:r>
          </w:p>
        </w:tc>
      </w:tr>
      <w:tr>
        <w:tc>
          <w:tcPr/>
          <w:p>
            <w:pPr>
              <w:pStyle w:val="Compact"/>
            </w:pPr>
            <w:r>
              <w:t xml:space="preserve">username</w:t>
            </w:r>
          </w:p>
        </w:tc>
        <w:tc>
          <w:tcPr/>
          <w:p>
            <w:pPr>
              <w:pStyle w:val="Compact"/>
            </w:pPr>
            <w:r>
              <w:t xml:space="preserve">xs:string</w:t>
            </w:r>
          </w:p>
        </w:tc>
        <w:tc>
          <w:tcPr/>
          <w:p>
            <w:pPr>
              <w:pStyle w:val="Compact"/>
            </w:pPr>
            <w:r>
              <w:t xml:space="preserve">0..1</w:t>
            </w:r>
          </w:p>
        </w:tc>
        <w:tc>
          <w:tcPr/>
          <w:p>
            <w:pPr>
              <w:pStyle w:val="Compact"/>
            </w:pPr>
            <w:r>
              <w:t xml:space="preserve">Indicates username used to authenticate user in WPA-Enterprise, WPA2-Enterprise or WPA3-Enterprise protocols</w:t>
            </w:r>
            <w:r>
              <w:br/>
            </w:r>
            <w:r>
              <w:t xml:space="preserve">Only valid if encryptionType=6,7 or 8</w:t>
            </w:r>
          </w:p>
        </w:tc>
      </w:tr>
      <w:tr>
        <w:tc>
          <w:tcPr/>
          <w:p>
            <w:pPr>
              <w:pStyle w:val="Compact"/>
            </w:pPr>
            <w:r>
              <w:t xml:space="preserve">password</w:t>
            </w:r>
          </w:p>
        </w:tc>
        <w:tc>
          <w:tcPr/>
          <w:p>
            <w:pPr>
              <w:pStyle w:val="Compact"/>
            </w:pPr>
            <w:r>
              <w:t xml:space="preserve">xs:string</w:t>
            </w:r>
          </w:p>
        </w:tc>
        <w:tc>
          <w:tcPr/>
          <w:p>
            <w:pPr>
              <w:pStyle w:val="Compact"/>
            </w:pPr>
            <w:r>
              <w:t xml:space="preserve">0..1</w:t>
            </w:r>
          </w:p>
        </w:tc>
        <w:tc>
          <w:tcPr/>
          <w:p>
            <w:pPr>
              <w:pStyle w:val="Compact"/>
            </w:pPr>
            <w:r>
              <w:t xml:space="preserve">Indicates password used to authenticate user in WPA-Enterprise, WPA2-Enterprise or WPA3-Enterprise protocols</w:t>
            </w:r>
            <w:r>
              <w:br/>
            </w:r>
            <w:r>
              <w:t xml:space="preserve">Only valid if encryptionType=6,7 or 8</w:t>
            </w:r>
          </w:p>
        </w:tc>
      </w:tr>
      <w:tr>
        <w:tc>
          <w:tcPr/>
          <w:p>
            <w:pPr>
              <w:pStyle w:val="Compact"/>
            </w:pPr>
            <w:r>
              <w:t xml:space="preserve">wepKey</w:t>
            </w:r>
          </w:p>
        </w:tc>
        <w:tc>
          <w:tcPr/>
          <w:p>
            <w:pPr>
              <w:pStyle w:val="Compact"/>
            </w:pPr>
            <w:r>
              <w:t xml:space="preserve">xs:string</w:t>
            </w:r>
          </w:p>
        </w:tc>
        <w:tc>
          <w:tcPr/>
          <w:p>
            <w:pPr>
              <w:pStyle w:val="Compact"/>
            </w:pPr>
            <w:r>
              <w:t xml:space="preserve">0..1</w:t>
            </w:r>
          </w:p>
        </w:tc>
        <w:tc>
          <w:tcPr/>
          <w:p>
            <w:pPr>
              <w:pStyle w:val="Compact"/>
            </w:pPr>
            <w:r>
              <w:t xml:space="preserve">Indicates key in case of WEP encryption.</w:t>
            </w:r>
            <w:r>
              <w:br/>
            </w:r>
            <w:r>
              <w:t xml:space="preserve">Only valid if field encryptionType =2</w:t>
            </w:r>
          </w:p>
        </w:tc>
      </w:tr>
      <w:tr>
        <w:tc>
          <w:tcPr/>
          <w:p>
            <w:pPr>
              <w:pStyle w:val="Compact"/>
            </w:pPr>
            <w:r>
              <w:t xml:space="preserve">wpaPsk</w:t>
            </w:r>
          </w:p>
        </w:tc>
        <w:tc>
          <w:tcPr/>
          <w:p>
            <w:pPr>
              <w:pStyle w:val="Compact"/>
            </w:pPr>
            <w:r>
              <w:t xml:space="preserve">xs:string</w:t>
            </w:r>
          </w:p>
        </w:tc>
        <w:tc>
          <w:tcPr/>
          <w:p>
            <w:pPr>
              <w:pStyle w:val="Compact"/>
            </w:pPr>
            <w:r>
              <w:t xml:space="preserve">0..1</w:t>
            </w:r>
          </w:p>
        </w:tc>
        <w:tc>
          <w:tcPr/>
          <w:p>
            <w:pPr>
              <w:pStyle w:val="Compact"/>
            </w:pPr>
            <w:r>
              <w:t xml:space="preserve">Indicates WPA Pre Shared Key</w:t>
            </w:r>
            <w:r>
              <w:br/>
            </w:r>
            <w:r>
              <w:t xml:space="preserve">Only valid if field encryptionType = 3,4 or 5</w:t>
            </w:r>
          </w:p>
        </w:tc>
      </w:tr>
    </w:tbl>
    <w:bookmarkEnd w:id="115"/>
    <w:bookmarkEnd w:id="116"/>
    <w:bookmarkEnd w:id="117"/>
    <w:bookmarkEnd w:id="118"/>
    <w:bookmarkStart w:id="145" w:name="procedures"/>
    <w:p>
      <w:pPr>
        <w:pStyle w:val="Heading1"/>
      </w:pPr>
      <w:r>
        <w:t xml:space="preserve">8 Procedures</w:t>
      </w:r>
    </w:p>
    <w:bookmarkStart w:id="138" w:name="mgmtobj-life-cycle-procedures"/>
    <w:p>
      <w:pPr>
        <w:pStyle w:val="Heading2"/>
      </w:pPr>
      <w:r>
        <w:t xml:space="preserve">8.1 &lt;mgmtObj&gt; life cycle procedures</w:t>
      </w:r>
    </w:p>
    <w:bookmarkStart w:id="119" w:name="introduction-19"/>
    <w:p>
      <w:pPr>
        <w:pStyle w:val="Heading3"/>
      </w:pPr>
      <w:r>
        <w:t xml:space="preserve">8.1.1 Introduction</w:t>
      </w:r>
    </w:p>
    <w:p>
      <w:pPr>
        <w:pStyle w:val="FirstParagraph"/>
      </w:pPr>
      <w:r>
        <w:t xml:space="preserve">The life cycle of the</w:t>
      </w:r>
      <w:r>
        <w:t xml:space="preserve"> </w:t>
      </w:r>
      <w:r>
        <w:rPr>
          <w:i/>
          <w:iCs/>
        </w:rPr>
        <w:t xml:space="preserve">&lt;mgmtObj&gt;</w:t>
      </w:r>
      <w:r>
        <w:t xml:space="preserve"> </w:t>
      </w:r>
      <w:r>
        <w:t xml:space="preserve">resource in the Hosting CSE(IN-CSE) is established either through the:</w:t>
      </w:r>
    </w:p>
    <w:p>
      <w:pPr>
        <w:pStyle w:val="Compact"/>
        <w:numPr>
          <w:ilvl w:val="0"/>
          <w:numId w:val="1010"/>
        </w:numPr>
      </w:pPr>
      <w:r>
        <w:t xml:space="preserve">Provisioning of the</w:t>
      </w:r>
      <w:r>
        <w:t xml:space="preserve"> </w:t>
      </w:r>
      <w:r>
        <w:rPr>
          <w:i/>
          <w:iCs/>
        </w:rPr>
        <w:t xml:space="preserve">&lt;mgmtObj&gt;</w:t>
      </w:r>
      <w:r>
        <w:t xml:space="preserve"> </w:t>
      </w:r>
      <w:r>
        <w:t xml:space="preserve">resource by the Configuration AE.</w:t>
      </w:r>
    </w:p>
    <w:p>
      <w:pPr>
        <w:pStyle w:val="Compact"/>
        <w:numPr>
          <w:ilvl w:val="0"/>
          <w:numId w:val="1010"/>
        </w:numPr>
      </w:pPr>
      <w:r>
        <w:t xml:space="preserve">Discovery of the</w:t>
      </w:r>
      <w:r>
        <w:t xml:space="preserve"> </w:t>
      </w:r>
      <w:r>
        <w:rPr>
          <w:i/>
          <w:iCs/>
        </w:rPr>
        <w:t xml:space="preserve">&lt;mgmtObj&gt;</w:t>
      </w:r>
      <w:r>
        <w:t xml:space="preserve"> </w:t>
      </w:r>
      <w:r>
        <w:t xml:space="preserve">resource by the Hosting CSE using the methods described in clause 6.1.</w:t>
      </w:r>
    </w:p>
    <w:bookmarkEnd w:id="119"/>
    <w:bookmarkStart w:id="123" w:name="Xd5f03bc3c5db206050decb0f237f9e43e42b2b2"/>
    <w:p>
      <w:pPr>
        <w:pStyle w:val="Heading3"/>
      </w:pPr>
      <w:r>
        <w:t xml:space="preserve">8.1.2 Setting configuration information on &lt;mgmtObj&gt; resource</w:t>
      </w:r>
    </w:p>
    <w:p>
      <w:pPr>
        <w:pStyle w:val="FirstParagraph"/>
      </w:pPr>
      <w:r>
        <w:t xml:space="preserve">The Configuration AE is able to configure the</w:t>
      </w:r>
      <w:r>
        <w:t xml:space="preserve"> </w:t>
      </w:r>
      <w:r>
        <w:rPr>
          <w:i/>
          <w:iCs/>
        </w:rPr>
        <w:t xml:space="preserve">&lt;mgmtObj&gt;</w:t>
      </w:r>
      <w:r>
        <w:t xml:space="preserve"> </w:t>
      </w:r>
      <w:r>
        <w:t xml:space="preserve">resources used for device configuration by either creating the</w:t>
      </w:r>
      <w:r>
        <w:t xml:space="preserve"> </w:t>
      </w:r>
      <w:r>
        <w:rPr>
          <w:i/>
          <w:iCs/>
        </w:rPr>
        <w:t xml:space="preserve">&lt;mgmtObj&gt;</w:t>
      </w:r>
      <w:r>
        <w:t xml:space="preserve"> </w:t>
      </w:r>
      <w:r>
        <w:t xml:space="preserve">resource or updating existing</w:t>
      </w:r>
      <w:r>
        <w:t xml:space="preserve"> </w:t>
      </w:r>
      <w:r>
        <w:rPr>
          <w:i/>
          <w:iCs/>
        </w:rPr>
        <w:t xml:space="preserve">&lt;mgmtObj&gt;</w:t>
      </w:r>
      <w:r>
        <w:t xml:space="preserve"> </w:t>
      </w:r>
      <w:r>
        <w:t xml:space="preserve">resources for the targeted AE or CSE. Likewise, the Configuration AE can delete the</w:t>
      </w:r>
      <w:r>
        <w:t xml:space="preserve"> </w:t>
      </w:r>
      <w:r>
        <w:rPr>
          <w:i/>
          <w:iCs/>
        </w:rPr>
        <w:t xml:space="preserve">&lt;mgmtObj&gt;</w:t>
      </w:r>
      <w:r>
        <w:t xml:space="preserve"> </w:t>
      </w:r>
      <w:r>
        <w:t xml:space="preserve">resource as part of a decommissioning process.</w:t>
      </w:r>
    </w:p>
    <w:p>
      <w:pPr>
        <w:pStyle w:val="BodyText"/>
      </w:pPr>
      <w:r>
        <w:t xml:space="preserve">In some scenarios the</w:t>
      </w:r>
      <w:r>
        <w:t xml:space="preserve"> </w:t>
      </w:r>
      <w:r>
        <w:rPr>
          <w:i/>
          <w:iCs/>
        </w:rPr>
        <w:t xml:space="preserve">&lt;mgmtObj&gt;</w:t>
      </w:r>
      <w:r>
        <w:t xml:space="preserve"> </w:t>
      </w:r>
      <w:r>
        <w:t xml:space="preserve">resource may already exist due to pre-provisioning or a previous discovery action by the IN-CSE’s interaction with the Configuration IPE, DM Server or ASN/MN or ADN node. As such the Configuration AE needs to first discover if the</w:t>
      </w:r>
      <w:r>
        <w:t xml:space="preserve"> </w:t>
      </w:r>
      <w:r>
        <w:rPr>
          <w:i/>
          <w:iCs/>
        </w:rPr>
        <w:t xml:space="preserve">&lt;mgmtObj&gt;</w:t>
      </w:r>
      <w:r>
        <w:t xml:space="preserve"> </w:t>
      </w:r>
      <w:r>
        <w:t xml:space="preserve">resource exists in the Hosting CSE. As</w:t>
      </w:r>
      <w:r>
        <w:t xml:space="preserve"> </w:t>
      </w:r>
      <w:r>
        <w:rPr>
          <w:i/>
          <w:iCs/>
        </w:rPr>
        <w:t xml:space="preserve">&lt;mgmtObj&gt;</w:t>
      </w:r>
      <w:r>
        <w:t xml:space="preserve"> </w:t>
      </w:r>
      <w:r>
        <w:t xml:space="preserve">resources are represented under the &lt;node&gt; resource of the ASN/MN or ADN node, the discovery operation’s scope can use the &lt;node&gt; resource within the discovery criteria. Based on the results of the discovery the Configuration AE will either create or update the</w:t>
      </w:r>
      <w:r>
        <w:t xml:space="preserve"> </w:t>
      </w:r>
      <w:r>
        <w:rPr>
          <w:i/>
          <w:iCs/>
        </w:rPr>
        <w:t xml:space="preserve">&lt;mgmtObj&gt;</w:t>
      </w:r>
      <w:r>
        <w:t xml:space="preserve"> </w:t>
      </w:r>
      <w:r>
        <w:t xml:space="preserve">resource. Figure 8.1.2-1 depicts this flow.</w:t>
      </w:r>
    </w:p>
    <w:p>
      <w:pPr>
        <w:pStyle w:val="CaptionedFigure"/>
      </w:pPr>
      <w:r>
        <w:drawing>
          <wp:inline>
            <wp:extent cx="5617028" cy="3465499"/>
            <wp:effectExtent b="0" l="0" r="0" t="0"/>
            <wp:docPr descr="Figure 8.1.2-1: Configuring attributes of a &lt;mgmtObj&gt; resource" title="" id="121" name="Picture"/>
            <a:graphic>
              <a:graphicData uri="http://schemas.openxmlformats.org/drawingml/2006/picture">
                <pic:pic>
                  <pic:nvPicPr>
                    <pic:cNvPr descr="./media/8_1_2_1.png" id="122" name="Picture"/>
                    <pic:cNvPicPr>
                      <a:picLocks noChangeArrowheads="1" noChangeAspect="1"/>
                    </pic:cNvPicPr>
                  </pic:nvPicPr>
                  <pic:blipFill>
                    <a:blip r:embed="rId120"/>
                    <a:stretch>
                      <a:fillRect/>
                    </a:stretch>
                  </pic:blipFill>
                  <pic:spPr bwMode="auto">
                    <a:xfrm>
                      <a:off x="0" y="0"/>
                      <a:ext cx="5617028" cy="3465499"/>
                    </a:xfrm>
                    <a:prstGeom prst="rect">
                      <a:avLst/>
                    </a:prstGeom>
                    <a:noFill/>
                    <a:ln w="9525">
                      <a:noFill/>
                      <a:headEnd/>
                      <a:tailEnd/>
                    </a:ln>
                  </pic:spPr>
                </pic:pic>
              </a:graphicData>
            </a:graphic>
          </wp:inline>
        </w:drawing>
      </w:r>
    </w:p>
    <w:p>
      <w:pPr>
        <w:pStyle w:val="ImageCaption"/>
      </w:pPr>
      <w:r>
        <w:t xml:space="preserve">Figure 8.1.2-1: Configuring attributes of a</w:t>
      </w:r>
      <w:r>
        <w:t xml:space="preserve"> </w:t>
      </w:r>
      <w:r>
        <w:rPr>
          <w:i/>
          <w:iCs/>
        </w:rPr>
        <w:t xml:space="preserve">&lt;mgmtObj&gt;</w:t>
      </w:r>
      <w:r>
        <w:t xml:space="preserve"> </w:t>
      </w:r>
      <w:r>
        <w:t xml:space="preserve">resource</w:t>
      </w:r>
    </w:p>
    <w:p>
      <w:pPr>
        <w:pStyle w:val="BodyText"/>
      </w:pPr>
      <w:r>
        <w:t xml:space="preserve">Likewise, the Configuration AE may use the same approach to discover when deleting the</w:t>
      </w:r>
      <w:r>
        <w:t xml:space="preserve"> </w:t>
      </w:r>
      <w:r>
        <w:rPr>
          <w:i/>
          <w:iCs/>
        </w:rPr>
        <w:t xml:space="preserve">&lt;mgmtObj&gt;</w:t>
      </w:r>
      <w:r>
        <w:t xml:space="preserve"> </w:t>
      </w:r>
      <w:r>
        <w:t xml:space="preserve">resource as part of a decommissioning process or retrieval of the</w:t>
      </w:r>
      <w:r>
        <w:t xml:space="preserve"> </w:t>
      </w:r>
      <w:r>
        <w:rPr>
          <w:i/>
          <w:iCs/>
        </w:rPr>
        <w:t xml:space="preserve">&lt;mgmtObj&gt;</w:t>
      </w:r>
      <w:r>
        <w:t xml:space="preserve"> </w:t>
      </w:r>
      <w:r>
        <w:t xml:space="preserve">resource.</w:t>
      </w:r>
    </w:p>
    <w:p>
      <w:pPr>
        <w:pStyle w:val="BlockText"/>
      </w:pPr>
      <w:r>
        <w:t xml:space="preserve">NOTE: In order for the IN-CSE to forward the request onto the DM Server, the</w:t>
      </w:r>
      <w:r>
        <w:t xml:space="preserve"> </w:t>
      </w:r>
      <w:r>
        <w:rPr>
          <w:i/>
          <w:iCs/>
        </w:rPr>
        <w:t xml:space="preserve">&lt;mgmtObj&gt;</w:t>
      </w:r>
      <w:r>
        <w:t xml:space="preserve"> </w:t>
      </w:r>
      <w:r>
        <w:t xml:space="preserve">resource is required to be configured with the path to the resource in the context of the technology specific protocol (e.g. LWM2M URI</w:t>
      </w:r>
      <w:r>
        <w:t xml:space="preserve"> </w:t>
      </w:r>
      <w:r>
        <w:t xml:space="preserve">[i.4]</w:t>
      </w:r>
      <w:r>
        <w:t xml:space="preserve">, OMA-DM path</w:t>
      </w:r>
      <w:r>
        <w:t xml:space="preserve"> </w:t>
      </w:r>
      <w:r>
        <w:t xml:space="preserve">[i.3]</w:t>
      </w:r>
      <w:r>
        <w:t xml:space="preserve">, BBF TR-069 path</w:t>
      </w:r>
      <w:r>
        <w:t xml:space="preserve"> </w:t>
      </w:r>
      <w:r>
        <w:t xml:space="preserve">[i.2]</w:t>
      </w:r>
      <w:r>
        <w:t xml:space="preserve">). The fully qualified domain name can also be used if the IN-CSE does not know the address of the DM Server.</w:t>
      </w:r>
    </w:p>
    <w:bookmarkEnd w:id="123"/>
    <w:bookmarkStart w:id="137" w:name="Xb24e63397413374a40d4dfae1418cafa973c895"/>
    <w:p>
      <w:pPr>
        <w:pStyle w:val="Heading3"/>
      </w:pPr>
      <w:r>
        <w:t xml:space="preserve">8.1.3 Management of &lt;mgmtObj&gt; resource on ASN/MN/ADN nodes</w:t>
      </w:r>
    </w:p>
    <w:bookmarkStart w:id="124" w:name="introduction-20"/>
    <w:p>
      <w:pPr>
        <w:pStyle w:val="Heading4"/>
      </w:pPr>
      <w:r>
        <w:t xml:space="preserve">8.1.3.1 Introduction</w:t>
      </w:r>
    </w:p>
    <w:p>
      <w:pPr>
        <w:pStyle w:val="FirstParagraph"/>
      </w:pPr>
      <w:r>
        <w:t xml:space="preserve">Management of the</w:t>
      </w:r>
      <w:r>
        <w:t xml:space="preserve"> </w:t>
      </w:r>
      <w:r>
        <w:rPr>
          <w:i/>
          <w:iCs/>
        </w:rPr>
        <w:t xml:space="preserve">&lt;mgmtObj&gt;</w:t>
      </w:r>
      <w:r>
        <w:t xml:space="preserve"> </w:t>
      </w:r>
      <w:r>
        <w:t xml:space="preserve">object resources on ASN/MN or ADN nodes may be managed using one of the architectural methods described in clause 6.1.</w:t>
      </w:r>
    </w:p>
    <w:bookmarkEnd w:id="124"/>
    <w:bookmarkStart w:id="128" w:name="X6beb858e8fac8f01ea42b77223b72ed5c6ab2bd"/>
    <w:p>
      <w:pPr>
        <w:pStyle w:val="Heading4"/>
      </w:pPr>
      <w:r>
        <w:t xml:space="preserve">8.1.3.2 Management using device management technologies</w:t>
      </w:r>
    </w:p>
    <w:p>
      <w:pPr>
        <w:pStyle w:val="FirstParagraph"/>
      </w:pPr>
      <w:r>
        <w:t xml:space="preserve">Clause 10.2.8</w:t>
      </w:r>
      <w:r>
        <w:t xml:space="preserve"> </w:t>
      </w:r>
      <w:r>
        <w:t xml:space="preserve">‘</w:t>
      </w:r>
      <w:r>
        <w:rPr>
          <w:i/>
          <w:iCs/>
        </w:rPr>
        <w:t xml:space="preserve">&lt;mgmtObj&gt;</w:t>
      </w:r>
      <w:r>
        <w:t xml:space="preserve"> </w:t>
      </w:r>
      <w:r>
        <w:t xml:space="preserve">Resource Procedures’</w:t>
      </w:r>
      <w:r>
        <w:t xml:space="preserve"> </w:t>
      </w:r>
      <w:r>
        <w:t xml:space="preserve">of oneM2M TS-0001</w:t>
      </w:r>
      <w:r>
        <w:t xml:space="preserve"> </w:t>
      </w:r>
      <w:r>
        <w:t xml:space="preserve">[2]</w:t>
      </w:r>
      <w:r>
        <w:t xml:space="preserve"> </w:t>
      </w:r>
      <w:r>
        <w:t xml:space="preserve">describes the procedures for M2M Nodes to represent their technology specific data as oneM2M resources within the IN-CSE.</w:t>
      </w:r>
    </w:p>
    <w:p>
      <w:pPr>
        <w:pStyle w:val="CaptionedFigure"/>
      </w:pPr>
      <w:r>
        <w:drawing>
          <wp:inline>
            <wp:extent cx="5455663" cy="3142769"/>
            <wp:effectExtent b="0" l="0" r="0" t="0"/>
            <wp:docPr descr="Figure 8.1.3.2-1: Management using Device Management technologies" title="" id="126" name="Picture"/>
            <a:graphic>
              <a:graphicData uri="http://schemas.openxmlformats.org/drawingml/2006/picture">
                <pic:pic>
                  <pic:nvPicPr>
                    <pic:cNvPr descr="./media/8_1_3_2_1.png" id="127" name="Picture"/>
                    <pic:cNvPicPr>
                      <a:picLocks noChangeArrowheads="1" noChangeAspect="1"/>
                    </pic:cNvPicPr>
                  </pic:nvPicPr>
                  <pic:blipFill>
                    <a:blip r:embed="rId125"/>
                    <a:stretch>
                      <a:fillRect/>
                    </a:stretch>
                  </pic:blipFill>
                  <pic:spPr bwMode="auto">
                    <a:xfrm>
                      <a:off x="0" y="0"/>
                      <a:ext cx="5455663" cy="3142769"/>
                    </a:xfrm>
                    <a:prstGeom prst="rect">
                      <a:avLst/>
                    </a:prstGeom>
                    <a:noFill/>
                    <a:ln w="9525">
                      <a:noFill/>
                      <a:headEnd/>
                      <a:tailEnd/>
                    </a:ln>
                  </pic:spPr>
                </pic:pic>
              </a:graphicData>
            </a:graphic>
          </wp:inline>
        </w:drawing>
      </w:r>
    </w:p>
    <w:p>
      <w:pPr>
        <w:pStyle w:val="ImageCaption"/>
      </w:pPr>
      <w:r>
        <w:t xml:space="preserve">Figure 8.1.3.2-1: Management using Device Management technologies</w:t>
      </w:r>
    </w:p>
    <w:p>
      <w:pPr>
        <w:pStyle w:val="Compact"/>
        <w:numPr>
          <w:ilvl w:val="0"/>
          <w:numId w:val="1011"/>
        </w:numPr>
      </w:pPr>
      <w:r>
        <w:t xml:space="preserve">The Configuration AE issues a request for</w:t>
      </w:r>
      <w:r>
        <w:t xml:space="preserve"> </w:t>
      </w:r>
      <w:r>
        <w:rPr>
          <w:i/>
          <w:iCs/>
        </w:rPr>
        <w:t xml:space="preserve">&lt;mgmtObj&gt;</w:t>
      </w:r>
      <w:r>
        <w:t xml:space="preserve"> </w:t>
      </w:r>
      <w:r>
        <w:t xml:space="preserve">resource for an ASN/MN/ADN node that is managed using Device Management technologies.</w:t>
      </w:r>
    </w:p>
    <w:p>
      <w:pPr>
        <w:pStyle w:val="Compact"/>
        <w:numPr>
          <w:ilvl w:val="0"/>
          <w:numId w:val="1011"/>
        </w:numPr>
      </w:pPr>
      <w:r>
        <w:t xml:space="preserve">The IN-CSE processes the request issued by Configuration AE.</w:t>
      </w:r>
    </w:p>
    <w:p>
      <w:pPr>
        <w:pStyle w:val="Compact"/>
        <w:numPr>
          <w:ilvl w:val="0"/>
          <w:numId w:val="1011"/>
        </w:numPr>
      </w:pPr>
      <w:r>
        <w:t xml:space="preserve">The IN-CSE executes the Device Management command which is mapped from operation on</w:t>
      </w:r>
      <w:r>
        <w:t xml:space="preserve"> </w:t>
      </w:r>
      <w:r>
        <w:rPr>
          <w:i/>
          <w:iCs/>
        </w:rPr>
        <w:t xml:space="preserve">&lt;mgmtObj&gt;</w:t>
      </w:r>
      <w:r>
        <w:t xml:space="preserve"> </w:t>
      </w:r>
      <w:r>
        <w:t xml:space="preserve">resource to external management technologies.</w:t>
      </w:r>
    </w:p>
    <w:p>
      <w:pPr>
        <w:pStyle w:val="Compact"/>
        <w:numPr>
          <w:ilvl w:val="0"/>
          <w:numId w:val="1011"/>
        </w:numPr>
      </w:pPr>
      <w:r>
        <w:t xml:space="preserve">The ASN/MN/ADN then creates, updates, deletes or retrieve the configuration parameters on the node, and returns the result of Device Management command.</w:t>
      </w:r>
    </w:p>
    <w:bookmarkEnd w:id="128"/>
    <w:bookmarkStart w:id="132" w:name="Xa238dd2d988e35dcbcb8f6d5d250496a0ab507a"/>
    <w:p>
      <w:pPr>
        <w:pStyle w:val="Heading4"/>
      </w:pPr>
      <w:r>
        <w:t xml:space="preserve">8.1.3.3 Management using the Mca or Mcc reference point</w:t>
      </w:r>
    </w:p>
    <w:p>
      <w:pPr>
        <w:pStyle w:val="FirstParagraph"/>
      </w:pPr>
      <w:r>
        <w:t xml:space="preserve">Once M2M Service Layer operation is established between the AE or CSE and the Registrar/Hosting CSE,</w:t>
      </w:r>
      <w:r>
        <w:t xml:space="preserve"> </w:t>
      </w:r>
      <w:r>
        <w:rPr>
          <w:i/>
          <w:iCs/>
        </w:rPr>
        <w:t xml:space="preserve">&lt;mgmtObj&gt;</w:t>
      </w:r>
      <w:r>
        <w:t xml:space="preserve"> </w:t>
      </w:r>
      <w:r>
        <w:t xml:space="preserve">resources may be managed using the Mca or Mcc reference point by the AE or CSE respectively subscribing to receive changes to the</w:t>
      </w:r>
      <w:r>
        <w:t xml:space="preserve"> </w:t>
      </w:r>
      <w:r>
        <w:rPr>
          <w:i/>
          <w:iCs/>
        </w:rPr>
        <w:t xml:space="preserve">&lt;mgmtObj&gt;</w:t>
      </w:r>
      <w:r>
        <w:t xml:space="preserve"> </w:t>
      </w:r>
      <w:r>
        <w:t xml:space="preserve">resource using the subscription procedures defined in clause 10.2.11 of oneM2M TS-0001</w:t>
      </w:r>
      <w:r>
        <w:t xml:space="preserve"> </w:t>
      </w:r>
      <w:r>
        <w:t xml:space="preserve">[2]</w:t>
      </w:r>
      <w:r>
        <w:t xml:space="preserve">. Establishment of the M2M Service Layer operations includes actions such as establishing the appropriate security associations and registration of the CSEs and AEs.</w:t>
      </w:r>
    </w:p>
    <w:p>
      <w:pPr>
        <w:pStyle w:val="CaptionedFigure"/>
      </w:pPr>
      <w:r>
        <w:drawing>
          <wp:inline>
            <wp:extent cx="5570924" cy="3450131"/>
            <wp:effectExtent b="0" l="0" r="0" t="0"/>
            <wp:docPr descr="Figure 8.1.3.3-1: Management using the Mca or Mcc reference point" title="" id="130" name="Picture"/>
            <a:graphic>
              <a:graphicData uri="http://schemas.openxmlformats.org/drawingml/2006/picture">
                <pic:pic>
                  <pic:nvPicPr>
                    <pic:cNvPr descr="./media/8_1_3_3_1.png" id="131" name="Picture"/>
                    <pic:cNvPicPr>
                      <a:picLocks noChangeArrowheads="1" noChangeAspect="1"/>
                    </pic:cNvPicPr>
                  </pic:nvPicPr>
                  <pic:blipFill>
                    <a:blip r:embed="rId129"/>
                    <a:stretch>
                      <a:fillRect/>
                    </a:stretch>
                  </pic:blipFill>
                  <pic:spPr bwMode="auto">
                    <a:xfrm>
                      <a:off x="0" y="0"/>
                      <a:ext cx="5570924" cy="3450131"/>
                    </a:xfrm>
                    <a:prstGeom prst="rect">
                      <a:avLst/>
                    </a:prstGeom>
                    <a:noFill/>
                    <a:ln w="9525">
                      <a:noFill/>
                      <a:headEnd/>
                      <a:tailEnd/>
                    </a:ln>
                  </pic:spPr>
                </pic:pic>
              </a:graphicData>
            </a:graphic>
          </wp:inline>
        </w:drawing>
      </w:r>
    </w:p>
    <w:p>
      <w:pPr>
        <w:pStyle w:val="ImageCaption"/>
      </w:pPr>
      <w:r>
        <w:t xml:space="preserve">Figure 8.1.3.3-1: Management using the Mca or Mcc reference point</w:t>
      </w:r>
    </w:p>
    <w:p>
      <w:pPr>
        <w:pStyle w:val="Compact"/>
        <w:numPr>
          <w:ilvl w:val="0"/>
          <w:numId w:val="1012"/>
        </w:numPr>
      </w:pPr>
      <w:r>
        <w:t xml:space="preserve">Once M2M Service Layer operation is established, the AE or CSE on the ASN/MN/ADN node subscribes to the</w:t>
      </w:r>
      <w:r>
        <w:t xml:space="preserve"> </w:t>
      </w:r>
      <w:r>
        <w:rPr>
          <w:i/>
          <w:iCs/>
        </w:rPr>
        <w:t xml:space="preserve">&lt;mgmtObj&gt;</w:t>
      </w:r>
      <w:r>
        <w:t xml:space="preserve"> </w:t>
      </w:r>
      <w:r>
        <w:t xml:space="preserve">resource which is associated with the specific M2M Application functionality creating &lt;subscription&gt; resource.</w:t>
      </w:r>
    </w:p>
    <w:p>
      <w:pPr>
        <w:pStyle w:val="Compact"/>
        <w:numPr>
          <w:ilvl w:val="0"/>
          <w:numId w:val="1012"/>
        </w:numPr>
      </w:pPr>
      <w:r>
        <w:t xml:space="preserve">When the Configurator AE creates, updates or delete the</w:t>
      </w:r>
      <w:r>
        <w:t xml:space="preserve"> </w:t>
      </w:r>
      <w:r>
        <w:rPr>
          <w:i/>
          <w:iCs/>
        </w:rPr>
        <w:t xml:space="preserve">&lt;mgmtObj&gt;</w:t>
      </w:r>
      <w:r>
        <w:t xml:space="preserve"> </w:t>
      </w:r>
      <w:r>
        <w:t xml:space="preserve">resource, the Configuration AE issues a request on the</w:t>
      </w:r>
      <w:r>
        <w:t xml:space="preserve"> </w:t>
      </w:r>
      <w:r>
        <w:rPr>
          <w:i/>
          <w:iCs/>
        </w:rPr>
        <w:t xml:space="preserve">&lt;mgmtObj&gt;</w:t>
      </w:r>
      <w:r>
        <w:t xml:space="preserve"> </w:t>
      </w:r>
      <w:r>
        <w:t xml:space="preserve">resource.</w:t>
      </w:r>
    </w:p>
    <w:p>
      <w:pPr>
        <w:pStyle w:val="Compact"/>
        <w:numPr>
          <w:ilvl w:val="0"/>
          <w:numId w:val="1012"/>
        </w:numPr>
      </w:pPr>
      <w:r>
        <w:t xml:space="preserve">The Hosting CSE for the</w:t>
      </w:r>
      <w:r>
        <w:t xml:space="preserve"> </w:t>
      </w:r>
      <w:r>
        <w:rPr>
          <w:i/>
          <w:iCs/>
        </w:rPr>
        <w:t xml:space="preserve">&lt;mgmtObj&gt;</w:t>
      </w:r>
      <w:r>
        <w:t xml:space="preserve"> </w:t>
      </w:r>
      <w:r>
        <w:t xml:space="preserve">resource performs the operation on the resource as Receiver.</w:t>
      </w:r>
    </w:p>
    <w:p>
      <w:pPr>
        <w:pStyle w:val="Compact"/>
        <w:numPr>
          <w:ilvl w:val="0"/>
          <w:numId w:val="1012"/>
        </w:numPr>
      </w:pPr>
      <w:r>
        <w:t xml:space="preserve">The Hosting CSE notifies the subscribed AE or CSE as the subscribed event message.</w:t>
      </w:r>
    </w:p>
    <w:p>
      <w:pPr>
        <w:pStyle w:val="Compact"/>
        <w:numPr>
          <w:ilvl w:val="0"/>
          <w:numId w:val="1012"/>
        </w:numPr>
      </w:pPr>
      <w:r>
        <w:t xml:space="preserve">The AE or CSE configures the M2M Application on the ASN/MN or ADN node.</w:t>
      </w:r>
    </w:p>
    <w:p>
      <w:pPr>
        <w:pStyle w:val="FirstParagraph"/>
      </w:pPr>
      <w:r>
        <w:t xml:space="preserve">Alternatively,</w:t>
      </w:r>
      <w:r>
        <w:t xml:space="preserve"> </w:t>
      </w:r>
      <w:r>
        <w:rPr>
          <w:i/>
          <w:iCs/>
        </w:rPr>
        <w:t xml:space="preserve">&lt;mgmtObj&gt;</w:t>
      </w:r>
      <w:r>
        <w:t xml:space="preserve"> </w:t>
      </w:r>
      <w:r>
        <w:t xml:space="preserve">specializations hosted by the IN-CSE may be announced to a CSE on a MN or ASN node depending on whether the</w:t>
      </w:r>
      <w:r>
        <w:t xml:space="preserve"> </w:t>
      </w:r>
      <w:r>
        <w:rPr>
          <w:i/>
          <w:iCs/>
        </w:rPr>
        <w:t xml:space="preserve">&lt;mgmtObj&gt;</w:t>
      </w:r>
      <w:r>
        <w:t xml:space="preserve"> </w:t>
      </w:r>
      <w:r>
        <w:t xml:space="preserve">specialization type is announceable. If a</w:t>
      </w:r>
      <w:r>
        <w:t xml:space="preserve"> </w:t>
      </w:r>
      <w:r>
        <w:rPr>
          <w:i/>
          <w:iCs/>
        </w:rPr>
        <w:t xml:space="preserve">&lt;mgmtObj&gt;</w:t>
      </w:r>
      <w:r>
        <w:t xml:space="preserve"> </w:t>
      </w:r>
      <w:r>
        <w:t xml:space="preserve">specialization type is not announceable, the MN or ASN nodes shall be managed using the subscription mechanism as shown in the Figure 8.1.3.3-1.</w:t>
      </w:r>
    </w:p>
    <w:p>
      <w:pPr>
        <w:pStyle w:val="BodyText"/>
      </w:pPr>
      <w:r>
        <w:t xml:space="preserve">The following</w:t>
      </w:r>
      <w:r>
        <w:t xml:space="preserve"> </w:t>
      </w:r>
      <w:r>
        <w:rPr>
          <w:i/>
          <w:iCs/>
        </w:rPr>
        <w:t xml:space="preserve">&lt;mgmtObj&gt;</w:t>
      </w:r>
      <w:r>
        <w:t xml:space="preserve"> </w:t>
      </w:r>
      <w:r>
        <w:t xml:space="preserve">specializations specified in the present document are announceable (i.e. announceable variants of this resource type are defined in the XSD of the respective</w:t>
      </w:r>
      <w:r>
        <w:t xml:space="preserve"> </w:t>
      </w:r>
      <w:r>
        <w:rPr>
          <w:i/>
          <w:iCs/>
        </w:rPr>
        <w:t xml:space="preserve">&lt;mgmtObj&gt;</w:t>
      </w:r>
      <w:r>
        <w:t xml:space="preserve"> </w:t>
      </w:r>
      <w:r>
        <w:t xml:space="preserve">specialization):</w:t>
      </w:r>
    </w:p>
    <w:p>
      <w:pPr>
        <w:pStyle w:val="Compact"/>
        <w:numPr>
          <w:ilvl w:val="0"/>
          <w:numId w:val="1013"/>
        </w:numPr>
      </w:pPr>
      <w:r>
        <w:rPr>
          <w:i/>
          <w:iCs/>
        </w:rPr>
        <w:t xml:space="preserve">[registration]</w:t>
      </w:r>
      <w:r>
        <w:t xml:space="preserve">,</w:t>
      </w:r>
      <w:r>
        <w:t xml:space="preserve"> </w:t>
      </w:r>
      <w:r>
        <w:rPr>
          <w:i/>
          <w:iCs/>
        </w:rPr>
        <w:t xml:space="preserve">[dataCollection]</w:t>
      </w:r>
    </w:p>
    <w:p>
      <w:pPr>
        <w:pStyle w:val="FirstParagraph"/>
      </w:pPr>
      <w:r>
        <w:t xml:space="preserve">The following</w:t>
      </w:r>
      <w:r>
        <w:t xml:space="preserve"> </w:t>
      </w:r>
      <w:r>
        <w:rPr>
          <w:i/>
          <w:iCs/>
        </w:rPr>
        <w:t xml:space="preserve">&lt;mgmtObj&gt;</w:t>
      </w:r>
      <w:r>
        <w:t xml:space="preserve"> </w:t>
      </w:r>
      <w:r>
        <w:t xml:space="preserve">specializations specified in the present document are not announceable (i.e. announceable variants of this resource type are not defined in the XSD of the respective _&lt;mgmtObj&gt; specialization):</w:t>
      </w:r>
    </w:p>
    <w:p>
      <w:pPr>
        <w:pStyle w:val="Compact"/>
        <w:numPr>
          <w:ilvl w:val="0"/>
          <w:numId w:val="1014"/>
        </w:numPr>
      </w:pPr>
      <w:r>
        <w:rPr>
          <w:i/>
          <w:iCs/>
        </w:rPr>
        <w:t xml:space="preserve">[authenticationProfile]</w:t>
      </w:r>
      <w:r>
        <w:t xml:space="preserve">,</w:t>
      </w:r>
      <w:r>
        <w:t xml:space="preserve"> </w:t>
      </w:r>
      <w:r>
        <w:rPr>
          <w:i/>
          <w:iCs/>
        </w:rPr>
        <w:t xml:space="preserve">[myCertFileCred]</w:t>
      </w:r>
      <w:r>
        <w:t xml:space="preserve">,</w:t>
      </w:r>
      <w:r>
        <w:t xml:space="preserve"> </w:t>
      </w:r>
      <w:r>
        <w:rPr>
          <w:i/>
          <w:iCs/>
        </w:rPr>
        <w:t xml:space="preserve">[trustAnchorCred]</w:t>
      </w:r>
      <w:r>
        <w:t xml:space="preserve">,</w:t>
      </w:r>
      <w:r>
        <w:t xml:space="preserve"> </w:t>
      </w:r>
      <w:r>
        <w:rPr>
          <w:i/>
          <w:iCs/>
        </w:rPr>
        <w:t xml:space="preserve">[MAFClientRegCfg]</w:t>
      </w:r>
      <w:r>
        <w:t xml:space="preserve">,</w:t>
      </w:r>
      <w:r>
        <w:t xml:space="preserve"> </w:t>
      </w:r>
      <w:r>
        <w:rPr>
          <w:i/>
          <w:iCs/>
        </w:rPr>
        <w:t xml:space="preserve">[MEFClientRegCfg]</w:t>
      </w:r>
      <w:r>
        <w:t xml:space="preserve">,</w:t>
      </w:r>
      <w:r>
        <w:t xml:space="preserve"> </w:t>
      </w:r>
      <w:r>
        <w:rPr>
          <w:i/>
          <w:iCs/>
        </w:rPr>
        <w:t xml:space="preserve">[OAuth2Authentication]</w:t>
      </w:r>
      <w:r>
        <w:t xml:space="preserve">,</w:t>
      </w:r>
      <w:r>
        <w:t xml:space="preserve"> </w:t>
      </w:r>
      <w:r>
        <w:rPr>
          <w:i/>
          <w:iCs/>
        </w:rPr>
        <w:t xml:space="preserve">[wificlient]</w:t>
      </w:r>
      <w:r>
        <w:t xml:space="preserve">,</w:t>
      </w:r>
      <w:r>
        <w:t xml:space="preserve"> </w:t>
      </w:r>
      <w:r>
        <w:rPr>
          <w:i/>
          <w:iCs/>
        </w:rPr>
        <w:t xml:space="preserve">[credentials]</w:t>
      </w:r>
    </w:p>
    <w:p>
      <w:pPr>
        <w:pStyle w:val="FirstParagraph"/>
      </w:pPr>
      <w:r>
        <w:t xml:space="preserve">When a</w:t>
      </w:r>
      <w:r>
        <w:t xml:space="preserve"> </w:t>
      </w:r>
      <w:r>
        <w:rPr>
          <w:i/>
          <w:iCs/>
        </w:rPr>
        <w:t xml:space="preserve">&lt;mgmtObj&gt;</w:t>
      </w:r>
      <w:r>
        <w:t xml:space="preserve"> </w:t>
      </w:r>
      <w:r>
        <w:t xml:space="preserve">specialization is announced to a CSE on a MN or ASN node, a</w:t>
      </w:r>
      <w:r>
        <w:t xml:space="preserve"> </w:t>
      </w:r>
      <w:r>
        <w:rPr>
          <w:i/>
          <w:iCs/>
        </w:rPr>
        <w:t xml:space="preserve">&lt;mgmtObjAnnc&gt;</w:t>
      </w:r>
      <w:r>
        <w:t xml:space="preserve"> </w:t>
      </w:r>
      <w:r>
        <w:t xml:space="preserve">resource specialization is created in this CSE. The AE residing on the same node as the CSE may subscribe to the</w:t>
      </w:r>
      <w:r>
        <w:t xml:space="preserve"> </w:t>
      </w:r>
      <w:r>
        <w:rPr>
          <w:i/>
          <w:iCs/>
        </w:rPr>
        <w:t xml:space="preserve">&lt;mgmtObjAnnc&gt;</w:t>
      </w:r>
      <w:r>
        <w:t xml:space="preserve"> </w:t>
      </w:r>
      <w:r>
        <w:t xml:space="preserve">specialization for receiving notifications when the original</w:t>
      </w:r>
      <w:r>
        <w:t xml:space="preserve"> </w:t>
      </w:r>
      <w:r>
        <w:rPr>
          <w:i/>
          <w:iCs/>
        </w:rPr>
        <w:t xml:space="preserve">&lt;mgmtObj&gt;</w:t>
      </w:r>
      <w:r>
        <w:t xml:space="preserve"> </w:t>
      </w:r>
      <w:r>
        <w:t xml:space="preserve">is updated by the Configuration AE.</w:t>
      </w:r>
    </w:p>
    <w:bookmarkEnd w:id="132"/>
    <w:bookmarkStart w:id="136" w:name="Xd56c065e1d4792e9338b270acf2abbd59c80739"/>
    <w:p>
      <w:pPr>
        <w:pStyle w:val="Heading4"/>
      </w:pPr>
      <w:r>
        <w:t xml:space="preserve">8.1.3.4 Management using the oneM2M IPE technology</w:t>
      </w:r>
    </w:p>
    <w:p>
      <w:pPr>
        <w:pStyle w:val="FirstParagraph"/>
      </w:pPr>
      <w:r>
        <w:t xml:space="preserve">When ASN/MN or ADN nodes are configured using a Configuration IPE, the ASN/MN/ADN may periodically request the Configuration IPE to configure the ASN/MN/ADN node. The method that the ASN/MN/ADN uses to periodically request to be configured is unspecified in the present document. Once the Configuration IPE receives the request from the ASN/MN/ADN node, the Configuration IPE shall send a retrieve request to the Hosting CSE to obtain the applicable specialization of</w:t>
      </w:r>
      <w:r>
        <w:t xml:space="preserve"> </w:t>
      </w:r>
      <w:r>
        <w:rPr>
          <w:i/>
          <w:iCs/>
        </w:rPr>
        <w:t xml:space="preserve">&lt;mgmtObj&gt;</w:t>
      </w:r>
      <w:r>
        <w:t xml:space="preserve"> </w:t>
      </w:r>
      <w:r>
        <w:t xml:space="preserve">resources for the ASN/MN/ADN node. How the Configuration IPE maintains the mapping between the ASN/MN/ADN and the associated</w:t>
      </w:r>
      <w:r>
        <w:t xml:space="preserve"> </w:t>
      </w:r>
      <w:r>
        <w:rPr>
          <w:i/>
          <w:iCs/>
        </w:rPr>
        <w:t xml:space="preserve">&lt;node&gt;</w:t>
      </w:r>
      <w:r>
        <w:t xml:space="preserve"> </w:t>
      </w:r>
      <w:r>
        <w:t xml:space="preserve">and</w:t>
      </w:r>
      <w:r>
        <w:t xml:space="preserve"> </w:t>
      </w:r>
      <w:r>
        <w:rPr>
          <w:i/>
          <w:iCs/>
        </w:rPr>
        <w:t xml:space="preserve">&lt;mgmtObj&gt;</w:t>
      </w:r>
      <w:r>
        <w:t xml:space="preserve"> </w:t>
      </w:r>
      <w:r>
        <w:t xml:space="preserve">resources is unspecified in the present document.</w:t>
      </w:r>
    </w:p>
    <w:p>
      <w:pPr>
        <w:pStyle w:val="CaptionedFigure"/>
      </w:pPr>
      <w:r>
        <w:drawing>
          <wp:inline>
            <wp:extent cx="5663132" cy="3388658"/>
            <wp:effectExtent b="0" l="0" r="0" t="0"/>
            <wp:docPr descr="Figure 8.1.3.4-1: Management using oneM2M IPE technology" title="" id="134" name="Picture"/>
            <a:graphic>
              <a:graphicData uri="http://schemas.openxmlformats.org/drawingml/2006/picture">
                <pic:pic>
                  <pic:nvPicPr>
                    <pic:cNvPr descr="./media/8_1_3_4_1.png" id="135" name="Picture"/>
                    <pic:cNvPicPr>
                      <a:picLocks noChangeArrowheads="1" noChangeAspect="1"/>
                    </pic:cNvPicPr>
                  </pic:nvPicPr>
                  <pic:blipFill>
                    <a:blip r:embed="rId133"/>
                    <a:stretch>
                      <a:fillRect/>
                    </a:stretch>
                  </pic:blipFill>
                  <pic:spPr bwMode="auto">
                    <a:xfrm>
                      <a:off x="0" y="0"/>
                      <a:ext cx="5663132" cy="3388658"/>
                    </a:xfrm>
                    <a:prstGeom prst="rect">
                      <a:avLst/>
                    </a:prstGeom>
                    <a:noFill/>
                    <a:ln w="9525">
                      <a:noFill/>
                      <a:headEnd/>
                      <a:tailEnd/>
                    </a:ln>
                  </pic:spPr>
                </pic:pic>
              </a:graphicData>
            </a:graphic>
          </wp:inline>
        </w:drawing>
      </w:r>
    </w:p>
    <w:p>
      <w:pPr>
        <w:pStyle w:val="ImageCaption"/>
      </w:pPr>
      <w:r>
        <w:t xml:space="preserve">Figure 8.1.3.4-1: Management using oneM2M IPE technology</w:t>
      </w:r>
    </w:p>
    <w:p>
      <w:pPr>
        <w:pStyle w:val="Compact"/>
        <w:numPr>
          <w:ilvl w:val="0"/>
          <w:numId w:val="1015"/>
        </w:numPr>
      </w:pPr>
      <w:r>
        <w:t xml:space="preserve">The Configuration AE issues a CRUD request to</w:t>
      </w:r>
      <w:r>
        <w:t xml:space="preserve"> </w:t>
      </w:r>
      <w:r>
        <w:rPr>
          <w:i/>
          <w:iCs/>
        </w:rPr>
        <w:t xml:space="preserve">&lt;mgmtObj&gt;</w:t>
      </w:r>
      <w:r>
        <w:t xml:space="preserve"> </w:t>
      </w:r>
      <w:r>
        <w:t xml:space="preserve">resource which is associated with the functionality of targeted field device.</w:t>
      </w:r>
    </w:p>
    <w:p>
      <w:pPr>
        <w:pStyle w:val="Compact"/>
        <w:numPr>
          <w:ilvl w:val="0"/>
          <w:numId w:val="1015"/>
        </w:numPr>
      </w:pPr>
      <w:r>
        <w:t xml:space="preserve">The Hosting CSE processes the CRUD request.</w:t>
      </w:r>
    </w:p>
    <w:p>
      <w:pPr>
        <w:pStyle w:val="Compact"/>
        <w:numPr>
          <w:ilvl w:val="0"/>
          <w:numId w:val="1015"/>
        </w:numPr>
      </w:pPr>
      <w:r>
        <w:t xml:space="preserve">When the ASN/MN/ADN determines it needs to be configured, the ASN/MN/ADN issues a request to the Configuration IPE.</w:t>
      </w:r>
    </w:p>
    <w:p>
      <w:pPr>
        <w:pStyle w:val="Compact"/>
        <w:numPr>
          <w:ilvl w:val="0"/>
          <w:numId w:val="1015"/>
        </w:numPr>
      </w:pPr>
      <w:r>
        <w:t xml:space="preserve">The Configuration IPE determines</w:t>
      </w:r>
      <w:r>
        <w:t xml:space="preserve"> </w:t>
      </w:r>
      <w:r>
        <w:rPr>
          <w:i/>
          <w:iCs/>
        </w:rPr>
        <w:t xml:space="preserve">&lt;mgmtObj&gt;</w:t>
      </w:r>
      <w:r>
        <w:t xml:space="preserve"> </w:t>
      </w:r>
      <w:r>
        <w:t xml:space="preserve">resource to refer as the source of configuration parameter for the targeted field device, and issues an operation on the</w:t>
      </w:r>
      <w:r>
        <w:t xml:space="preserve"> </w:t>
      </w:r>
      <w:r>
        <w:rPr>
          <w:i/>
          <w:iCs/>
        </w:rPr>
        <w:t xml:space="preserve">&lt;mgmtObj&gt;</w:t>
      </w:r>
      <w:r>
        <w:t xml:space="preserve"> </w:t>
      </w:r>
      <w:r>
        <w:t xml:space="preserve">or</w:t>
      </w:r>
      <w:r>
        <w:t xml:space="preserve"> </w:t>
      </w:r>
      <w:r>
        <w:rPr>
          <w:i/>
          <w:iCs/>
        </w:rPr>
        <w:t xml:space="preserve">&lt;node&gt;</w:t>
      </w:r>
      <w:r>
        <w:t xml:space="preserve"> </w:t>
      </w:r>
      <w:r>
        <w:t xml:space="preserve">resource.</w:t>
      </w:r>
    </w:p>
    <w:p>
      <w:pPr>
        <w:pStyle w:val="Compact"/>
        <w:numPr>
          <w:ilvl w:val="0"/>
          <w:numId w:val="1015"/>
        </w:numPr>
      </w:pPr>
      <w:r>
        <w:t xml:space="preserve">When the RETRIEVE request is successfully performed, the Configuration IPE transforms the</w:t>
      </w:r>
      <w:r>
        <w:t xml:space="preserve"> </w:t>
      </w:r>
      <w:r>
        <w:rPr>
          <w:i/>
          <w:iCs/>
        </w:rPr>
        <w:t xml:space="preserve">&lt;mgmtObj&gt;</w:t>
      </w:r>
      <w:r>
        <w:t xml:space="preserve"> </w:t>
      </w:r>
      <w:r>
        <w:t xml:space="preserve">resource into a form understandable by ASN/MN/ADN node.</w:t>
      </w:r>
    </w:p>
    <w:p>
      <w:pPr>
        <w:pStyle w:val="Compact"/>
        <w:numPr>
          <w:ilvl w:val="0"/>
          <w:numId w:val="1015"/>
        </w:numPr>
      </w:pPr>
      <w:r>
        <w:t xml:space="preserve">The ASN/MN/ADN configures setting parameters for the M2M Application.</w:t>
      </w:r>
    </w:p>
    <w:p>
      <w:pPr>
        <w:pStyle w:val="BlockText"/>
      </w:pPr>
      <w:r>
        <w:t xml:space="preserve">NOTE: One possible method of exchanging information between the Configuration IPE and the ASN/MN/ADN is to simply serialize the</w:t>
      </w:r>
      <w:r>
        <w:t xml:space="preserve"> </w:t>
      </w:r>
      <w:r>
        <w:rPr>
          <w:i/>
          <w:iCs/>
        </w:rPr>
        <w:t xml:space="preserve">&lt;mgmtObj&gt;</w:t>
      </w:r>
      <w:r>
        <w:t xml:space="preserve"> </w:t>
      </w:r>
      <w:r>
        <w:t xml:space="preserve">resource using the MIME content types defined in clause 6.7 of oneM2M TS-0004</w:t>
      </w:r>
      <w:r>
        <w:t xml:space="preserve"> </w:t>
      </w:r>
      <w:r>
        <w:t xml:space="preserve">[4]</w:t>
      </w:r>
      <w:r>
        <w:t xml:space="preserve"> </w:t>
      </w:r>
      <w:r>
        <w:t xml:space="preserve">‘oneM2M specific MIME media types’</w:t>
      </w:r>
      <w:r>
        <w:t xml:space="preserve">.</w:t>
      </w:r>
    </w:p>
    <w:bookmarkEnd w:id="136"/>
    <w:bookmarkEnd w:id="137"/>
    <w:bookmarkEnd w:id="138"/>
    <w:bookmarkStart w:id="142" w:name="X04fb77fc039f2417f51a52e4ba0a43a4614e8e3"/>
    <w:p>
      <w:pPr>
        <w:pStyle w:val="Heading2"/>
      </w:pPr>
      <w:r>
        <w:t xml:space="preserve">8.2 Obtaining authentication credential procedure</w:t>
      </w:r>
    </w:p>
    <w:p>
      <w:pPr>
        <w:pStyle w:val="FirstParagraph"/>
      </w:pPr>
      <w:r>
        <w:t xml:space="preserve">When an ASN/MN or ADN node is required to be authenticated, a mgmtLink</w:t>
      </w:r>
      <w:r>
        <w:t xml:space="preserve"> </w:t>
      </w:r>
      <w:r>
        <w:t xml:space="preserve">‘authProfile’</w:t>
      </w:r>
      <w:r>
        <w:t xml:space="preserve"> </w:t>
      </w:r>
      <w:r>
        <w:t xml:space="preserve">referring to the</w:t>
      </w:r>
      <w:r>
        <w:t xml:space="preserve"> </w:t>
      </w:r>
      <w:r>
        <w:rPr>
          <w:i/>
          <w:iCs/>
        </w:rPr>
        <w:t xml:space="preserve">&lt;mgmtObj&gt;</w:t>
      </w:r>
      <w:r>
        <w:t xml:space="preserve"> </w:t>
      </w:r>
      <w:r>
        <w:t xml:space="preserve">resource specialization for maintaining the Authentication Profiles shall be provided.</w:t>
      </w:r>
    </w:p>
    <w:p>
      <w:pPr>
        <w:pStyle w:val="BodyText"/>
      </w:pPr>
      <w:r>
        <w:t xml:space="preserve">The Authentication Profile contains following information:</w:t>
      </w:r>
    </w:p>
    <w:p>
      <w:pPr>
        <w:pStyle w:val="Compact"/>
        <w:numPr>
          <w:ilvl w:val="0"/>
          <w:numId w:val="1016"/>
        </w:numPr>
      </w:pPr>
      <w:r>
        <w:t xml:space="preserve">Choice of TLS options.</w:t>
      </w:r>
    </w:p>
    <w:p>
      <w:pPr>
        <w:pStyle w:val="Compact"/>
        <w:numPr>
          <w:ilvl w:val="0"/>
          <w:numId w:val="1016"/>
        </w:numPr>
      </w:pPr>
      <w:r>
        <w:t xml:space="preserve">mgmtLinkRef(s) to the</w:t>
      </w:r>
      <w:r>
        <w:t xml:space="preserve"> </w:t>
      </w:r>
      <w:r>
        <w:rPr>
          <w:i/>
          <w:iCs/>
        </w:rPr>
        <w:t xml:space="preserve">&lt;mgmtObj&gt;</w:t>
      </w:r>
      <w:r>
        <w:t xml:space="preserve"> </w:t>
      </w:r>
      <w:r>
        <w:t xml:space="preserve">which provides information required to obtain the credential(s).</w:t>
      </w:r>
    </w:p>
    <w:p>
      <w:pPr>
        <w:pStyle w:val="FirstParagraph"/>
      </w:pPr>
      <w:r>
        <w:t xml:space="preserve">When an ASN/MN or ADN node is establishing the appropriate security associations, the</w:t>
      </w:r>
      <w:r>
        <w:t xml:space="preserve"> </w:t>
      </w:r>
      <w:r>
        <w:rPr>
          <w:i/>
          <w:iCs/>
        </w:rPr>
        <w:t xml:space="preserve">&lt;mgmtObj&gt;</w:t>
      </w:r>
      <w:r>
        <w:t xml:space="preserve"> </w:t>
      </w:r>
      <w:r>
        <w:t xml:space="preserve">specialization for Authentication Profile shall be used to identify the security related settings.</w:t>
      </w:r>
    </w:p>
    <w:p>
      <w:pPr>
        <w:pStyle w:val="BodyText"/>
      </w:pPr>
      <w:r>
        <w:t xml:space="preserve">Actual credential shall be obtained using the information on the</w:t>
      </w:r>
      <w:r>
        <w:t xml:space="preserve"> </w:t>
      </w:r>
      <w:r>
        <w:rPr>
          <w:i/>
          <w:iCs/>
        </w:rPr>
        <w:t xml:space="preserve">&lt;mgmtObj&gt;</w:t>
      </w:r>
      <w:r>
        <w:t xml:space="preserve"> </w:t>
      </w:r>
      <w:r>
        <w:t xml:space="preserve">specializations (Authentication Credential Configuration) which is referred by mgmtLinkRef(s) from Authentication Profile.</w:t>
      </w:r>
    </w:p>
    <w:p>
      <w:pPr>
        <w:pStyle w:val="CaptionedFigure"/>
      </w:pPr>
      <w:r>
        <w:drawing>
          <wp:inline>
            <wp:extent cx="5455663" cy="3834332"/>
            <wp:effectExtent b="0" l="0" r="0" t="0"/>
            <wp:docPr descr="Figure 8.2-1: Relationship between ‘Authentication Profile’ and ‘Authentication Credential Configuration(s)’" title="" id="140" name="Picture"/>
            <a:graphic>
              <a:graphicData uri="http://schemas.openxmlformats.org/drawingml/2006/picture">
                <pic:pic>
                  <pic:nvPicPr>
                    <pic:cNvPr descr="./media/8_2_1.png" id="141" name="Picture"/>
                    <pic:cNvPicPr>
                      <a:picLocks noChangeArrowheads="1" noChangeAspect="1"/>
                    </pic:cNvPicPr>
                  </pic:nvPicPr>
                  <pic:blipFill>
                    <a:blip r:embed="rId139"/>
                    <a:stretch>
                      <a:fillRect/>
                    </a:stretch>
                  </pic:blipFill>
                  <pic:spPr bwMode="auto">
                    <a:xfrm>
                      <a:off x="0" y="0"/>
                      <a:ext cx="5455663" cy="3834332"/>
                    </a:xfrm>
                    <a:prstGeom prst="rect">
                      <a:avLst/>
                    </a:prstGeom>
                    <a:noFill/>
                    <a:ln w="9525">
                      <a:noFill/>
                      <a:headEnd/>
                      <a:tailEnd/>
                    </a:ln>
                  </pic:spPr>
                </pic:pic>
              </a:graphicData>
            </a:graphic>
          </wp:inline>
        </w:drawing>
      </w:r>
    </w:p>
    <w:p>
      <w:pPr>
        <w:pStyle w:val="ImageCaption"/>
      </w:pPr>
      <w:r>
        <w:t xml:space="preserve">Figure 8.2-1: Relationship between</w:t>
      </w:r>
      <w:r>
        <w:t xml:space="preserve"> </w:t>
      </w:r>
      <w:r>
        <w:t xml:space="preserve">‘Authentication Profile’</w:t>
      </w:r>
      <w:r>
        <w:t xml:space="preserve"> </w:t>
      </w:r>
      <w:r>
        <w:t xml:space="preserve">and</w:t>
      </w:r>
      <w:r>
        <w:t xml:space="preserve"> </w:t>
      </w:r>
      <w:r>
        <w:t xml:space="preserve">‘Authentication Credential Configuration(s)’</w:t>
      </w:r>
    </w:p>
    <w:bookmarkEnd w:id="142"/>
    <w:bookmarkStart w:id="143" w:name="ae-and-cse-registration-procedure"/>
    <w:p>
      <w:pPr>
        <w:pStyle w:val="Heading2"/>
      </w:pPr>
      <w:r>
        <w:t xml:space="preserve">8.3 AE and CSE registration procedure</w:t>
      </w:r>
    </w:p>
    <w:p>
      <w:pPr>
        <w:pStyle w:val="FirstParagraph"/>
      </w:pPr>
      <w:r>
        <w:t xml:space="preserve">When an ASN/MN or ADN node receives the information in the</w:t>
      </w:r>
      <w:r>
        <w:t xml:space="preserve"> </w:t>
      </w:r>
      <w:r>
        <w:rPr>
          <w:i/>
          <w:iCs/>
        </w:rPr>
        <w:t xml:space="preserve">[registration]</w:t>
      </w:r>
      <w:r>
        <w:t xml:space="preserve"> </w:t>
      </w:r>
      <w:r>
        <w:t xml:space="preserve">resource, the AE or CSE performs the registration procedure for that type of resource. If the resource is for CSE, then the CSE registration procedure which is defined in clause 10.1.1.2.1 of oneM2M TS-0001</w:t>
      </w:r>
      <w:r>
        <w:t xml:space="preserve"> </w:t>
      </w:r>
      <w:r>
        <w:t xml:space="preserve">[2]</w:t>
      </w:r>
      <w:r>
        <w:t xml:space="preserve"> </w:t>
      </w:r>
      <w:r>
        <w:t xml:space="preserve">is used. If the resource is for AE, the Application Entity Registration procedure defined in clause 10.1.1.2.2 of oneM2M TS-0001</w:t>
      </w:r>
      <w:r>
        <w:t xml:space="preserve"> </w:t>
      </w:r>
      <w:r>
        <w:t xml:space="preserve">[2]</w:t>
      </w:r>
      <w:r>
        <w:t xml:space="preserve"> </w:t>
      </w:r>
      <w:r>
        <w:t xml:space="preserve">is used.</w:t>
      </w:r>
    </w:p>
    <w:p>
      <w:pPr>
        <w:pStyle w:val="BodyText"/>
      </w:pPr>
      <w:r>
        <w:t xml:space="preserve">Required parameter for registration procedures is retrieved as attribute value of [registration] resource.</w:t>
      </w:r>
    </w:p>
    <w:p>
      <w:pPr>
        <w:pStyle w:val="TableCaption"/>
      </w:pPr>
      <w:r>
        <w:t xml:space="preserve">Table 8.3-1: Required [registration] resource parameters for registration</w:t>
      </w:r>
    </w:p>
    <w:tbl>
      <w:tblPr>
        <w:tblStyle w:val="Table"/>
        <w:tblW w:type="pct" w:w="5000"/>
        <w:tblLayout w:type="fixed"/>
        <w:tblLook w:firstRow="1" w:lastRow="0" w:firstColumn="0" w:lastColumn="0" w:noHBand="0" w:noVBand="0" w:val="0020"/>
        <w:tblCaption w:val="Table 8.3-1: Required [registration] resource parameters for registration"/>
      </w:tblPr>
      <w:tblGrid>
        <w:gridCol w:w="3960"/>
        <w:gridCol w:w="3960"/>
      </w:tblGrid>
      <w:tr>
        <w:trPr>
          <w:tblHeader w:val="on"/>
        </w:trPr>
        <w:tc>
          <w:tcPr/>
          <w:p>
            <w:pPr>
              <w:pStyle w:val="Compact"/>
            </w:pPr>
            <w:r>
              <w:t xml:space="preserve">attribute of [registration]</w:t>
            </w:r>
          </w:p>
        </w:tc>
        <w:tc>
          <w:tcPr/>
          <w:p>
            <w:pPr>
              <w:pStyle w:val="Compact"/>
            </w:pPr>
            <w:r>
              <w:t xml:space="preserve">parameter in oneM2M TS-0001</w:t>
            </w:r>
            <w:r>
              <w:t xml:space="preserve"> </w:t>
            </w:r>
            <w:r>
              <w:t xml:space="preserve">[2]</w:t>
            </w:r>
            <w:r>
              <w:t xml:space="preserve">/TS0004</w:t>
            </w:r>
            <w:r>
              <w:t xml:space="preserve"> </w:t>
            </w:r>
            <w:r>
              <w:t xml:space="preserve">[4]</w:t>
            </w:r>
          </w:p>
        </w:tc>
      </w:tr>
      <w:tr>
        <w:tc>
          <w:tcPr/>
          <w:p>
            <w:pPr>
              <w:pStyle w:val="Compact"/>
            </w:pPr>
            <w:r>
              <w:t xml:space="preserve">originatorID</w:t>
            </w:r>
          </w:p>
        </w:tc>
        <w:tc>
          <w:tcPr/>
          <w:p>
            <w:pPr>
              <w:pStyle w:val="Compact"/>
            </w:pPr>
            <w:r>
              <w:t xml:space="preserve">From primitive parameter</w:t>
            </w:r>
          </w:p>
        </w:tc>
      </w:tr>
      <w:tr>
        <w:tc>
          <w:tcPr/>
          <w:p>
            <w:pPr>
              <w:pStyle w:val="Compact"/>
            </w:pPr>
            <w:r>
              <w:t xml:space="preserve">PoA</w:t>
            </w:r>
          </w:p>
        </w:tc>
        <w:tc>
          <w:tcPr/>
          <w:p>
            <w:pPr>
              <w:pStyle w:val="Compact"/>
            </w:pPr>
            <w:r>
              <w:t xml:space="preserve">CSE-PoA (Point of Access)</w:t>
            </w:r>
          </w:p>
        </w:tc>
      </w:tr>
      <w:tr>
        <w:tc>
          <w:tcPr/>
          <w:p>
            <w:pPr>
              <w:pStyle w:val="Compact"/>
            </w:pPr>
            <w:r>
              <w:t xml:space="preserve">resourcePath</w:t>
            </w:r>
          </w:p>
        </w:tc>
        <w:tc>
          <w:tcPr/>
          <w:p>
            <w:pPr>
              <w:pStyle w:val="Compact"/>
            </w:pPr>
            <w:r>
              <w:t xml:space="preserve">To primitive parameter</w:t>
            </w:r>
          </w:p>
        </w:tc>
      </w:tr>
    </w:tbl>
    <w:bookmarkEnd w:id="143"/>
    <w:bookmarkStart w:id="144" w:name="X7cf5009b402edb51b205ba015402d06a6179324"/>
    <w:p>
      <w:pPr>
        <w:pStyle w:val="Heading2"/>
      </w:pPr>
      <w:r>
        <w:t xml:space="preserve">8.4 Enabling data collection by [dataCollection] resource</w:t>
      </w:r>
    </w:p>
    <w:p>
      <w:pPr>
        <w:pStyle w:val="FirstParagraph"/>
      </w:pPr>
      <w:r>
        <w:t xml:space="preserve">When an AE needs to measure or collect data to be later reported to a Hosting CSE , report measured data to a CSE, the ASN/MN/ADN may be instructed when to measure/collect the data and then when to report the measured/collected data along with where to place the data within the Hosting CSE.</w:t>
      </w:r>
    </w:p>
    <w:p>
      <w:pPr>
        <w:pStyle w:val="BodyText"/>
      </w:pPr>
      <w:r>
        <w:t xml:space="preserve">Once AE is configured with the</w:t>
      </w:r>
      <w:r>
        <w:t xml:space="preserve"> </w:t>
      </w:r>
      <w:r>
        <w:rPr>
          <w:i/>
          <w:iCs/>
        </w:rPr>
        <w:t xml:space="preserve">[dataCollection]</w:t>
      </w:r>
      <w:r>
        <w:t xml:space="preserve"> </w:t>
      </w:r>
      <w:r>
        <w:t xml:space="preserve">resource AE performs CREATE operation for new</w:t>
      </w:r>
      <w:r>
        <w:t xml:space="preserve"> </w:t>
      </w:r>
      <w:r>
        <w:rPr>
          <w:i/>
          <w:iCs/>
        </w:rPr>
        <w:t xml:space="preserve">&lt;contentInstance&gt;</w:t>
      </w:r>
      <w:r>
        <w:t xml:space="preserve"> </w:t>
      </w:r>
      <w:r>
        <w:t xml:space="preserve">resource as the child resource of &lt;container&gt; resource which is specified as</w:t>
      </w:r>
      <w:r>
        <w:t xml:space="preserve"> </w:t>
      </w:r>
      <w:r>
        <w:t xml:space="preserve">‘containerPath’</w:t>
      </w:r>
      <w:r>
        <w:t xml:space="preserve"> </w:t>
      </w:r>
      <w:r>
        <w:t xml:space="preserve">attribute of</w:t>
      </w:r>
      <w:r>
        <w:t xml:space="preserve"> </w:t>
      </w:r>
      <w:r>
        <w:rPr>
          <w:i/>
          <w:iCs/>
        </w:rPr>
        <w:t xml:space="preserve">[dataCollection]</w:t>
      </w:r>
      <w:r>
        <w:t xml:space="preserve"> </w:t>
      </w:r>
      <w:r>
        <w:t xml:space="preserve">resource to report the measured/collected data. The frequency of collection/measurement and reporting are accordingly specified as</w:t>
      </w:r>
      <w:r>
        <w:t xml:space="preserve"> </w:t>
      </w:r>
      <w:r>
        <w:t xml:space="preserve">‘reportingSchedule’</w:t>
      </w:r>
      <w:r>
        <w:t xml:space="preserve"> </w:t>
      </w:r>
      <w:r>
        <w:t xml:space="preserve">and</w:t>
      </w:r>
      <w:r>
        <w:t xml:space="preserve"> </w:t>
      </w:r>
      <w:r>
        <w:t xml:space="preserve">‘measurementSchedule’</w:t>
      </w:r>
      <w:r>
        <w:t xml:space="preserve"> </w:t>
      </w:r>
      <w:r>
        <w:t xml:space="preserve">attributes of the</w:t>
      </w:r>
      <w:r>
        <w:t xml:space="preserve"> </w:t>
      </w:r>
      <w:r>
        <w:rPr>
          <w:i/>
          <w:iCs/>
        </w:rPr>
        <w:t xml:space="preserve">[dataCollection]</w:t>
      </w:r>
      <w:r>
        <w:t xml:space="preserve"> </w:t>
      </w:r>
      <w:r>
        <w:t xml:space="preserve">resource.</w:t>
      </w:r>
    </w:p>
    <w:bookmarkEnd w:id="144"/>
    <w:bookmarkEnd w:id="145"/>
    <w:bookmarkStart w:id="150" w:name="short-names"/>
    <w:p>
      <w:pPr>
        <w:pStyle w:val="Heading1"/>
      </w:pPr>
      <w:r>
        <w:t xml:space="preserve">9 Short Names</w:t>
      </w:r>
    </w:p>
    <w:bookmarkStart w:id="146" w:name="introduction-21"/>
    <w:p>
      <w:pPr>
        <w:pStyle w:val="Heading2"/>
      </w:pPr>
      <w:r>
        <w:t xml:space="preserve">9.1 Introduction</w:t>
      </w:r>
    </w:p>
    <w:p>
      <w:pPr>
        <w:pStyle w:val="FirstParagraph"/>
      </w:pPr>
      <w:r>
        <w:t xml:space="preserve">Short names are introduced in clause 8.2.1 of oneM2M TS-0004</w:t>
      </w:r>
      <w:r>
        <w:t xml:space="preserve"> </w:t>
      </w:r>
      <w:r>
        <w:t xml:space="preserve">[4]</w:t>
      </w:r>
      <w:r>
        <w:t xml:space="preserve">. The short names in oneM2M TS-0004 shall apply in addition to the short names defined in the present document.</w:t>
      </w:r>
    </w:p>
    <w:bookmarkEnd w:id="146"/>
    <w:bookmarkStart w:id="147" w:name="X5c34f0b5d83fc4c76c9aee4e7eee7dbaeb120f0"/>
    <w:p>
      <w:pPr>
        <w:pStyle w:val="Heading2"/>
      </w:pPr>
      <w:r>
        <w:t xml:space="preserve">9.2 Common and Field Device Configuration specific oneM2M Resource attributes</w:t>
      </w:r>
    </w:p>
    <w:p>
      <w:pPr>
        <w:pStyle w:val="FirstParagraph"/>
      </w:pPr>
      <w:r>
        <w:t xml:space="preserve">In protocol bindings, resource attribute names shall be translated into short names of table 9.2-1 and in table 8.2.3-1 of oneM2M TS-0004</w:t>
      </w:r>
      <w:r>
        <w:t xml:space="preserve"> </w:t>
      </w:r>
      <w:r>
        <w:t xml:space="preserve">[4]</w:t>
      </w:r>
      <w:r>
        <w:t xml:space="preserve">.</w:t>
      </w:r>
    </w:p>
    <w:p>
      <w:pPr>
        <w:pStyle w:val="TableCaption"/>
      </w:pPr>
      <w:r>
        <w:t xml:space="preserve">Table 9.2-1: Common and Field Device Configuration specific oneM2M Attribute Short Names</w:t>
      </w:r>
    </w:p>
    <w:tbl>
      <w:tblPr>
        <w:tblStyle w:val="Table"/>
        <w:tblW w:type="pct" w:w="5000"/>
        <w:tblLayout w:type="fixed"/>
        <w:tblLook w:firstRow="1" w:lastRow="0" w:firstColumn="0" w:lastColumn="0" w:noHBand="0" w:noVBand="0" w:val="0020"/>
        <w:tblCaption w:val="Table 9.2-1: Common and Field Device Configuration specific oneM2M Attribute Short Names"/>
      </w:tblPr>
      <w:tblGrid>
        <w:gridCol w:w="1980"/>
        <w:gridCol w:w="1980"/>
        <w:gridCol w:w="1980"/>
        <w:gridCol w:w="1980"/>
      </w:tblGrid>
      <w:tr>
        <w:trPr>
          <w:tblHeader w:val="on"/>
        </w:trPr>
        <w:tc>
          <w:tcPr/>
          <w:p>
            <w:pPr>
              <w:pStyle w:val="Compact"/>
            </w:pPr>
            <w:r>
              <w:t xml:space="preserve">Attribute Name</w:t>
            </w:r>
          </w:p>
        </w:tc>
        <w:tc>
          <w:tcPr/>
          <w:p>
            <w:pPr>
              <w:pStyle w:val="Compact"/>
            </w:pPr>
            <w:r>
              <w:t xml:space="preserve">Occurs in</w:t>
            </w:r>
          </w:p>
        </w:tc>
        <w:tc>
          <w:tcPr/>
          <w:p>
            <w:pPr>
              <w:pStyle w:val="Compact"/>
            </w:pPr>
            <w:r>
              <w:t xml:space="preserve">Short Name</w:t>
            </w:r>
          </w:p>
        </w:tc>
        <w:tc>
          <w:tcPr/>
          <w:p>
            <w:pPr>
              <w:pStyle w:val="Compact"/>
            </w:pPr>
            <w:r>
              <w:t xml:space="preserve">Notes</w:t>
            </w:r>
          </w:p>
        </w:tc>
      </w:tr>
      <w:tr>
        <w:tc>
          <w:tcPr/>
          <w:p>
            <w:pPr>
              <w:pStyle w:val="Compact"/>
            </w:pPr>
            <w:r>
              <w:rPr>
                <w:i/>
                <w:iCs/>
              </w:rPr>
              <w:t xml:space="preserve">resourceType</w:t>
            </w:r>
          </w:p>
        </w:tc>
        <w:tc>
          <w:tcPr/>
          <w:p>
            <w:pPr>
              <w:pStyle w:val="Compact"/>
            </w:pPr>
            <w:r>
              <w:t xml:space="preserve">All</w:t>
            </w:r>
          </w:p>
        </w:tc>
        <w:tc>
          <w:tcPr/>
          <w:p>
            <w:pPr>
              <w:pStyle w:val="Compact"/>
            </w:pPr>
            <w:r>
              <w:rPr>
                <w:b/>
                <w:bCs/>
                <w:i/>
                <w:iCs/>
              </w:rPr>
              <w:t xml:space="preserve">ty</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resourceID</w:t>
            </w:r>
          </w:p>
        </w:tc>
        <w:tc>
          <w:tcPr/>
          <w:p>
            <w:pPr>
              <w:pStyle w:val="Compact"/>
            </w:pPr>
            <w:r>
              <w:t xml:space="preserve">All</w:t>
            </w:r>
          </w:p>
        </w:tc>
        <w:tc>
          <w:tcPr/>
          <w:p>
            <w:pPr>
              <w:pStyle w:val="Compact"/>
            </w:pPr>
            <w:r>
              <w:rPr>
                <w:b/>
                <w:bCs/>
                <w:i/>
                <w:iCs/>
              </w:rPr>
              <w:t xml:space="preserve">ri</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resourceName</w:t>
            </w:r>
          </w:p>
        </w:tc>
        <w:tc>
          <w:tcPr/>
          <w:p>
            <w:pPr>
              <w:pStyle w:val="Compact"/>
            </w:pPr>
            <w:r>
              <w:t xml:space="preserve">All</w:t>
            </w:r>
          </w:p>
        </w:tc>
        <w:tc>
          <w:tcPr/>
          <w:p>
            <w:pPr>
              <w:pStyle w:val="Compact"/>
            </w:pPr>
            <w:r>
              <w:rPr>
                <w:b/>
                <w:bCs/>
                <w:i/>
                <w:iCs/>
              </w:rPr>
              <w:t xml:space="preserve">rn</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parentID</w:t>
            </w:r>
          </w:p>
        </w:tc>
        <w:tc>
          <w:tcPr/>
          <w:p>
            <w:pPr>
              <w:pStyle w:val="Compact"/>
            </w:pPr>
            <w:r>
              <w:t xml:space="preserve">All</w:t>
            </w:r>
          </w:p>
        </w:tc>
        <w:tc>
          <w:tcPr/>
          <w:p>
            <w:pPr>
              <w:pStyle w:val="Compact"/>
            </w:pPr>
            <w:r>
              <w:rPr>
                <w:b/>
                <w:bCs/>
                <w:i/>
                <w:iCs/>
              </w:rPr>
              <w:t xml:space="preserve">pi</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expirationTime</w:t>
            </w:r>
          </w:p>
        </w:tc>
        <w:tc>
          <w:tcPr/>
          <w:p>
            <w:pPr>
              <w:pStyle w:val="Compact"/>
            </w:pPr>
            <w:r>
              <w:t xml:space="preserve">All</w:t>
            </w:r>
          </w:p>
        </w:tc>
        <w:tc>
          <w:tcPr/>
          <w:p>
            <w:pPr>
              <w:pStyle w:val="Compact"/>
            </w:pPr>
            <w:r>
              <w:rPr>
                <w:b/>
                <w:bCs/>
                <w:i/>
                <w:iCs/>
              </w:rPr>
              <w:t xml:space="preserve">et</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creationTime</w:t>
            </w:r>
          </w:p>
        </w:tc>
        <w:tc>
          <w:tcPr/>
          <w:p>
            <w:pPr>
              <w:pStyle w:val="Compact"/>
            </w:pPr>
            <w:r>
              <w:t xml:space="preserve">All</w:t>
            </w:r>
          </w:p>
        </w:tc>
        <w:tc>
          <w:tcPr/>
          <w:p>
            <w:pPr>
              <w:pStyle w:val="Compact"/>
            </w:pPr>
            <w:r>
              <w:rPr>
                <w:b/>
                <w:bCs/>
                <w:i/>
                <w:iCs/>
              </w:rPr>
              <w:t xml:space="preserve">ct</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Labels</w:t>
            </w:r>
          </w:p>
        </w:tc>
        <w:tc>
          <w:tcPr/>
          <w:p>
            <w:pPr>
              <w:pStyle w:val="Compact"/>
            </w:pPr>
            <w:r>
              <w:t xml:space="preserve">All</w:t>
            </w:r>
          </w:p>
        </w:tc>
        <w:tc>
          <w:tcPr/>
          <w:p>
            <w:pPr>
              <w:pStyle w:val="Compact"/>
            </w:pPr>
            <w:r>
              <w:rPr>
                <w:b/>
                <w:bCs/>
                <w:i/>
                <w:iCs/>
              </w:rPr>
              <w:t xml:space="preserve">lbl</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lastModifiedTime</w:t>
            </w:r>
          </w:p>
        </w:tc>
        <w:tc>
          <w:tcPr/>
          <w:p>
            <w:pPr>
              <w:pStyle w:val="Compact"/>
            </w:pPr>
            <w:r>
              <w:t xml:space="preserve">All</w:t>
            </w:r>
          </w:p>
        </w:tc>
        <w:tc>
          <w:tcPr/>
          <w:p>
            <w:pPr>
              <w:pStyle w:val="Compact"/>
            </w:pPr>
            <w:r>
              <w:rPr>
                <w:b/>
                <w:bCs/>
                <w:i/>
                <w:iCs/>
              </w:rPr>
              <w:t xml:space="preserve">lt</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description</w:t>
            </w:r>
          </w:p>
        </w:tc>
        <w:tc>
          <w:tcPr/>
          <w:p>
            <w:pPr>
              <w:pStyle w:val="Compact"/>
            </w:pPr>
            <w:r>
              <w:t xml:space="preserve">All</w:t>
            </w:r>
          </w:p>
        </w:tc>
        <w:tc>
          <w:tcPr/>
          <w:p>
            <w:pPr>
              <w:pStyle w:val="Compact"/>
            </w:pPr>
            <w:r>
              <w:rPr>
                <w:b/>
                <w:bCs/>
                <w:i/>
                <w:iCs/>
              </w:rPr>
              <w:t xml:space="preserve">dc</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mgmtDefinition</w:t>
            </w:r>
          </w:p>
        </w:tc>
        <w:tc>
          <w:tcPr/>
          <w:p>
            <w:pPr>
              <w:pStyle w:val="Compact"/>
            </w:pPr>
            <w:r>
              <w:t xml:space="preserve">All</w:t>
            </w:r>
          </w:p>
        </w:tc>
        <w:tc>
          <w:tcPr/>
          <w:p>
            <w:pPr>
              <w:pStyle w:val="Compact"/>
            </w:pPr>
            <w:r>
              <w:rPr>
                <w:b/>
                <w:bCs/>
                <w:i/>
                <w:iCs/>
              </w:rPr>
              <w:t xml:space="preserve">mgd</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objectIDs</w:t>
            </w:r>
          </w:p>
        </w:tc>
        <w:tc>
          <w:tcPr/>
          <w:p>
            <w:pPr>
              <w:pStyle w:val="Compact"/>
            </w:pPr>
            <w:r>
              <w:t xml:space="preserve">All</w:t>
            </w:r>
          </w:p>
        </w:tc>
        <w:tc>
          <w:tcPr/>
          <w:p>
            <w:pPr>
              <w:pStyle w:val="Compact"/>
            </w:pPr>
            <w:r>
              <w:rPr>
                <w:b/>
                <w:bCs/>
                <w:i/>
                <w:iCs/>
              </w:rPr>
              <w:t xml:space="preserve">obis</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objectPaths</w:t>
            </w:r>
          </w:p>
        </w:tc>
        <w:tc>
          <w:tcPr/>
          <w:p>
            <w:pPr>
              <w:pStyle w:val="Compact"/>
            </w:pPr>
            <w:r>
              <w:t xml:space="preserve">All</w:t>
            </w:r>
          </w:p>
        </w:tc>
        <w:tc>
          <w:tcPr/>
          <w:p>
            <w:pPr>
              <w:pStyle w:val="Compact"/>
            </w:pPr>
            <w:r>
              <w:rPr>
                <w:b/>
                <w:bCs/>
                <w:i/>
                <w:iCs/>
              </w:rPr>
              <w:t xml:space="preserve">obps</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mgmtLink</w:t>
            </w:r>
          </w:p>
        </w:tc>
        <w:tc>
          <w:tcPr/>
          <w:p>
            <w:pPr>
              <w:pStyle w:val="Compact"/>
            </w:pPr>
            <w:r>
              <w:t xml:space="preserve">All</w:t>
            </w:r>
          </w:p>
        </w:tc>
        <w:tc>
          <w:tcPr/>
          <w:p>
            <w:pPr>
              <w:pStyle w:val="Compact"/>
            </w:pPr>
            <w:r>
              <w:rPr>
                <w:b/>
                <w:bCs/>
                <w:i/>
                <w:iCs/>
              </w:rPr>
              <w:t xml:space="preserve">cmlk</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CSE-ID</w:t>
            </w:r>
          </w:p>
        </w:tc>
        <w:tc>
          <w:tcPr/>
          <w:p>
            <w:pPr>
              <w:pStyle w:val="Compact"/>
            </w:pPr>
            <w:r>
              <w:t xml:space="preserve">registration</w:t>
            </w:r>
          </w:p>
        </w:tc>
        <w:tc>
          <w:tcPr/>
          <w:p>
            <w:pPr>
              <w:pStyle w:val="Compact"/>
            </w:pPr>
            <w:r>
              <w:rPr>
                <w:b/>
                <w:bCs/>
                <w:i/>
                <w:iCs/>
              </w:rPr>
              <w:t xml:space="preserve">csi</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CSEBase</w:t>
            </w:r>
          </w:p>
        </w:tc>
        <w:tc>
          <w:tcPr/>
          <w:p>
            <w:pPr>
              <w:pStyle w:val="Compact"/>
            </w:pPr>
            <w:r>
              <w:t xml:space="preserve">registration</w:t>
            </w:r>
          </w:p>
        </w:tc>
        <w:tc>
          <w:tcPr/>
          <w:p>
            <w:pPr>
              <w:pStyle w:val="Compact"/>
            </w:pPr>
            <w:r>
              <w:rPr>
                <w:b/>
                <w:bCs/>
                <w:i/>
                <w:iCs/>
              </w:rPr>
              <w:t xml:space="preserve">cb</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originatorID</w:t>
            </w:r>
          </w:p>
        </w:tc>
        <w:tc>
          <w:tcPr/>
          <w:p>
            <w:pPr>
              <w:pStyle w:val="Compact"/>
            </w:pPr>
            <w:r>
              <w:t xml:space="preserve">registration</w:t>
            </w:r>
          </w:p>
        </w:tc>
        <w:tc>
          <w:tcPr/>
          <w:p>
            <w:pPr>
              <w:pStyle w:val="Compact"/>
            </w:pPr>
            <w:r>
              <w:rPr>
                <w:b/>
                <w:bCs/>
                <w:i/>
                <w:iCs/>
              </w:rPr>
              <w:t xml:space="preserve">oid</w:t>
            </w:r>
          </w:p>
        </w:tc>
        <w:tc>
          <w:tcPr/>
          <w:p>
            <w:pPr>
              <w:pStyle w:val="Compact"/>
            </w:pPr>
          </w:p>
        </w:tc>
      </w:tr>
      <w:tr>
        <w:tc>
          <w:tcPr/>
          <w:p>
            <w:pPr>
              <w:pStyle w:val="Compact"/>
            </w:pPr>
            <w:r>
              <w:rPr>
                <w:i/>
                <w:iCs/>
              </w:rPr>
              <w:t xml:space="preserve">pointOfAccess</w:t>
            </w:r>
          </w:p>
        </w:tc>
        <w:tc>
          <w:tcPr/>
          <w:p>
            <w:pPr>
              <w:pStyle w:val="Compact"/>
            </w:pPr>
            <w:r>
              <w:t xml:space="preserve">registration</w:t>
            </w:r>
          </w:p>
        </w:tc>
        <w:tc>
          <w:tcPr/>
          <w:p>
            <w:pPr>
              <w:pStyle w:val="Compact"/>
            </w:pPr>
            <w:r>
              <w:rPr>
                <w:b/>
                <w:bCs/>
                <w:i/>
                <w:iCs/>
              </w:rPr>
              <w:t xml:space="preserve">poa</w:t>
            </w:r>
          </w:p>
        </w:tc>
        <w:tc>
          <w:tcPr/>
          <w:p>
            <w:pPr>
              <w:pStyle w:val="Compact"/>
            </w:pPr>
          </w:p>
        </w:tc>
      </w:tr>
      <w:tr>
        <w:tc>
          <w:tcPr/>
          <w:p>
            <w:pPr>
              <w:pStyle w:val="Compact"/>
            </w:pPr>
            <w:r>
              <w:rPr>
                <w:i/>
                <w:iCs/>
              </w:rPr>
              <w:t xml:space="preserve">appID</w:t>
            </w:r>
          </w:p>
        </w:tc>
        <w:tc>
          <w:tcPr/>
          <w:p>
            <w:pPr>
              <w:pStyle w:val="Compact"/>
            </w:pPr>
            <w:r>
              <w:t xml:space="preserve">registration</w:t>
            </w:r>
          </w:p>
        </w:tc>
        <w:tc>
          <w:tcPr/>
          <w:p>
            <w:pPr>
              <w:pStyle w:val="Compact"/>
            </w:pPr>
            <w:r>
              <w:rPr>
                <w:b/>
                <w:bCs/>
                <w:i/>
                <w:iCs/>
              </w:rPr>
              <w:t xml:space="preserve">apid</w:t>
            </w:r>
          </w:p>
        </w:tc>
        <w:tc>
          <w:tcPr/>
          <w:p>
            <w:pPr>
              <w:pStyle w:val="Compact"/>
            </w:pPr>
          </w:p>
        </w:tc>
      </w:tr>
      <w:tr>
        <w:tc>
          <w:tcPr/>
          <w:p>
            <w:pPr>
              <w:pStyle w:val="Compact"/>
            </w:pPr>
            <w:r>
              <w:rPr>
                <w:i/>
                <w:iCs/>
              </w:rPr>
              <w:t xml:space="preserve">externalID</w:t>
            </w:r>
          </w:p>
        </w:tc>
        <w:tc>
          <w:tcPr/>
          <w:p>
            <w:pPr>
              <w:pStyle w:val="Compact"/>
            </w:pPr>
            <w:r>
              <w:t xml:space="preserve">registration</w:t>
            </w:r>
          </w:p>
        </w:tc>
        <w:tc>
          <w:tcPr/>
          <w:p>
            <w:pPr>
              <w:pStyle w:val="Compact"/>
            </w:pPr>
            <w:r>
              <w:rPr>
                <w:b/>
                <w:bCs/>
                <w:i/>
                <w:iCs/>
              </w:rPr>
              <w:t xml:space="preserve">eid</w:t>
            </w:r>
          </w:p>
        </w:tc>
        <w:tc>
          <w:tcPr/>
          <w:p>
            <w:pPr>
              <w:pStyle w:val="Compact"/>
            </w:pPr>
          </w:p>
        </w:tc>
      </w:tr>
      <w:tr>
        <w:tc>
          <w:tcPr/>
          <w:p>
            <w:pPr>
              <w:pStyle w:val="Compact"/>
            </w:pPr>
            <w:r>
              <w:rPr>
                <w:i/>
                <w:iCs/>
              </w:rPr>
              <w:t xml:space="preserve">Trigger-Recipient-ID</w:t>
            </w:r>
          </w:p>
        </w:tc>
        <w:tc>
          <w:tcPr/>
          <w:p>
            <w:pPr>
              <w:pStyle w:val="Compact"/>
            </w:pPr>
            <w:r>
              <w:t xml:space="preserve">registration</w:t>
            </w:r>
          </w:p>
        </w:tc>
        <w:tc>
          <w:tcPr/>
          <w:p>
            <w:pPr>
              <w:pStyle w:val="Compact"/>
            </w:pPr>
            <w:r>
              <w:rPr>
                <w:b/>
                <w:bCs/>
                <w:i/>
                <w:iCs/>
              </w:rPr>
              <w:t xml:space="preserve">tri</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containerPath</w:t>
            </w:r>
          </w:p>
        </w:tc>
        <w:tc>
          <w:tcPr/>
          <w:p>
            <w:pPr>
              <w:pStyle w:val="Compact"/>
            </w:pPr>
            <w:r>
              <w:t xml:space="preserve">dataCollection</w:t>
            </w:r>
          </w:p>
        </w:tc>
        <w:tc>
          <w:tcPr/>
          <w:p>
            <w:pPr>
              <w:pStyle w:val="Compact"/>
            </w:pPr>
            <w:r>
              <w:rPr>
                <w:b/>
                <w:bCs/>
                <w:i/>
                <w:iCs/>
              </w:rPr>
              <w:t xml:space="preserve">cntp</w:t>
            </w:r>
          </w:p>
        </w:tc>
        <w:tc>
          <w:tcPr/>
          <w:p>
            <w:pPr>
              <w:pStyle w:val="Compact"/>
            </w:pPr>
          </w:p>
        </w:tc>
      </w:tr>
      <w:tr>
        <w:tc>
          <w:tcPr/>
          <w:p>
            <w:pPr>
              <w:pStyle w:val="Compact"/>
            </w:pPr>
            <w:r>
              <w:rPr>
                <w:i/>
                <w:iCs/>
              </w:rPr>
              <w:t xml:space="preserve">reportingSchedule</w:t>
            </w:r>
          </w:p>
        </w:tc>
        <w:tc>
          <w:tcPr/>
          <w:p>
            <w:pPr>
              <w:pStyle w:val="Compact"/>
            </w:pPr>
            <w:r>
              <w:t xml:space="preserve">dataCollection</w:t>
            </w:r>
          </w:p>
        </w:tc>
        <w:tc>
          <w:tcPr/>
          <w:p>
            <w:pPr>
              <w:pStyle w:val="Compact"/>
            </w:pPr>
            <w:r>
              <w:rPr>
                <w:b/>
                <w:bCs/>
                <w:i/>
                <w:iCs/>
              </w:rPr>
              <w:t xml:space="preserve">rpsc</w:t>
            </w:r>
          </w:p>
        </w:tc>
        <w:tc>
          <w:tcPr/>
          <w:p>
            <w:pPr>
              <w:pStyle w:val="Compact"/>
            </w:pPr>
          </w:p>
        </w:tc>
      </w:tr>
      <w:tr>
        <w:tc>
          <w:tcPr/>
          <w:p>
            <w:pPr>
              <w:pStyle w:val="Compact"/>
            </w:pPr>
            <w:r>
              <w:rPr>
                <w:i/>
                <w:iCs/>
              </w:rPr>
              <w:t xml:space="preserve">measurementSchedule</w:t>
            </w:r>
          </w:p>
        </w:tc>
        <w:tc>
          <w:tcPr/>
          <w:p>
            <w:pPr>
              <w:pStyle w:val="Compact"/>
            </w:pPr>
            <w:r>
              <w:t xml:space="preserve">dataCollection</w:t>
            </w:r>
          </w:p>
        </w:tc>
        <w:tc>
          <w:tcPr/>
          <w:p>
            <w:pPr>
              <w:pStyle w:val="Compact"/>
            </w:pPr>
            <w:r>
              <w:rPr>
                <w:b/>
                <w:bCs/>
                <w:i/>
                <w:iCs/>
              </w:rPr>
              <w:t xml:space="preserve">mesc</w:t>
            </w:r>
          </w:p>
        </w:tc>
        <w:tc>
          <w:tcPr/>
          <w:p>
            <w:pPr>
              <w:pStyle w:val="Compact"/>
            </w:pPr>
          </w:p>
        </w:tc>
      </w:tr>
      <w:tr>
        <w:tc>
          <w:tcPr/>
          <w:p>
            <w:pPr>
              <w:pStyle w:val="Compact"/>
            </w:pPr>
            <w:r>
              <w:rPr>
                <w:i/>
                <w:iCs/>
              </w:rPr>
              <w:t xml:space="preserve">SUID</w:t>
            </w:r>
          </w:p>
        </w:tc>
        <w:tc>
          <w:tcPr/>
          <w:p>
            <w:pPr>
              <w:pStyle w:val="Compact"/>
            </w:pPr>
            <w:r>
              <w:t xml:space="preserve">authenticationProfile</w:t>
            </w:r>
          </w:p>
        </w:tc>
        <w:tc>
          <w:tcPr/>
          <w:p>
            <w:pPr>
              <w:pStyle w:val="Compact"/>
            </w:pPr>
            <w:r>
              <w:rPr>
                <w:b/>
                <w:bCs/>
                <w:i/>
                <w:iCs/>
              </w:rPr>
              <w:t xml:space="preserve">suid</w:t>
            </w:r>
          </w:p>
        </w:tc>
        <w:tc>
          <w:tcPr/>
          <w:p>
            <w:pPr>
              <w:pStyle w:val="Compact"/>
            </w:pPr>
          </w:p>
        </w:tc>
      </w:tr>
      <w:tr>
        <w:tc>
          <w:tcPr/>
          <w:p>
            <w:pPr>
              <w:pStyle w:val="Compact"/>
            </w:pPr>
            <w:r>
              <w:rPr>
                <w:i/>
                <w:iCs/>
              </w:rPr>
              <w:t xml:space="preserve">TLSCiphersuites</w:t>
            </w:r>
          </w:p>
        </w:tc>
        <w:tc>
          <w:tcPr/>
          <w:p>
            <w:pPr>
              <w:pStyle w:val="Compact"/>
            </w:pPr>
            <w:r>
              <w:t xml:space="preserve">authenticationProfile</w:t>
            </w:r>
          </w:p>
        </w:tc>
        <w:tc>
          <w:tcPr/>
          <w:p>
            <w:pPr>
              <w:pStyle w:val="Compact"/>
            </w:pPr>
            <w:r>
              <w:rPr>
                <w:b/>
                <w:bCs/>
                <w:i/>
                <w:iCs/>
              </w:rPr>
              <w:t xml:space="preserve">tlcs</w:t>
            </w:r>
          </w:p>
        </w:tc>
        <w:tc>
          <w:tcPr/>
          <w:p>
            <w:pPr>
              <w:pStyle w:val="Compact"/>
            </w:pPr>
          </w:p>
        </w:tc>
      </w:tr>
      <w:tr>
        <w:tc>
          <w:tcPr/>
          <w:p>
            <w:pPr>
              <w:pStyle w:val="Compact"/>
            </w:pPr>
            <w:r>
              <w:rPr>
                <w:i/>
                <w:iCs/>
              </w:rPr>
              <w:t xml:space="preserve">symmKeyID</w:t>
            </w:r>
          </w:p>
        </w:tc>
        <w:tc>
          <w:tcPr/>
          <w:p>
            <w:pPr>
              <w:pStyle w:val="Compact"/>
            </w:pPr>
            <w:r>
              <w:t xml:space="preserve">authenticationProfile</w:t>
            </w:r>
          </w:p>
        </w:tc>
        <w:tc>
          <w:tcPr/>
          <w:p>
            <w:pPr>
              <w:pStyle w:val="Compact"/>
            </w:pPr>
            <w:r>
              <w:rPr>
                <w:b/>
                <w:bCs/>
                <w:i/>
                <w:iCs/>
              </w:rPr>
              <w:t xml:space="preserve">ski</w:t>
            </w:r>
          </w:p>
        </w:tc>
        <w:tc>
          <w:tcPr/>
          <w:p>
            <w:pPr>
              <w:pStyle w:val="Compact"/>
            </w:pPr>
          </w:p>
        </w:tc>
      </w:tr>
      <w:tr>
        <w:tc>
          <w:tcPr/>
          <w:p>
            <w:pPr>
              <w:pStyle w:val="Compact"/>
            </w:pPr>
            <w:r>
              <w:rPr>
                <w:i/>
                <w:iCs/>
              </w:rPr>
              <w:t xml:space="preserve">symmKeyValue</w:t>
            </w:r>
          </w:p>
        </w:tc>
        <w:tc>
          <w:tcPr/>
          <w:p>
            <w:pPr>
              <w:pStyle w:val="Compact"/>
            </w:pPr>
            <w:r>
              <w:t xml:space="preserve">authenticationProfile</w:t>
            </w:r>
          </w:p>
        </w:tc>
        <w:tc>
          <w:tcPr/>
          <w:p>
            <w:pPr>
              <w:pStyle w:val="Compact"/>
            </w:pPr>
            <w:r>
              <w:rPr>
                <w:b/>
                <w:bCs/>
                <w:i/>
                <w:iCs/>
              </w:rPr>
              <w:t xml:space="preserve">skv</w:t>
            </w:r>
          </w:p>
        </w:tc>
        <w:tc>
          <w:tcPr/>
          <w:p>
            <w:pPr>
              <w:pStyle w:val="Compact"/>
            </w:pPr>
          </w:p>
        </w:tc>
      </w:tr>
      <w:tr>
        <w:tc>
          <w:tcPr/>
          <w:p>
            <w:pPr>
              <w:pStyle w:val="Compact"/>
            </w:pPr>
            <w:r>
              <w:rPr>
                <w:i/>
                <w:iCs/>
              </w:rPr>
              <w:t xml:space="preserve">MAFKeyRegLabels</w:t>
            </w:r>
          </w:p>
        </w:tc>
        <w:tc>
          <w:tcPr/>
          <w:p>
            <w:pPr>
              <w:pStyle w:val="Compact"/>
            </w:pPr>
            <w:r>
              <w:t xml:space="preserve">authenticationProfile</w:t>
            </w:r>
          </w:p>
        </w:tc>
        <w:tc>
          <w:tcPr/>
          <w:p>
            <w:pPr>
              <w:pStyle w:val="Compact"/>
            </w:pPr>
            <w:r>
              <w:rPr>
                <w:b/>
                <w:bCs/>
                <w:i/>
                <w:iCs/>
              </w:rPr>
              <w:t xml:space="preserve">mkrl</w:t>
            </w:r>
          </w:p>
        </w:tc>
        <w:tc>
          <w:tcPr/>
          <w:p>
            <w:pPr>
              <w:pStyle w:val="Compact"/>
            </w:pPr>
          </w:p>
        </w:tc>
      </w:tr>
      <w:tr>
        <w:tc>
          <w:tcPr/>
          <w:p>
            <w:pPr>
              <w:pStyle w:val="Compact"/>
            </w:pPr>
            <w:r>
              <w:rPr>
                <w:i/>
                <w:iCs/>
              </w:rPr>
              <w:t xml:space="preserve">MAFKeyRegDuration</w:t>
            </w:r>
          </w:p>
        </w:tc>
        <w:tc>
          <w:tcPr/>
          <w:p>
            <w:pPr>
              <w:pStyle w:val="Compact"/>
            </w:pPr>
            <w:r>
              <w:t xml:space="preserve">authenticationProfile</w:t>
            </w:r>
          </w:p>
        </w:tc>
        <w:tc>
          <w:tcPr/>
          <w:p>
            <w:pPr>
              <w:pStyle w:val="Compact"/>
            </w:pPr>
            <w:r>
              <w:rPr>
                <w:b/>
                <w:bCs/>
                <w:i/>
                <w:iCs/>
              </w:rPr>
              <w:t xml:space="preserve">mkrd</w:t>
            </w:r>
          </w:p>
        </w:tc>
        <w:tc>
          <w:tcPr/>
          <w:p>
            <w:pPr>
              <w:pStyle w:val="Compact"/>
            </w:pPr>
          </w:p>
        </w:tc>
      </w:tr>
      <w:tr>
        <w:tc>
          <w:tcPr/>
          <w:p>
            <w:pPr>
              <w:pStyle w:val="Compact"/>
            </w:pPr>
            <w:r>
              <w:rPr>
                <w:i/>
                <w:iCs/>
              </w:rPr>
              <w:t xml:space="preserve">mycertFingerprint</w:t>
            </w:r>
          </w:p>
        </w:tc>
        <w:tc>
          <w:tcPr/>
          <w:p>
            <w:pPr>
              <w:pStyle w:val="Compact"/>
            </w:pPr>
            <w:r>
              <w:t xml:space="preserve">authenticationProfile</w:t>
            </w:r>
          </w:p>
        </w:tc>
        <w:tc>
          <w:tcPr/>
          <w:p>
            <w:pPr>
              <w:pStyle w:val="Compact"/>
            </w:pPr>
            <w:r>
              <w:rPr>
                <w:b/>
                <w:bCs/>
                <w:i/>
                <w:iCs/>
              </w:rPr>
              <w:t xml:space="preserve">mcfp</w:t>
            </w:r>
          </w:p>
        </w:tc>
        <w:tc>
          <w:tcPr/>
          <w:p>
            <w:pPr>
              <w:pStyle w:val="Compact"/>
            </w:pPr>
          </w:p>
        </w:tc>
      </w:tr>
      <w:tr>
        <w:tc>
          <w:tcPr/>
          <w:p>
            <w:pPr>
              <w:pStyle w:val="Compact"/>
            </w:pPr>
            <w:r>
              <w:rPr>
                <w:i/>
                <w:iCs/>
              </w:rPr>
              <w:t xml:space="preserve">rawPubKeyID</w:t>
            </w:r>
          </w:p>
        </w:tc>
        <w:tc>
          <w:tcPr/>
          <w:p>
            <w:pPr>
              <w:pStyle w:val="Compact"/>
            </w:pPr>
            <w:r>
              <w:t xml:space="preserve">authenticationProfile</w:t>
            </w:r>
          </w:p>
        </w:tc>
        <w:tc>
          <w:tcPr/>
          <w:p>
            <w:pPr>
              <w:pStyle w:val="Compact"/>
            </w:pPr>
            <w:r>
              <w:rPr>
                <w:b/>
                <w:bCs/>
                <w:i/>
                <w:iCs/>
              </w:rPr>
              <w:t xml:space="preserve">rpki</w:t>
            </w:r>
          </w:p>
        </w:tc>
        <w:tc>
          <w:tcPr/>
          <w:p>
            <w:pPr>
              <w:pStyle w:val="Compact"/>
            </w:pPr>
          </w:p>
        </w:tc>
      </w:tr>
      <w:tr>
        <w:tc>
          <w:tcPr/>
          <w:p>
            <w:pPr>
              <w:pStyle w:val="Compact"/>
            </w:pPr>
            <w:r>
              <w:rPr>
                <w:i/>
                <w:iCs/>
              </w:rPr>
              <w:t xml:space="preserve">SUIDs</w:t>
            </w:r>
          </w:p>
        </w:tc>
        <w:tc>
          <w:tcPr/>
          <w:p>
            <w:pPr>
              <w:pStyle w:val="Compact"/>
            </w:pPr>
            <w:r>
              <w:t xml:space="preserve">myCertFileCred</w:t>
            </w:r>
          </w:p>
        </w:tc>
        <w:tc>
          <w:tcPr/>
          <w:p>
            <w:pPr>
              <w:pStyle w:val="Compact"/>
            </w:pPr>
            <w:r>
              <w:rPr>
                <w:b/>
                <w:bCs/>
                <w:i/>
                <w:iCs/>
              </w:rPr>
              <w:t xml:space="preserve">suids</w:t>
            </w:r>
          </w:p>
        </w:tc>
        <w:tc>
          <w:tcPr/>
          <w:p>
            <w:pPr>
              <w:pStyle w:val="Compact"/>
            </w:pPr>
          </w:p>
        </w:tc>
      </w:tr>
      <w:tr>
        <w:tc>
          <w:tcPr/>
          <w:p>
            <w:pPr>
              <w:pStyle w:val="Compact"/>
            </w:pPr>
            <w:r>
              <w:rPr>
                <w:i/>
                <w:iCs/>
              </w:rPr>
              <w:t xml:space="preserve">myCertFileFormat</w:t>
            </w:r>
          </w:p>
        </w:tc>
        <w:tc>
          <w:tcPr/>
          <w:p>
            <w:pPr>
              <w:pStyle w:val="Compact"/>
            </w:pPr>
            <w:r>
              <w:t xml:space="preserve">myCertFileCred</w:t>
            </w:r>
          </w:p>
        </w:tc>
        <w:tc>
          <w:tcPr/>
          <w:p>
            <w:pPr>
              <w:pStyle w:val="Compact"/>
            </w:pPr>
            <w:r>
              <w:rPr>
                <w:b/>
                <w:bCs/>
                <w:i/>
                <w:iCs/>
              </w:rPr>
              <w:t xml:space="preserve">mcff</w:t>
            </w:r>
          </w:p>
        </w:tc>
        <w:tc>
          <w:tcPr/>
          <w:p>
            <w:pPr>
              <w:pStyle w:val="Compact"/>
            </w:pPr>
          </w:p>
        </w:tc>
      </w:tr>
      <w:tr>
        <w:tc>
          <w:tcPr/>
          <w:p>
            <w:pPr>
              <w:pStyle w:val="Compact"/>
            </w:pPr>
            <w:r>
              <w:rPr>
                <w:i/>
                <w:iCs/>
              </w:rPr>
              <w:t xml:space="preserve">myCertFileContent</w:t>
            </w:r>
          </w:p>
        </w:tc>
        <w:tc>
          <w:tcPr/>
          <w:p>
            <w:pPr>
              <w:pStyle w:val="Compact"/>
            </w:pPr>
            <w:r>
              <w:t xml:space="preserve">myCertFileCred</w:t>
            </w:r>
          </w:p>
        </w:tc>
        <w:tc>
          <w:tcPr/>
          <w:p>
            <w:pPr>
              <w:pStyle w:val="Compact"/>
            </w:pPr>
            <w:r>
              <w:rPr>
                <w:b/>
                <w:bCs/>
                <w:i/>
                <w:iCs/>
              </w:rPr>
              <w:t xml:space="preserve">mcfc</w:t>
            </w:r>
          </w:p>
        </w:tc>
        <w:tc>
          <w:tcPr/>
          <w:p>
            <w:pPr>
              <w:pStyle w:val="Compact"/>
            </w:pPr>
          </w:p>
        </w:tc>
      </w:tr>
      <w:tr>
        <w:tc>
          <w:tcPr/>
          <w:p>
            <w:pPr>
              <w:pStyle w:val="Compact"/>
            </w:pPr>
            <w:r>
              <w:rPr>
                <w:i/>
                <w:iCs/>
              </w:rPr>
              <w:t xml:space="preserve">certFingerprint</w:t>
            </w:r>
          </w:p>
        </w:tc>
        <w:tc>
          <w:tcPr/>
          <w:p>
            <w:pPr>
              <w:pStyle w:val="Compact"/>
            </w:pPr>
            <w:r>
              <w:t xml:space="preserve">trustAnchorCred</w:t>
            </w:r>
          </w:p>
        </w:tc>
        <w:tc>
          <w:tcPr/>
          <w:p>
            <w:pPr>
              <w:pStyle w:val="Compact"/>
            </w:pPr>
            <w:r>
              <w:rPr>
                <w:b/>
                <w:bCs/>
                <w:i/>
                <w:iCs/>
              </w:rPr>
              <w:t xml:space="preserve">cfp</w:t>
            </w:r>
          </w:p>
        </w:tc>
        <w:tc>
          <w:tcPr/>
          <w:p>
            <w:pPr>
              <w:pStyle w:val="Compact"/>
            </w:pPr>
          </w:p>
        </w:tc>
      </w:tr>
      <w:tr>
        <w:tc>
          <w:tcPr/>
          <w:p>
            <w:pPr>
              <w:pStyle w:val="Compact"/>
            </w:pPr>
            <w:r>
              <w:rPr>
                <w:i/>
                <w:iCs/>
              </w:rPr>
              <w:t xml:space="preserve">URI</w:t>
            </w:r>
          </w:p>
        </w:tc>
        <w:tc>
          <w:tcPr/>
          <w:p>
            <w:pPr>
              <w:pStyle w:val="Compact"/>
            </w:pPr>
            <w:r>
              <w:t xml:space="preserve">trustAnchorCred</w:t>
            </w:r>
          </w:p>
        </w:tc>
        <w:tc>
          <w:tcPr/>
          <w:p>
            <w:pPr>
              <w:pStyle w:val="Compact"/>
            </w:pPr>
            <w:r>
              <w:rPr>
                <w:b/>
                <w:bCs/>
                <w:i/>
                <w:iCs/>
              </w:rPr>
              <w:t xml:space="preserve">uri</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Fqdn</w:t>
            </w:r>
          </w:p>
        </w:tc>
        <w:tc>
          <w:tcPr/>
          <w:p>
            <w:pPr>
              <w:pStyle w:val="Compact"/>
            </w:pPr>
            <w:r>
              <w:t xml:space="preserve">MEFClientRegCfg,</w:t>
            </w:r>
            <w:r>
              <w:br/>
            </w:r>
            <w:r>
              <w:t xml:space="preserve">MAFClientRegCfg</w:t>
            </w:r>
          </w:p>
        </w:tc>
        <w:tc>
          <w:tcPr/>
          <w:p>
            <w:pPr>
              <w:pStyle w:val="Compact"/>
            </w:pPr>
            <w:r>
              <w:rPr>
                <w:b/>
                <w:bCs/>
                <w:i/>
                <w:iCs/>
              </w:rPr>
              <w:t xml:space="preserve">fq</w:t>
            </w:r>
          </w:p>
        </w:tc>
        <w:tc>
          <w:tcPr/>
          <w:p>
            <w:pPr>
              <w:pStyle w:val="Compact"/>
            </w:pPr>
            <w:r>
              <w:t xml:space="preserve">Defined in oneM2M TS-0032</w:t>
            </w:r>
            <w:r>
              <w:t xml:space="preserve"> </w:t>
            </w:r>
            <w:r>
              <w:t xml:space="preserve">[9]</w:t>
            </w:r>
            <w:r>
              <w:t xml:space="preserve">.</w:t>
            </w:r>
          </w:p>
        </w:tc>
      </w:tr>
      <w:tr>
        <w:tc>
          <w:tcPr/>
          <w:p>
            <w:pPr>
              <w:pStyle w:val="Compact"/>
            </w:pPr>
            <w:r>
              <w:rPr>
                <w:i/>
                <w:iCs/>
              </w:rPr>
              <w:t xml:space="preserve">adminFQDN</w:t>
            </w:r>
          </w:p>
        </w:tc>
        <w:tc>
          <w:tcPr/>
          <w:p>
            <w:pPr>
              <w:pStyle w:val="Compact"/>
            </w:pPr>
            <w:r>
              <w:t xml:space="preserve">MEFClientRegCfg, MAFClientRegCfg</w:t>
            </w:r>
          </w:p>
        </w:tc>
        <w:tc>
          <w:tcPr/>
          <w:p>
            <w:pPr>
              <w:pStyle w:val="Compact"/>
            </w:pPr>
            <w:r>
              <w:rPr>
                <w:b/>
                <w:bCs/>
                <w:i/>
                <w:iCs/>
              </w:rPr>
              <w:t xml:space="preserve">adfq</w:t>
            </w:r>
          </w:p>
        </w:tc>
        <w:tc>
          <w:tcPr/>
          <w:p>
            <w:pPr>
              <w:pStyle w:val="Compact"/>
            </w:pPr>
            <w:r>
              <w:t xml:space="preserve">Defined in oneM2M TS-0032</w:t>
            </w:r>
            <w:r>
              <w:t xml:space="preserve"> </w:t>
            </w:r>
            <w:r>
              <w:t xml:space="preserve">[9]</w:t>
            </w:r>
            <w:r>
              <w:t xml:space="preserve">.</w:t>
            </w:r>
          </w:p>
        </w:tc>
      </w:tr>
      <w:tr>
        <w:tc>
          <w:tcPr/>
          <w:p>
            <w:pPr>
              <w:pStyle w:val="Compact"/>
            </w:pPr>
            <w:r>
              <w:rPr>
                <w:i/>
                <w:iCs/>
              </w:rPr>
              <w:t xml:space="preserve">httpPort</w:t>
            </w:r>
          </w:p>
        </w:tc>
        <w:tc>
          <w:tcPr/>
          <w:p>
            <w:pPr>
              <w:pStyle w:val="Compact"/>
            </w:pPr>
            <w:r>
              <w:t xml:space="preserve">MEFClientRegCfg, MAFClientRegCfg</w:t>
            </w:r>
          </w:p>
        </w:tc>
        <w:tc>
          <w:tcPr/>
          <w:p>
            <w:pPr>
              <w:pStyle w:val="Compact"/>
            </w:pPr>
            <w:r>
              <w:rPr>
                <w:b/>
                <w:bCs/>
                <w:i/>
                <w:iCs/>
              </w:rPr>
              <w:t xml:space="preserve">hpt</w:t>
            </w:r>
          </w:p>
        </w:tc>
        <w:tc>
          <w:tcPr/>
          <w:p>
            <w:pPr>
              <w:pStyle w:val="Compact"/>
            </w:pPr>
            <w:r>
              <w:t xml:space="preserve">Defined in oneM2M TS-0032</w:t>
            </w:r>
            <w:r>
              <w:t xml:space="preserve"> </w:t>
            </w:r>
            <w:r>
              <w:t xml:space="preserve">[9]</w:t>
            </w:r>
            <w:r>
              <w:t xml:space="preserve">.</w:t>
            </w:r>
          </w:p>
        </w:tc>
      </w:tr>
      <w:tr>
        <w:tc>
          <w:tcPr/>
          <w:p>
            <w:pPr>
              <w:pStyle w:val="Compact"/>
            </w:pPr>
            <w:r>
              <w:rPr>
                <w:i/>
                <w:iCs/>
              </w:rPr>
              <w:t xml:space="preserve">coapPort</w:t>
            </w:r>
          </w:p>
        </w:tc>
        <w:tc>
          <w:tcPr/>
          <w:p>
            <w:pPr>
              <w:pStyle w:val="Compact"/>
            </w:pPr>
            <w:r>
              <w:t xml:space="preserve">MEFClientRegCfg, MAFClientRegCfg</w:t>
            </w:r>
          </w:p>
        </w:tc>
        <w:tc>
          <w:tcPr/>
          <w:p>
            <w:pPr>
              <w:pStyle w:val="Compact"/>
            </w:pPr>
            <w:r>
              <w:rPr>
                <w:b/>
                <w:bCs/>
                <w:i/>
                <w:iCs/>
              </w:rPr>
              <w:t xml:space="preserve">copt</w:t>
            </w:r>
          </w:p>
        </w:tc>
        <w:tc>
          <w:tcPr/>
          <w:p>
            <w:pPr>
              <w:pStyle w:val="Compact"/>
            </w:pPr>
            <w:r>
              <w:t xml:space="preserve">Defined in oneM2M TS-0032</w:t>
            </w:r>
            <w:r>
              <w:t xml:space="preserve"> </w:t>
            </w:r>
            <w:r>
              <w:t xml:space="preserve">[9]</w:t>
            </w:r>
            <w:r>
              <w:t xml:space="preserve">.</w:t>
            </w:r>
          </w:p>
        </w:tc>
      </w:tr>
      <w:tr>
        <w:tc>
          <w:tcPr/>
          <w:p>
            <w:pPr>
              <w:pStyle w:val="Compact"/>
            </w:pPr>
            <w:r>
              <w:rPr>
                <w:i/>
                <w:iCs/>
              </w:rPr>
              <w:t xml:space="preserve">websocketPort</w:t>
            </w:r>
          </w:p>
        </w:tc>
        <w:tc>
          <w:tcPr/>
          <w:p>
            <w:pPr>
              <w:pStyle w:val="Compact"/>
            </w:pPr>
            <w:r>
              <w:t xml:space="preserve">MEFClientRegCfg, MAFClientRegCfg</w:t>
            </w:r>
          </w:p>
        </w:tc>
        <w:tc>
          <w:tcPr/>
          <w:p>
            <w:pPr>
              <w:pStyle w:val="Compact"/>
            </w:pPr>
            <w:r>
              <w:rPr>
                <w:b/>
                <w:bCs/>
                <w:i/>
                <w:iCs/>
              </w:rPr>
              <w:t xml:space="preserve">wpt</w:t>
            </w:r>
          </w:p>
        </w:tc>
        <w:tc>
          <w:tcPr/>
          <w:p>
            <w:pPr>
              <w:pStyle w:val="Compact"/>
            </w:pPr>
            <w:r>
              <w:t xml:space="preserve">Defined in oneM2M TS-0032</w:t>
            </w:r>
            <w:r>
              <w:t xml:space="preserve"> </w:t>
            </w:r>
            <w:r>
              <w:t xml:space="preserve">[9]</w:t>
            </w:r>
            <w:r>
              <w:t xml:space="preserve">.</w:t>
            </w:r>
          </w:p>
        </w:tc>
      </w:tr>
      <w:tr>
        <w:tc>
          <w:tcPr/>
          <w:p>
            <w:pPr>
              <w:pStyle w:val="Compact"/>
            </w:pPr>
            <w:r>
              <w:t xml:space="preserve">accessToken</w:t>
            </w:r>
          </w:p>
        </w:tc>
        <w:tc>
          <w:tcPr/>
          <w:p>
            <w:pPr>
              <w:pStyle w:val="Compact"/>
            </w:pPr>
            <w:r>
              <w:t xml:space="preserve">OAuth2Authentication</w:t>
            </w:r>
          </w:p>
        </w:tc>
        <w:tc>
          <w:tcPr/>
          <w:p>
            <w:pPr>
              <w:pStyle w:val="Compact"/>
            </w:pPr>
            <w:r>
              <w:rPr>
                <w:b/>
                <w:bCs/>
                <w:i/>
                <w:iCs/>
              </w:rPr>
              <w:t xml:space="preserve">atk</w:t>
            </w:r>
          </w:p>
        </w:tc>
        <w:tc>
          <w:tcPr/>
          <w:p>
            <w:pPr>
              <w:pStyle w:val="Compact"/>
            </w:pPr>
          </w:p>
        </w:tc>
      </w:tr>
      <w:tr>
        <w:tc>
          <w:tcPr/>
          <w:p>
            <w:pPr>
              <w:pStyle w:val="Compact"/>
            </w:pPr>
            <w:r>
              <w:t xml:space="preserve">refreshToken</w:t>
            </w:r>
          </w:p>
        </w:tc>
        <w:tc>
          <w:tcPr/>
          <w:p>
            <w:pPr>
              <w:pStyle w:val="Compact"/>
            </w:pPr>
            <w:r>
              <w:t xml:space="preserve">OAuth2Authentication</w:t>
            </w:r>
          </w:p>
        </w:tc>
        <w:tc>
          <w:tcPr/>
          <w:p>
            <w:pPr>
              <w:pStyle w:val="Compact"/>
            </w:pPr>
            <w:r>
              <w:rPr>
                <w:b/>
                <w:bCs/>
                <w:i/>
                <w:iCs/>
              </w:rPr>
              <w:t xml:space="preserve">rtk</w:t>
            </w:r>
          </w:p>
        </w:tc>
        <w:tc>
          <w:tcPr/>
          <w:p>
            <w:pPr>
              <w:pStyle w:val="Compact"/>
            </w:pPr>
          </w:p>
        </w:tc>
      </w:tr>
      <w:tr>
        <w:tc>
          <w:tcPr/>
          <w:p>
            <w:pPr>
              <w:pStyle w:val="Compact"/>
            </w:pPr>
            <w:r>
              <w:t xml:space="preserve">ssid</w:t>
            </w:r>
          </w:p>
        </w:tc>
        <w:tc>
          <w:tcPr/>
          <w:p>
            <w:pPr>
              <w:pStyle w:val="Compact"/>
            </w:pPr>
            <w:r>
              <w:t xml:space="preserve">wifiClient</w:t>
            </w:r>
          </w:p>
        </w:tc>
        <w:tc>
          <w:tcPr/>
          <w:p>
            <w:pPr>
              <w:pStyle w:val="Compact"/>
            </w:pPr>
            <w:r>
              <w:rPr>
                <w:b/>
                <w:bCs/>
                <w:i/>
                <w:iCs/>
              </w:rPr>
              <w:t xml:space="preserve">ssid</w:t>
            </w:r>
          </w:p>
        </w:tc>
        <w:tc>
          <w:tcPr/>
          <w:p>
            <w:pPr>
              <w:pStyle w:val="Compact"/>
            </w:pPr>
          </w:p>
        </w:tc>
      </w:tr>
      <w:tr>
        <w:tc>
          <w:tcPr/>
          <w:p>
            <w:pPr>
              <w:pStyle w:val="Compact"/>
            </w:pPr>
            <w:r>
              <w:t xml:space="preserve">credentials</w:t>
            </w:r>
          </w:p>
        </w:tc>
        <w:tc>
          <w:tcPr/>
          <w:p>
            <w:pPr>
              <w:pStyle w:val="Compact"/>
            </w:pPr>
            <w:r>
              <w:t xml:space="preserve">wifiClient</w:t>
            </w:r>
          </w:p>
        </w:tc>
        <w:tc>
          <w:tcPr/>
          <w:p>
            <w:pPr>
              <w:pStyle w:val="Compact"/>
            </w:pPr>
            <w:r>
              <w:rPr>
                <w:b/>
                <w:bCs/>
                <w:i/>
                <w:iCs/>
              </w:rPr>
              <w:t xml:space="preserve">cred</w:t>
            </w:r>
          </w:p>
        </w:tc>
        <w:tc>
          <w:tcPr/>
          <w:p>
            <w:pPr>
              <w:pStyle w:val="Compact"/>
            </w:pPr>
          </w:p>
        </w:tc>
      </w:tr>
      <w:tr>
        <w:tc>
          <w:tcPr/>
          <w:p>
            <w:pPr>
              <w:pStyle w:val="Compact"/>
            </w:pPr>
            <w:r>
              <w:t xml:space="preserve">macAddress</w:t>
            </w:r>
          </w:p>
        </w:tc>
        <w:tc>
          <w:tcPr/>
          <w:p>
            <w:pPr>
              <w:pStyle w:val="Compact"/>
            </w:pPr>
            <w:r>
              <w:t xml:space="preserve">wifiClient</w:t>
            </w:r>
          </w:p>
        </w:tc>
        <w:tc>
          <w:tcPr/>
          <w:p>
            <w:pPr>
              <w:pStyle w:val="Compact"/>
            </w:pPr>
            <w:r>
              <w:rPr>
                <w:b/>
                <w:bCs/>
                <w:i/>
                <w:iCs/>
              </w:rPr>
              <w:t xml:space="preserve">maca</w:t>
            </w:r>
          </w:p>
        </w:tc>
        <w:tc>
          <w:tcPr/>
          <w:p>
            <w:pPr>
              <w:pStyle w:val="Compact"/>
            </w:pPr>
          </w:p>
        </w:tc>
      </w:tr>
      <w:tr>
        <w:tc>
          <w:tcPr/>
          <w:p>
            <w:pPr>
              <w:pStyle w:val="Compact"/>
            </w:pPr>
            <w:r>
              <w:t xml:space="preserve">channel</w:t>
            </w:r>
          </w:p>
        </w:tc>
        <w:tc>
          <w:tcPr/>
          <w:p>
            <w:pPr>
              <w:pStyle w:val="Compact"/>
            </w:pPr>
            <w:r>
              <w:t xml:space="preserve">wifiClient</w:t>
            </w:r>
          </w:p>
        </w:tc>
        <w:tc>
          <w:tcPr/>
          <w:p>
            <w:pPr>
              <w:pStyle w:val="Compact"/>
            </w:pPr>
            <w:r>
              <w:rPr>
                <w:b/>
                <w:bCs/>
                <w:i/>
                <w:iCs/>
              </w:rPr>
              <w:t xml:space="preserve">chan</w:t>
            </w:r>
          </w:p>
        </w:tc>
        <w:tc>
          <w:tcPr/>
          <w:p>
            <w:pPr>
              <w:pStyle w:val="Compact"/>
            </w:pPr>
          </w:p>
        </w:tc>
      </w:tr>
      <w:tr>
        <w:tc>
          <w:tcPr/>
          <w:p>
            <w:pPr>
              <w:pStyle w:val="Compact"/>
            </w:pPr>
            <w:r>
              <w:t xml:space="preserve">connectionStatus</w:t>
            </w:r>
          </w:p>
        </w:tc>
        <w:tc>
          <w:tcPr/>
          <w:p>
            <w:pPr>
              <w:pStyle w:val="Compact"/>
            </w:pPr>
            <w:r>
              <w:t xml:space="preserve">wifiClient</w:t>
            </w:r>
          </w:p>
        </w:tc>
        <w:tc>
          <w:tcPr/>
          <w:p>
            <w:pPr>
              <w:pStyle w:val="Compact"/>
            </w:pPr>
            <w:r>
              <w:rPr>
                <w:b/>
                <w:bCs/>
                <w:i/>
                <w:iCs/>
              </w:rPr>
              <w:t xml:space="preserve">cons</w:t>
            </w:r>
          </w:p>
        </w:tc>
        <w:tc>
          <w:tcPr/>
          <w:p>
            <w:pPr>
              <w:pStyle w:val="Compact"/>
            </w:pPr>
          </w:p>
        </w:tc>
      </w:tr>
      <w:tr>
        <w:tc>
          <w:tcPr/>
          <w:p>
            <w:pPr>
              <w:pStyle w:val="Compact"/>
            </w:pPr>
            <w:r>
              <w:t xml:space="preserve">scan</w:t>
            </w:r>
          </w:p>
        </w:tc>
        <w:tc>
          <w:tcPr/>
          <w:p>
            <w:pPr>
              <w:pStyle w:val="Compact"/>
            </w:pPr>
            <w:r>
              <w:t xml:space="preserve">wifiClient</w:t>
            </w:r>
          </w:p>
        </w:tc>
        <w:tc>
          <w:tcPr/>
          <w:p>
            <w:pPr>
              <w:pStyle w:val="Compact"/>
            </w:pPr>
            <w:r>
              <w:rPr>
                <w:b/>
                <w:bCs/>
                <w:i/>
                <w:iCs/>
              </w:rPr>
              <w:t xml:space="preserve">scan</w:t>
            </w:r>
          </w:p>
        </w:tc>
        <w:tc>
          <w:tcPr/>
          <w:p>
            <w:pPr>
              <w:pStyle w:val="Compact"/>
            </w:pPr>
          </w:p>
        </w:tc>
      </w:tr>
      <w:tr>
        <w:tc>
          <w:tcPr/>
          <w:p>
            <w:pPr>
              <w:pStyle w:val="Compact"/>
            </w:pPr>
            <w:r>
              <w:t xml:space="preserve">scanResult</w:t>
            </w:r>
          </w:p>
        </w:tc>
        <w:tc>
          <w:tcPr/>
          <w:p>
            <w:pPr>
              <w:pStyle w:val="Compact"/>
            </w:pPr>
            <w:r>
              <w:t xml:space="preserve">wifiClient</w:t>
            </w:r>
          </w:p>
        </w:tc>
        <w:tc>
          <w:tcPr/>
          <w:p>
            <w:pPr>
              <w:pStyle w:val="Compact"/>
            </w:pPr>
            <w:r>
              <w:rPr>
                <w:b/>
                <w:bCs/>
                <w:i/>
                <w:iCs/>
              </w:rPr>
              <w:t xml:space="preserve">scanr</w:t>
            </w:r>
          </w:p>
        </w:tc>
        <w:tc>
          <w:tcPr/>
          <w:p>
            <w:pPr>
              <w:pStyle w:val="Compact"/>
            </w:pPr>
          </w:p>
        </w:tc>
      </w:tr>
      <w:tr>
        <w:tc>
          <w:tcPr/>
          <w:p>
            <w:pPr>
              <w:pStyle w:val="Compact"/>
            </w:pPr>
            <w:r>
              <w:t xml:space="preserve">update</w:t>
            </w:r>
          </w:p>
        </w:tc>
        <w:tc>
          <w:tcPr/>
          <w:p>
            <w:pPr>
              <w:pStyle w:val="Compact"/>
            </w:pPr>
            <w:r>
              <w:t xml:space="preserve">wificlient,</w:t>
            </w:r>
          </w:p>
        </w:tc>
        <w:tc>
          <w:tcPr/>
          <w:p>
            <w:pPr>
              <w:pStyle w:val="Compact"/>
            </w:pPr>
            <w:r>
              <w:rPr>
                <w:b/>
                <w:bCs/>
                <w:i/>
                <w:iCs/>
              </w:rPr>
              <w:t xml:space="preserve">ud</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updateStatus</w:t>
            </w:r>
          </w:p>
        </w:tc>
        <w:tc>
          <w:tcPr/>
          <w:p>
            <w:pPr>
              <w:pStyle w:val="Compact"/>
            </w:pPr>
            <w:r>
              <w:t xml:space="preserve">wifiClient</w:t>
            </w:r>
          </w:p>
        </w:tc>
        <w:tc>
          <w:tcPr/>
          <w:p>
            <w:pPr>
              <w:pStyle w:val="Compact"/>
            </w:pPr>
            <w:r>
              <w:rPr>
                <w:b/>
                <w:bCs/>
                <w:i/>
                <w:iCs/>
              </w:rPr>
              <w:t xml:space="preserve">uds</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toggleRadioStatus</w:t>
            </w:r>
          </w:p>
        </w:tc>
        <w:tc>
          <w:tcPr/>
          <w:p>
            <w:pPr>
              <w:pStyle w:val="Compact"/>
            </w:pPr>
            <w:r>
              <w:t xml:space="preserve">wifiClient</w:t>
            </w:r>
          </w:p>
        </w:tc>
        <w:tc>
          <w:tcPr/>
          <w:p>
            <w:pPr>
              <w:pStyle w:val="Compact"/>
            </w:pPr>
            <w:r>
              <w:rPr>
                <w:b/>
                <w:bCs/>
                <w:i/>
                <w:iCs/>
              </w:rPr>
              <w:t xml:space="preserve">trdst</w:t>
            </w:r>
          </w:p>
        </w:tc>
        <w:tc>
          <w:tcPr/>
          <w:p>
            <w:pPr>
              <w:pStyle w:val="Compact"/>
            </w:pPr>
          </w:p>
        </w:tc>
      </w:tr>
      <w:tr>
        <w:tc>
          <w:tcPr/>
          <w:p>
            <w:pPr>
              <w:pStyle w:val="Compact"/>
            </w:pPr>
            <w:r>
              <w:rPr>
                <w:i/>
                <w:iCs/>
              </w:rPr>
              <w:t xml:space="preserve">radioStatus</w:t>
            </w:r>
          </w:p>
        </w:tc>
        <w:tc>
          <w:tcPr/>
          <w:p>
            <w:pPr>
              <w:pStyle w:val="Compact"/>
            </w:pPr>
            <w:r>
              <w:t xml:space="preserve">wifiClient</w:t>
            </w:r>
          </w:p>
        </w:tc>
        <w:tc>
          <w:tcPr/>
          <w:p>
            <w:pPr>
              <w:pStyle w:val="Compact"/>
            </w:pPr>
            <w:r>
              <w:rPr>
                <w:b/>
                <w:bCs/>
                <w:i/>
                <w:iCs/>
              </w:rPr>
              <w:t xml:space="preserve">rdst</w:t>
            </w:r>
          </w:p>
        </w:tc>
        <w:tc>
          <w:tcPr/>
          <w:p>
            <w:pPr>
              <w:pStyle w:val="Compact"/>
            </w:pPr>
          </w:p>
        </w:tc>
      </w:tr>
      <w:tr>
        <w:tc>
          <w:tcPr/>
          <w:p>
            <w:pPr>
              <w:pStyle w:val="Compact"/>
            </w:pPr>
            <w:r>
              <w:rPr>
                <w:i/>
                <w:iCs/>
              </w:rPr>
              <w:t xml:space="preserve">purpose</w:t>
            </w:r>
          </w:p>
        </w:tc>
        <w:tc>
          <w:tcPr/>
          <w:p>
            <w:pPr>
              <w:pStyle w:val="Compact"/>
            </w:pPr>
            <w:r>
              <w:t xml:space="preserve">credentials</w:t>
            </w:r>
          </w:p>
        </w:tc>
        <w:tc>
          <w:tcPr/>
          <w:p>
            <w:pPr>
              <w:pStyle w:val="Compact"/>
            </w:pPr>
            <w:r>
              <w:rPr>
                <w:b/>
                <w:bCs/>
                <w:i/>
                <w:iCs/>
              </w:rPr>
              <w:t xml:space="preserve">pur</w:t>
            </w:r>
          </w:p>
        </w:tc>
        <w:tc>
          <w:tcPr/>
          <w:p>
            <w:pPr>
              <w:pStyle w:val="Compact"/>
            </w:pPr>
          </w:p>
        </w:tc>
      </w:tr>
      <w:tr>
        <w:tc>
          <w:tcPr/>
          <w:p>
            <w:pPr>
              <w:pStyle w:val="Compact"/>
            </w:pPr>
            <w:r>
              <w:rPr>
                <w:i/>
                <w:iCs/>
              </w:rPr>
              <w:t xml:space="preserve">credentialID</w:t>
            </w:r>
          </w:p>
        </w:tc>
        <w:tc>
          <w:tcPr/>
          <w:p>
            <w:pPr>
              <w:pStyle w:val="Compact"/>
            </w:pPr>
            <w:r>
              <w:t xml:space="preserve">credentials</w:t>
            </w:r>
          </w:p>
        </w:tc>
        <w:tc>
          <w:tcPr/>
          <w:p>
            <w:pPr>
              <w:pStyle w:val="Compact"/>
            </w:pPr>
            <w:r>
              <w:rPr>
                <w:b/>
                <w:bCs/>
                <w:i/>
                <w:iCs/>
              </w:rPr>
              <w:t xml:space="preserve">crid</w:t>
            </w:r>
          </w:p>
        </w:tc>
        <w:tc>
          <w:tcPr/>
          <w:p>
            <w:pPr>
              <w:pStyle w:val="Compact"/>
            </w:pPr>
          </w:p>
        </w:tc>
      </w:tr>
      <w:tr>
        <w:tc>
          <w:tcPr/>
          <w:p>
            <w:pPr>
              <w:pStyle w:val="Compact"/>
            </w:pPr>
            <w:r>
              <w:rPr>
                <w:i/>
                <w:iCs/>
              </w:rPr>
              <w:t xml:space="preserve">credentialSecret</w:t>
            </w:r>
          </w:p>
        </w:tc>
        <w:tc>
          <w:tcPr/>
          <w:p>
            <w:pPr>
              <w:pStyle w:val="Compact"/>
            </w:pPr>
            <w:r>
              <w:t xml:space="preserve">credentials</w:t>
            </w:r>
          </w:p>
        </w:tc>
        <w:tc>
          <w:tcPr/>
          <w:p>
            <w:pPr>
              <w:pStyle w:val="Compact"/>
            </w:pPr>
            <w:r>
              <w:rPr>
                <w:b/>
                <w:bCs/>
                <w:i/>
                <w:iCs/>
              </w:rPr>
              <w:t xml:space="preserve">crse</w:t>
            </w:r>
          </w:p>
        </w:tc>
        <w:tc>
          <w:tcPr/>
          <w:p>
            <w:pPr>
              <w:pStyle w:val="Compact"/>
            </w:pPr>
          </w:p>
        </w:tc>
      </w:tr>
      <w:tr>
        <w:tc>
          <w:tcPr/>
          <w:p>
            <w:pPr>
              <w:pStyle w:val="Compact"/>
            </w:pPr>
            <w:r>
              <w:rPr>
                <w:i/>
                <w:iCs/>
              </w:rPr>
              <w:t xml:space="preserve">credentialToken</w:t>
            </w:r>
          </w:p>
        </w:tc>
        <w:tc>
          <w:tcPr/>
          <w:p>
            <w:pPr>
              <w:pStyle w:val="Compact"/>
            </w:pPr>
            <w:r>
              <w:t xml:space="preserve">credentials</w:t>
            </w:r>
          </w:p>
        </w:tc>
        <w:tc>
          <w:tcPr/>
          <w:p>
            <w:pPr>
              <w:pStyle w:val="Compact"/>
            </w:pPr>
            <w:r>
              <w:rPr>
                <w:b/>
                <w:bCs/>
                <w:i/>
                <w:iCs/>
              </w:rPr>
              <w:t xml:space="preserve">crtk</w:t>
            </w:r>
          </w:p>
        </w:tc>
        <w:tc>
          <w:tcPr/>
          <w:p>
            <w:pPr>
              <w:pStyle w:val="Compact"/>
            </w:pPr>
          </w:p>
        </w:tc>
      </w:tr>
      <w:tr>
        <w:tc>
          <w:tcPr/>
          <w:p>
            <w:pPr>
              <w:pStyle w:val="Compact"/>
            </w:pPr>
            <w:r>
              <w:rPr>
                <w:i/>
                <w:iCs/>
              </w:rPr>
              <w:t xml:space="preserve">imsi</w:t>
            </w:r>
          </w:p>
        </w:tc>
        <w:tc>
          <w:tcPr/>
          <w:p>
            <w:pPr>
              <w:pStyle w:val="Compact"/>
            </w:pPr>
            <w:r>
              <w:t xml:space="preserve">SIM</w:t>
            </w:r>
          </w:p>
        </w:tc>
        <w:tc>
          <w:tcPr/>
          <w:p>
            <w:pPr>
              <w:pStyle w:val="Compact"/>
            </w:pPr>
            <w:r>
              <w:rPr>
                <w:b/>
                <w:bCs/>
                <w:i/>
                <w:iCs/>
              </w:rPr>
              <w:t xml:space="preserve">imsi</w:t>
            </w:r>
          </w:p>
        </w:tc>
        <w:tc>
          <w:tcPr/>
          <w:p>
            <w:pPr>
              <w:pStyle w:val="Compact"/>
            </w:pPr>
          </w:p>
        </w:tc>
      </w:tr>
      <w:tr>
        <w:tc>
          <w:tcPr/>
          <w:p>
            <w:pPr>
              <w:pStyle w:val="Compact"/>
            </w:pPr>
            <w:r>
              <w:rPr>
                <w:i/>
                <w:iCs/>
              </w:rPr>
              <w:t xml:space="preserve">iccid</w:t>
            </w:r>
          </w:p>
        </w:tc>
        <w:tc>
          <w:tcPr/>
          <w:p>
            <w:pPr>
              <w:pStyle w:val="Compact"/>
            </w:pPr>
            <w:r>
              <w:t xml:space="preserve">SIM</w:t>
            </w:r>
          </w:p>
        </w:tc>
        <w:tc>
          <w:tcPr/>
          <w:p>
            <w:pPr>
              <w:pStyle w:val="Compact"/>
            </w:pPr>
            <w:r>
              <w:rPr>
                <w:b/>
                <w:bCs/>
                <w:i/>
                <w:iCs/>
              </w:rPr>
              <w:t xml:space="preserve">icid</w:t>
            </w:r>
          </w:p>
        </w:tc>
        <w:tc>
          <w:tcPr/>
          <w:p>
            <w:pPr>
              <w:pStyle w:val="Compact"/>
            </w:pPr>
          </w:p>
        </w:tc>
      </w:tr>
      <w:tr>
        <w:tc>
          <w:tcPr/>
          <w:p>
            <w:pPr>
              <w:pStyle w:val="Compact"/>
            </w:pPr>
            <w:r>
              <w:rPr>
                <w:i/>
                <w:iCs/>
              </w:rPr>
              <w:t xml:space="preserve">simStatus</w:t>
            </w:r>
          </w:p>
        </w:tc>
        <w:tc>
          <w:tcPr/>
          <w:p>
            <w:pPr>
              <w:pStyle w:val="Compact"/>
            </w:pPr>
            <w:r>
              <w:t xml:space="preserve">SIM</w:t>
            </w:r>
          </w:p>
        </w:tc>
        <w:tc>
          <w:tcPr/>
          <w:p>
            <w:pPr>
              <w:pStyle w:val="Compact"/>
            </w:pPr>
            <w:r>
              <w:rPr>
                <w:b/>
                <w:bCs/>
                <w:i/>
                <w:iCs/>
              </w:rPr>
              <w:t xml:space="preserve">sist</w:t>
            </w:r>
          </w:p>
        </w:tc>
        <w:tc>
          <w:tcPr/>
          <w:p>
            <w:pPr>
              <w:pStyle w:val="Compact"/>
            </w:pPr>
          </w:p>
        </w:tc>
      </w:tr>
      <w:tr>
        <w:tc>
          <w:tcPr/>
          <w:p>
            <w:pPr>
              <w:pStyle w:val="Compact"/>
            </w:pPr>
            <w:r>
              <w:rPr>
                <w:i/>
                <w:iCs/>
              </w:rPr>
              <w:t xml:space="preserve">simType</w:t>
            </w:r>
          </w:p>
        </w:tc>
        <w:tc>
          <w:tcPr/>
          <w:p>
            <w:pPr>
              <w:pStyle w:val="Compact"/>
            </w:pPr>
            <w:r>
              <w:t xml:space="preserve">SIM</w:t>
            </w:r>
          </w:p>
        </w:tc>
        <w:tc>
          <w:tcPr/>
          <w:p>
            <w:pPr>
              <w:pStyle w:val="Compact"/>
            </w:pPr>
            <w:r>
              <w:rPr>
                <w:b/>
                <w:bCs/>
                <w:i/>
                <w:iCs/>
              </w:rPr>
              <w:t xml:space="preserve">sity</w:t>
            </w:r>
          </w:p>
        </w:tc>
        <w:tc>
          <w:tcPr/>
          <w:p>
            <w:pPr>
              <w:pStyle w:val="Compact"/>
            </w:pPr>
          </w:p>
        </w:tc>
      </w:tr>
      <w:tr>
        <w:tc>
          <w:tcPr/>
          <w:p>
            <w:pPr>
              <w:pStyle w:val="Compact"/>
            </w:pPr>
            <w:r>
              <w:rPr>
                <w:i/>
                <w:iCs/>
              </w:rPr>
              <w:t xml:space="preserve">serviceProviderName</w:t>
            </w:r>
          </w:p>
        </w:tc>
        <w:tc>
          <w:tcPr/>
          <w:p>
            <w:pPr>
              <w:pStyle w:val="Compact"/>
            </w:pPr>
            <w:r>
              <w:t xml:space="preserve">SIM</w:t>
            </w:r>
          </w:p>
        </w:tc>
        <w:tc>
          <w:tcPr/>
          <w:p>
            <w:pPr>
              <w:pStyle w:val="Compact"/>
            </w:pPr>
            <w:r>
              <w:rPr>
                <w:b/>
                <w:bCs/>
                <w:i/>
                <w:iCs/>
              </w:rPr>
              <w:t xml:space="preserve">spn</w:t>
            </w:r>
          </w:p>
        </w:tc>
        <w:tc>
          <w:tcPr/>
          <w:p>
            <w:pPr>
              <w:pStyle w:val="Compact"/>
            </w:pPr>
          </w:p>
        </w:tc>
      </w:tr>
      <w:tr>
        <w:tc>
          <w:tcPr/>
          <w:p>
            <w:pPr>
              <w:pStyle w:val="Compact"/>
            </w:pPr>
            <w:r>
              <w:rPr>
                <w:i/>
                <w:iCs/>
              </w:rPr>
              <w:t xml:space="preserve">cellularNetworkBearer</w:t>
            </w:r>
          </w:p>
        </w:tc>
        <w:tc>
          <w:tcPr/>
          <w:p>
            <w:pPr>
              <w:pStyle w:val="Compact"/>
            </w:pPr>
            <w:r>
              <w:t xml:space="preserve">mobileNetwork</w:t>
            </w:r>
          </w:p>
        </w:tc>
        <w:tc>
          <w:tcPr/>
          <w:p>
            <w:pPr>
              <w:pStyle w:val="Compact"/>
            </w:pPr>
            <w:r>
              <w:rPr>
                <w:b/>
                <w:bCs/>
                <w:i/>
                <w:iCs/>
              </w:rPr>
              <w:t xml:space="preserve">cnb</w:t>
            </w:r>
          </w:p>
        </w:tc>
        <w:tc>
          <w:tcPr/>
          <w:p>
            <w:pPr>
              <w:pStyle w:val="Compact"/>
            </w:pPr>
          </w:p>
        </w:tc>
      </w:tr>
      <w:tr>
        <w:tc>
          <w:tcPr/>
          <w:p>
            <w:pPr>
              <w:pStyle w:val="Compact"/>
            </w:pPr>
            <w:r>
              <w:rPr>
                <w:i/>
                <w:iCs/>
              </w:rPr>
              <w:t xml:space="preserve">radioSignalStrength</w:t>
            </w:r>
          </w:p>
        </w:tc>
        <w:tc>
          <w:tcPr/>
          <w:p>
            <w:pPr>
              <w:pStyle w:val="Compact"/>
            </w:pPr>
            <w:r>
              <w:t xml:space="preserve">mobileNetwork</w:t>
            </w:r>
          </w:p>
        </w:tc>
        <w:tc>
          <w:tcPr/>
          <w:p>
            <w:pPr>
              <w:pStyle w:val="Compact"/>
            </w:pPr>
            <w:r>
              <w:rPr>
                <w:b/>
                <w:bCs/>
                <w:i/>
                <w:iCs/>
              </w:rPr>
              <w:t xml:space="preserve">rss</w:t>
            </w:r>
          </w:p>
        </w:tc>
        <w:tc>
          <w:tcPr/>
          <w:p>
            <w:pPr>
              <w:pStyle w:val="Compact"/>
            </w:pPr>
          </w:p>
        </w:tc>
      </w:tr>
      <w:tr>
        <w:tc>
          <w:tcPr/>
          <w:p>
            <w:pPr>
              <w:pStyle w:val="Compact"/>
            </w:pPr>
            <w:r>
              <w:rPr>
                <w:i/>
                <w:iCs/>
              </w:rPr>
              <w:t xml:space="preserve">linkQuality</w:t>
            </w:r>
          </w:p>
        </w:tc>
        <w:tc>
          <w:tcPr/>
          <w:p>
            <w:pPr>
              <w:pStyle w:val="Compact"/>
            </w:pPr>
            <w:r>
              <w:t xml:space="preserve">mobileNetwork</w:t>
            </w:r>
          </w:p>
        </w:tc>
        <w:tc>
          <w:tcPr/>
          <w:p>
            <w:pPr>
              <w:pStyle w:val="Compact"/>
            </w:pPr>
            <w:r>
              <w:rPr>
                <w:b/>
                <w:bCs/>
                <w:i/>
                <w:iCs/>
              </w:rPr>
              <w:t xml:space="preserve">liqu</w:t>
            </w:r>
          </w:p>
        </w:tc>
        <w:tc>
          <w:tcPr/>
          <w:p>
            <w:pPr>
              <w:pStyle w:val="Compact"/>
            </w:pPr>
          </w:p>
        </w:tc>
      </w:tr>
      <w:tr>
        <w:tc>
          <w:tcPr/>
          <w:p>
            <w:pPr>
              <w:pStyle w:val="Compact"/>
            </w:pPr>
            <w:r>
              <w:rPr>
                <w:i/>
                <w:iCs/>
              </w:rPr>
              <w:t xml:space="preserve">ipAddresses</w:t>
            </w:r>
          </w:p>
        </w:tc>
        <w:tc>
          <w:tcPr/>
          <w:p>
            <w:pPr>
              <w:pStyle w:val="Compact"/>
            </w:pPr>
            <w:r>
              <w:t xml:space="preserve">mobileNetwork</w:t>
            </w:r>
          </w:p>
        </w:tc>
        <w:tc>
          <w:tcPr/>
          <w:p>
            <w:pPr>
              <w:pStyle w:val="Compact"/>
            </w:pPr>
            <w:r>
              <w:rPr>
                <w:b/>
                <w:bCs/>
                <w:i/>
                <w:iCs/>
              </w:rPr>
              <w:t xml:space="preserve">ipad</w:t>
            </w:r>
          </w:p>
        </w:tc>
        <w:tc>
          <w:tcPr/>
          <w:p>
            <w:pPr>
              <w:pStyle w:val="Compact"/>
            </w:pPr>
          </w:p>
        </w:tc>
      </w:tr>
      <w:tr>
        <w:tc>
          <w:tcPr/>
          <w:p>
            <w:pPr>
              <w:pStyle w:val="Compact"/>
            </w:pPr>
            <w:r>
              <w:rPr>
                <w:i/>
                <w:iCs/>
              </w:rPr>
              <w:t xml:space="preserve">routerIPAddresses</w:t>
            </w:r>
          </w:p>
        </w:tc>
        <w:tc>
          <w:tcPr/>
          <w:p>
            <w:pPr>
              <w:pStyle w:val="Compact"/>
            </w:pPr>
            <w:r>
              <w:t xml:space="preserve">mobileNetwork</w:t>
            </w:r>
          </w:p>
        </w:tc>
        <w:tc>
          <w:tcPr/>
          <w:p>
            <w:pPr>
              <w:pStyle w:val="Compact"/>
            </w:pPr>
            <w:r>
              <w:rPr>
                <w:b/>
                <w:bCs/>
                <w:i/>
                <w:iCs/>
              </w:rPr>
              <w:t xml:space="preserve">ripa</w:t>
            </w:r>
          </w:p>
        </w:tc>
        <w:tc>
          <w:tcPr/>
          <w:p>
            <w:pPr>
              <w:pStyle w:val="Compact"/>
            </w:pPr>
          </w:p>
        </w:tc>
      </w:tr>
      <w:tr>
        <w:tc>
          <w:tcPr/>
          <w:p>
            <w:pPr>
              <w:pStyle w:val="Compact"/>
            </w:pPr>
            <w:r>
              <w:rPr>
                <w:i/>
                <w:iCs/>
              </w:rPr>
              <w:t xml:space="preserve">apn</w:t>
            </w:r>
          </w:p>
        </w:tc>
        <w:tc>
          <w:tcPr/>
          <w:p>
            <w:pPr>
              <w:pStyle w:val="Compact"/>
            </w:pPr>
            <w:r>
              <w:t xml:space="preserve">mobileNetwork</w:t>
            </w:r>
          </w:p>
        </w:tc>
        <w:tc>
          <w:tcPr/>
          <w:p>
            <w:pPr>
              <w:pStyle w:val="Compact"/>
            </w:pPr>
            <w:r>
              <w:rPr>
                <w:b/>
                <w:bCs/>
                <w:i/>
                <w:iCs/>
              </w:rPr>
              <w:t xml:space="preserve">apna</w:t>
            </w:r>
          </w:p>
        </w:tc>
        <w:tc>
          <w:tcPr/>
          <w:p>
            <w:pPr>
              <w:pStyle w:val="Compact"/>
            </w:pPr>
          </w:p>
        </w:tc>
      </w:tr>
      <w:tr>
        <w:tc>
          <w:tcPr/>
          <w:p>
            <w:pPr>
              <w:pStyle w:val="Compact"/>
            </w:pPr>
            <w:r>
              <w:rPr>
                <w:i/>
                <w:iCs/>
              </w:rPr>
              <w:t xml:space="preserve">cellID</w:t>
            </w:r>
          </w:p>
        </w:tc>
        <w:tc>
          <w:tcPr/>
          <w:p>
            <w:pPr>
              <w:pStyle w:val="Compact"/>
            </w:pPr>
            <w:r>
              <w:t xml:space="preserve">mobileNetwork</w:t>
            </w:r>
          </w:p>
        </w:tc>
        <w:tc>
          <w:tcPr/>
          <w:p>
            <w:pPr>
              <w:pStyle w:val="Compact"/>
            </w:pPr>
            <w:r>
              <w:rPr>
                <w:b/>
                <w:bCs/>
                <w:i/>
                <w:iCs/>
              </w:rPr>
              <w:t xml:space="preserve">ceid</w:t>
            </w:r>
          </w:p>
        </w:tc>
        <w:tc>
          <w:tcPr/>
          <w:p>
            <w:pPr>
              <w:pStyle w:val="Compact"/>
            </w:pPr>
          </w:p>
        </w:tc>
      </w:tr>
      <w:tr>
        <w:tc>
          <w:tcPr/>
          <w:p>
            <w:pPr>
              <w:pStyle w:val="Compact"/>
            </w:pPr>
            <w:r>
              <w:rPr>
                <w:i/>
                <w:iCs/>
              </w:rPr>
              <w:t xml:space="preserve">smnc</w:t>
            </w:r>
          </w:p>
        </w:tc>
        <w:tc>
          <w:tcPr/>
          <w:p>
            <w:pPr>
              <w:pStyle w:val="Compact"/>
            </w:pPr>
            <w:r>
              <w:t xml:space="preserve">mobileNetwork</w:t>
            </w:r>
          </w:p>
        </w:tc>
        <w:tc>
          <w:tcPr/>
          <w:p>
            <w:pPr>
              <w:pStyle w:val="Compact"/>
            </w:pPr>
            <w:r>
              <w:rPr>
                <w:b/>
                <w:bCs/>
                <w:i/>
                <w:iCs/>
              </w:rPr>
              <w:t xml:space="preserve">smnc</w:t>
            </w:r>
          </w:p>
        </w:tc>
        <w:tc>
          <w:tcPr/>
          <w:p>
            <w:pPr>
              <w:pStyle w:val="Compact"/>
            </w:pPr>
          </w:p>
        </w:tc>
      </w:tr>
      <w:tr>
        <w:tc>
          <w:tcPr/>
          <w:p>
            <w:pPr>
              <w:pStyle w:val="Compact"/>
            </w:pPr>
            <w:r>
              <w:rPr>
                <w:i/>
                <w:iCs/>
              </w:rPr>
              <w:t xml:space="preserve">smcc</w:t>
            </w:r>
          </w:p>
        </w:tc>
        <w:tc>
          <w:tcPr/>
          <w:p>
            <w:pPr>
              <w:pStyle w:val="Compact"/>
            </w:pPr>
            <w:r>
              <w:t xml:space="preserve">mobileNetwork</w:t>
            </w:r>
          </w:p>
        </w:tc>
        <w:tc>
          <w:tcPr/>
          <w:p>
            <w:pPr>
              <w:pStyle w:val="Compact"/>
            </w:pPr>
            <w:r>
              <w:rPr>
                <w:b/>
                <w:bCs/>
                <w:i/>
                <w:iCs/>
              </w:rPr>
              <w:t xml:space="preserve">smcc</w:t>
            </w:r>
          </w:p>
        </w:tc>
        <w:tc>
          <w:tcPr/>
          <w:p>
            <w:pPr>
              <w:pStyle w:val="Compact"/>
            </w:pPr>
          </w:p>
        </w:tc>
      </w:tr>
      <w:tr>
        <w:tc>
          <w:tcPr/>
          <w:p>
            <w:pPr>
              <w:pStyle w:val="Compact"/>
            </w:pPr>
            <w:r>
              <w:rPr>
                <w:i/>
                <w:iCs/>
              </w:rPr>
              <w:t xml:space="preserve">lac</w:t>
            </w:r>
          </w:p>
        </w:tc>
        <w:tc>
          <w:tcPr/>
          <w:p>
            <w:pPr>
              <w:pStyle w:val="Compact"/>
            </w:pPr>
            <w:r>
              <w:t xml:space="preserve">mobileNetwork</w:t>
            </w:r>
          </w:p>
        </w:tc>
        <w:tc>
          <w:tcPr/>
          <w:p>
            <w:pPr>
              <w:pStyle w:val="Compact"/>
            </w:pPr>
            <w:r>
              <w:rPr>
                <w:b/>
                <w:bCs/>
                <w:i/>
                <w:iCs/>
              </w:rPr>
              <w:t xml:space="preserve">lac</w:t>
            </w:r>
          </w:p>
        </w:tc>
        <w:tc>
          <w:tcPr/>
          <w:p>
            <w:pPr>
              <w:pStyle w:val="Compact"/>
            </w:pPr>
          </w:p>
        </w:tc>
      </w:tr>
      <w:tr>
        <w:tc>
          <w:tcPr/>
          <w:p>
            <w:pPr>
              <w:pStyle w:val="Compact"/>
            </w:pPr>
            <w:r>
              <w:rPr>
                <w:i/>
                <w:iCs/>
              </w:rPr>
              <w:t xml:space="preserve">coverageEnhancementLevel</w:t>
            </w:r>
          </w:p>
        </w:tc>
        <w:tc>
          <w:tcPr/>
          <w:p>
            <w:pPr>
              <w:pStyle w:val="Compact"/>
            </w:pPr>
            <w:r>
              <w:t xml:space="preserve">mobileNetwork</w:t>
            </w:r>
          </w:p>
        </w:tc>
        <w:tc>
          <w:tcPr/>
          <w:p>
            <w:pPr>
              <w:pStyle w:val="Compact"/>
            </w:pPr>
            <w:r>
              <w:rPr>
                <w:b/>
                <w:bCs/>
                <w:i/>
                <w:iCs/>
              </w:rPr>
              <w:t xml:space="preserve">coel</w:t>
            </w:r>
          </w:p>
        </w:tc>
        <w:tc>
          <w:tcPr/>
          <w:p>
            <w:pPr>
              <w:pStyle w:val="Compact"/>
            </w:pPr>
          </w:p>
        </w:tc>
      </w:tr>
    </w:tbl>
    <w:bookmarkEnd w:id="147"/>
    <w:bookmarkStart w:id="148" w:name="X9487f357595fdab65bdef58c30485c0d554b906"/>
    <w:p>
      <w:pPr>
        <w:pStyle w:val="Heading2"/>
      </w:pPr>
      <w:r>
        <w:t xml:space="preserve">9.3 Field Device Configuration specific oneM2M Resource types</w:t>
      </w:r>
    </w:p>
    <w:p>
      <w:pPr>
        <w:pStyle w:val="FirstParagraph"/>
      </w:pPr>
      <w:r>
        <w:t xml:space="preserve">In protocol bindings, resource type names of the &lt;mgmtObj&gt; specializations shall be translated into the short names of table 9.3-1.</w:t>
      </w:r>
    </w:p>
    <w:p>
      <w:pPr>
        <w:pStyle w:val="TableCaption"/>
      </w:pPr>
      <w:r>
        <w:t xml:space="preserve">Table 9.3-1: Field Device Configuration specific Resource Type Short Names</w:t>
      </w:r>
    </w:p>
    <w:tbl>
      <w:tblPr>
        <w:tblStyle w:val="Table"/>
        <w:tblW w:type="auto" w:w="0"/>
        <w:tblLook w:firstRow="1" w:lastRow="0" w:firstColumn="0" w:lastColumn="0" w:noHBand="0" w:noVBand="0" w:val="0020"/>
        <w:tblCaption w:val="Table 9.3-1: Field Device Configuration specific Resource Type Short Names"/>
      </w:tblPr>
      <w:tblGrid>
        <w:gridCol w:w="3960"/>
        <w:gridCol w:w="3960"/>
      </w:tblGrid>
      <w:tr>
        <w:trPr>
          <w:tblHeader w:val="on"/>
        </w:trPr>
        <w:tc>
          <w:tcPr/>
          <w:p>
            <w:pPr>
              <w:pStyle w:val="Compact"/>
            </w:pPr>
            <w:r>
              <w:t xml:space="preserve">ResourceType Name</w:t>
            </w:r>
          </w:p>
        </w:tc>
        <w:tc>
          <w:tcPr/>
          <w:p>
            <w:pPr>
              <w:pStyle w:val="Compact"/>
            </w:pPr>
            <w:r>
              <w:t xml:space="preserve">Short Name</w:t>
            </w:r>
          </w:p>
        </w:tc>
      </w:tr>
      <w:tr>
        <w:tc>
          <w:tcPr/>
          <w:p>
            <w:pPr>
              <w:pStyle w:val="Compact"/>
            </w:pPr>
            <w:r>
              <w:rPr>
                <w:i/>
                <w:iCs/>
              </w:rPr>
              <w:t xml:space="preserve">registration</w:t>
            </w:r>
          </w:p>
        </w:tc>
        <w:tc>
          <w:tcPr/>
          <w:p>
            <w:pPr>
              <w:pStyle w:val="Compact"/>
            </w:pPr>
            <w:r>
              <w:rPr>
                <w:b/>
                <w:bCs/>
                <w:i/>
                <w:iCs/>
              </w:rPr>
              <w:t xml:space="preserve">reg</w:t>
            </w:r>
          </w:p>
        </w:tc>
      </w:tr>
      <w:tr>
        <w:tc>
          <w:tcPr/>
          <w:p>
            <w:pPr>
              <w:pStyle w:val="Compact"/>
            </w:pPr>
            <w:r>
              <w:rPr>
                <w:i/>
                <w:iCs/>
              </w:rPr>
              <w:t xml:space="preserve">registrationAnnc</w:t>
            </w:r>
          </w:p>
        </w:tc>
        <w:tc>
          <w:tcPr/>
          <w:p>
            <w:pPr>
              <w:pStyle w:val="Compact"/>
            </w:pPr>
            <w:r>
              <w:rPr>
                <w:b/>
                <w:bCs/>
                <w:i/>
                <w:iCs/>
              </w:rPr>
              <w:t xml:space="preserve">regA</w:t>
            </w:r>
          </w:p>
        </w:tc>
      </w:tr>
      <w:tr>
        <w:tc>
          <w:tcPr/>
          <w:p>
            <w:pPr>
              <w:pStyle w:val="Compact"/>
            </w:pPr>
            <w:r>
              <w:rPr>
                <w:i/>
                <w:iCs/>
              </w:rPr>
              <w:t xml:space="preserve">dataCollection</w:t>
            </w:r>
          </w:p>
        </w:tc>
        <w:tc>
          <w:tcPr/>
          <w:p>
            <w:pPr>
              <w:pStyle w:val="Compact"/>
            </w:pPr>
            <w:r>
              <w:rPr>
                <w:b/>
                <w:bCs/>
                <w:i/>
                <w:iCs/>
              </w:rPr>
              <w:t xml:space="preserve">datc</w:t>
            </w:r>
          </w:p>
        </w:tc>
      </w:tr>
      <w:tr>
        <w:tc>
          <w:tcPr/>
          <w:p>
            <w:pPr>
              <w:pStyle w:val="Compact"/>
            </w:pPr>
            <w:r>
              <w:rPr>
                <w:i/>
                <w:iCs/>
              </w:rPr>
              <w:t xml:space="preserve">dataCollectionAnnc</w:t>
            </w:r>
          </w:p>
        </w:tc>
        <w:tc>
          <w:tcPr/>
          <w:p>
            <w:pPr>
              <w:pStyle w:val="Compact"/>
            </w:pPr>
            <w:r>
              <w:rPr>
                <w:b/>
                <w:bCs/>
                <w:i/>
                <w:iCs/>
              </w:rPr>
              <w:t xml:space="preserve">datcA</w:t>
            </w:r>
          </w:p>
        </w:tc>
      </w:tr>
      <w:tr>
        <w:tc>
          <w:tcPr/>
          <w:p>
            <w:pPr>
              <w:pStyle w:val="Compact"/>
            </w:pPr>
            <w:r>
              <w:rPr>
                <w:i/>
                <w:iCs/>
              </w:rPr>
              <w:t xml:space="preserve">authenticationProfile</w:t>
            </w:r>
          </w:p>
        </w:tc>
        <w:tc>
          <w:tcPr/>
          <w:p>
            <w:pPr>
              <w:pStyle w:val="Compact"/>
            </w:pPr>
            <w:r>
              <w:rPr>
                <w:b/>
                <w:bCs/>
                <w:i/>
                <w:iCs/>
              </w:rPr>
              <w:t xml:space="preserve">autp</w:t>
            </w:r>
          </w:p>
        </w:tc>
      </w:tr>
      <w:tr>
        <w:tc>
          <w:tcPr/>
          <w:p>
            <w:pPr>
              <w:pStyle w:val="Compact"/>
            </w:pPr>
            <w:r>
              <w:rPr>
                <w:i/>
                <w:iCs/>
              </w:rPr>
              <w:t xml:space="preserve">MAFClientRegCfg</w:t>
            </w:r>
          </w:p>
        </w:tc>
        <w:tc>
          <w:tcPr/>
          <w:p>
            <w:pPr>
              <w:pStyle w:val="Compact"/>
            </w:pPr>
            <w:r>
              <w:rPr>
                <w:b/>
                <w:bCs/>
                <w:i/>
                <w:iCs/>
              </w:rPr>
              <w:t xml:space="preserve">macrc</w:t>
            </w:r>
          </w:p>
        </w:tc>
      </w:tr>
      <w:tr>
        <w:tc>
          <w:tcPr/>
          <w:p>
            <w:pPr>
              <w:pStyle w:val="Compact"/>
            </w:pPr>
            <w:r>
              <w:rPr>
                <w:i/>
                <w:iCs/>
              </w:rPr>
              <w:t xml:space="preserve">MEFClientRegCfg</w:t>
            </w:r>
          </w:p>
        </w:tc>
        <w:tc>
          <w:tcPr/>
          <w:p>
            <w:pPr>
              <w:pStyle w:val="Compact"/>
            </w:pPr>
            <w:r>
              <w:rPr>
                <w:b/>
                <w:bCs/>
                <w:i/>
                <w:iCs/>
              </w:rPr>
              <w:t xml:space="preserve">mecrc</w:t>
            </w:r>
          </w:p>
        </w:tc>
      </w:tr>
      <w:tr>
        <w:tc>
          <w:tcPr/>
          <w:p>
            <w:pPr>
              <w:pStyle w:val="Compact"/>
            </w:pPr>
            <w:r>
              <w:rPr>
                <w:i/>
                <w:iCs/>
              </w:rPr>
              <w:t xml:space="preserve">myCertFileCred</w:t>
            </w:r>
          </w:p>
        </w:tc>
        <w:tc>
          <w:tcPr/>
          <w:p>
            <w:pPr>
              <w:pStyle w:val="Compact"/>
            </w:pPr>
            <w:r>
              <w:rPr>
                <w:b/>
                <w:bCs/>
                <w:i/>
                <w:iCs/>
              </w:rPr>
              <w:t xml:space="preserve">nycfc</w:t>
            </w:r>
          </w:p>
        </w:tc>
      </w:tr>
      <w:tr>
        <w:tc>
          <w:tcPr/>
          <w:p>
            <w:pPr>
              <w:pStyle w:val="Compact"/>
            </w:pPr>
            <w:r>
              <w:rPr>
                <w:i/>
                <w:iCs/>
              </w:rPr>
              <w:t xml:space="preserve">trustAnchorCred</w:t>
            </w:r>
          </w:p>
        </w:tc>
        <w:tc>
          <w:tcPr/>
          <w:p>
            <w:pPr>
              <w:pStyle w:val="Compact"/>
            </w:pPr>
            <w:r>
              <w:rPr>
                <w:b/>
                <w:bCs/>
                <w:i/>
                <w:iCs/>
              </w:rPr>
              <w:t xml:space="preserve">tac</w:t>
            </w:r>
          </w:p>
        </w:tc>
      </w:tr>
      <w:tr>
        <w:tc>
          <w:tcPr/>
          <w:p>
            <w:pPr>
              <w:pStyle w:val="Compact"/>
            </w:pPr>
            <w:r>
              <w:rPr>
                <w:i/>
                <w:iCs/>
              </w:rPr>
              <w:t xml:space="preserve">wifiClient</w:t>
            </w:r>
          </w:p>
        </w:tc>
        <w:tc>
          <w:tcPr/>
          <w:p>
            <w:pPr>
              <w:pStyle w:val="Compact"/>
            </w:pPr>
            <w:r>
              <w:rPr>
                <w:b/>
                <w:bCs/>
                <w:i/>
                <w:iCs/>
              </w:rPr>
              <w:t xml:space="preserve">wfct</w:t>
            </w:r>
          </w:p>
        </w:tc>
      </w:tr>
      <w:tr>
        <w:tc>
          <w:tcPr/>
          <w:p>
            <w:pPr>
              <w:pStyle w:val="Compact"/>
            </w:pPr>
            <w:r>
              <w:rPr>
                <w:i/>
                <w:iCs/>
              </w:rPr>
              <w:t xml:space="preserve">OAuth2Authentication</w:t>
            </w:r>
          </w:p>
        </w:tc>
        <w:tc>
          <w:tcPr/>
          <w:p>
            <w:pPr>
              <w:pStyle w:val="Compact"/>
            </w:pPr>
            <w:r>
              <w:rPr>
                <w:b/>
                <w:bCs/>
                <w:i/>
                <w:iCs/>
              </w:rPr>
              <w:t xml:space="preserve">oaan</w:t>
            </w:r>
          </w:p>
        </w:tc>
      </w:tr>
      <w:tr>
        <w:tc>
          <w:tcPr/>
          <w:p>
            <w:pPr>
              <w:pStyle w:val="Compact"/>
            </w:pPr>
            <w:r>
              <w:rPr>
                <w:i/>
                <w:iCs/>
              </w:rPr>
              <w:t xml:space="preserve">credentials</w:t>
            </w:r>
          </w:p>
        </w:tc>
        <w:tc>
          <w:tcPr/>
          <w:p>
            <w:pPr>
              <w:pStyle w:val="Compact"/>
            </w:pPr>
            <w:r>
              <w:rPr>
                <w:b/>
                <w:bCs/>
                <w:i/>
                <w:iCs/>
              </w:rPr>
              <w:t xml:space="preserve">crds</w:t>
            </w:r>
          </w:p>
        </w:tc>
      </w:tr>
      <w:tr>
        <w:tc>
          <w:tcPr/>
          <w:p>
            <w:pPr>
              <w:pStyle w:val="Compact"/>
            </w:pPr>
            <w:r>
              <w:rPr>
                <w:i/>
                <w:iCs/>
              </w:rPr>
              <w:t xml:space="preserve">SIM</w:t>
            </w:r>
          </w:p>
        </w:tc>
        <w:tc>
          <w:tcPr/>
          <w:p>
            <w:pPr>
              <w:pStyle w:val="Compact"/>
            </w:pPr>
            <w:r>
              <w:rPr>
                <w:b/>
                <w:bCs/>
                <w:i/>
                <w:iCs/>
              </w:rPr>
              <w:t xml:space="preserve">sim</w:t>
            </w:r>
          </w:p>
        </w:tc>
      </w:tr>
      <w:tr>
        <w:tc>
          <w:tcPr/>
          <w:p>
            <w:pPr>
              <w:pStyle w:val="Compact"/>
            </w:pPr>
            <w:r>
              <w:rPr>
                <w:i/>
                <w:iCs/>
              </w:rPr>
              <w:t xml:space="preserve">mobileNetwork</w:t>
            </w:r>
          </w:p>
        </w:tc>
        <w:tc>
          <w:tcPr/>
          <w:p>
            <w:pPr>
              <w:pStyle w:val="Compact"/>
            </w:pPr>
            <w:r>
              <w:rPr>
                <w:b/>
                <w:bCs/>
                <w:i/>
                <w:iCs/>
              </w:rPr>
              <w:t xml:space="preserve">mnwk</w:t>
            </w:r>
          </w:p>
        </w:tc>
      </w:tr>
    </w:tbl>
    <w:bookmarkEnd w:id="148"/>
    <w:bookmarkStart w:id="149" w:name="onem2m-complex-data-type-members"/>
    <w:p>
      <w:pPr>
        <w:pStyle w:val="Heading2"/>
      </w:pPr>
      <w:r>
        <w:t xml:space="preserve">9.4 oneM2M Complex data type members</w:t>
      </w:r>
    </w:p>
    <w:p>
      <w:pPr>
        <w:pStyle w:val="FirstParagraph"/>
      </w:pPr>
      <w:r>
        <w:t xml:space="preserve">In protocol bindings, complex data types member names shall be translated into the short names of table 9.4-1.</w:t>
      </w:r>
    </w:p>
    <w:p>
      <w:pPr>
        <w:pStyle w:val="TableCaption"/>
      </w:pPr>
      <w:r>
        <w:t xml:space="preserve">Table 9.4-1: oneM2M Complex data type member short names</w:t>
      </w:r>
    </w:p>
    <w:tbl>
      <w:tblPr>
        <w:tblStyle w:val="Table"/>
        <w:tblW w:type="pct" w:w="5000"/>
        <w:tblLayout w:type="fixed"/>
        <w:tblLook w:firstRow="1" w:lastRow="0" w:firstColumn="0" w:lastColumn="0" w:noHBand="0" w:noVBand="0" w:val="0020"/>
        <w:tblCaption w:val="Table 9.4-1: oneM2M Complex data type member short names"/>
      </w:tblPr>
      <w:tblGrid>
        <w:gridCol w:w="1980"/>
        <w:gridCol w:w="1980"/>
        <w:gridCol w:w="1980"/>
        <w:gridCol w:w="1980"/>
      </w:tblGrid>
      <w:tr>
        <w:trPr>
          <w:tblHeader w:val="on"/>
        </w:trPr>
        <w:tc>
          <w:tcPr/>
          <w:p>
            <w:pPr>
              <w:pStyle w:val="Compact"/>
            </w:pPr>
            <w:r>
              <w:t xml:space="preserve">Member Name</w:t>
            </w:r>
          </w:p>
        </w:tc>
        <w:tc>
          <w:tcPr/>
          <w:p>
            <w:pPr>
              <w:pStyle w:val="Compact"/>
            </w:pPr>
            <w:r>
              <w:t xml:space="preserve">Occurs in</w:t>
            </w:r>
          </w:p>
        </w:tc>
        <w:tc>
          <w:tcPr/>
          <w:p>
            <w:pPr>
              <w:pStyle w:val="Compact"/>
            </w:pPr>
            <w:r>
              <w:t xml:space="preserve">Short Name</w:t>
            </w:r>
          </w:p>
        </w:tc>
        <w:tc>
          <w:tcPr/>
          <w:p>
            <w:pPr>
              <w:pStyle w:val="Compact"/>
            </w:pPr>
            <w:r>
              <w:t xml:space="preserve">Notes</w:t>
            </w:r>
          </w:p>
        </w:tc>
      </w:tr>
      <w:tr>
        <w:tc>
          <w:tcPr/>
          <w:p>
            <w:pPr>
              <w:pStyle w:val="Compact"/>
            </w:pPr>
            <w:r>
              <w:rPr>
                <w:i/>
                <w:iCs/>
              </w:rPr>
              <w:t xml:space="preserve">encryptionType</w:t>
            </w:r>
          </w:p>
        </w:tc>
        <w:tc>
          <w:tcPr/>
          <w:p>
            <w:pPr>
              <w:pStyle w:val="Compact"/>
            </w:pPr>
            <w:r>
              <w:t xml:space="preserve">dcfg:wifiCredentials</w:t>
            </w:r>
          </w:p>
        </w:tc>
        <w:tc>
          <w:tcPr/>
          <w:p>
            <w:pPr>
              <w:pStyle w:val="Compact"/>
            </w:pPr>
            <w:r>
              <w:rPr>
                <w:b/>
                <w:bCs/>
                <w:i/>
                <w:iCs/>
              </w:rPr>
              <w:t xml:space="preserve">enct</w:t>
            </w:r>
          </w:p>
        </w:tc>
        <w:tc>
          <w:tcPr/>
          <w:p>
            <w:pPr>
              <w:pStyle w:val="Compact"/>
            </w:pPr>
          </w:p>
        </w:tc>
      </w:tr>
      <w:tr>
        <w:tc>
          <w:tcPr/>
          <w:p>
            <w:pPr>
              <w:pStyle w:val="Compact"/>
            </w:pPr>
            <w:r>
              <w:rPr>
                <w:i/>
                <w:iCs/>
              </w:rPr>
              <w:t xml:space="preserve">username</w:t>
            </w:r>
          </w:p>
        </w:tc>
        <w:tc>
          <w:tcPr/>
          <w:p>
            <w:pPr>
              <w:pStyle w:val="Compact"/>
            </w:pPr>
            <w:r>
              <w:t xml:space="preserve">dcfg:wifiCredentials</w:t>
            </w:r>
          </w:p>
        </w:tc>
        <w:tc>
          <w:tcPr/>
          <w:p>
            <w:pPr>
              <w:pStyle w:val="Compact"/>
            </w:pPr>
            <w:r>
              <w:rPr>
                <w:b/>
                <w:bCs/>
                <w:i/>
                <w:iCs/>
              </w:rPr>
              <w:t xml:space="preserve">unm</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password</w:t>
            </w:r>
          </w:p>
        </w:tc>
        <w:tc>
          <w:tcPr/>
          <w:p>
            <w:pPr>
              <w:pStyle w:val="Compact"/>
            </w:pPr>
            <w:r>
              <w:t xml:space="preserve">dcfg:wifiCredentials</w:t>
            </w:r>
          </w:p>
        </w:tc>
        <w:tc>
          <w:tcPr/>
          <w:p>
            <w:pPr>
              <w:pStyle w:val="Compact"/>
            </w:pPr>
            <w:r>
              <w:rPr>
                <w:b/>
                <w:bCs/>
                <w:i/>
                <w:iCs/>
              </w:rPr>
              <w:t xml:space="preserve">pwd</w:t>
            </w:r>
          </w:p>
        </w:tc>
        <w:tc>
          <w:tcPr/>
          <w:p>
            <w:pPr>
              <w:pStyle w:val="Compact"/>
            </w:pPr>
            <w:r>
              <w:t xml:space="preserve">Defined in oneM2M TS-0004</w:t>
            </w:r>
            <w:r>
              <w:t xml:space="preserve"> </w:t>
            </w:r>
            <w:r>
              <w:t xml:space="preserve">[4]</w:t>
            </w:r>
            <w:r>
              <w:t xml:space="preserve">.</w:t>
            </w:r>
          </w:p>
        </w:tc>
      </w:tr>
      <w:tr>
        <w:tc>
          <w:tcPr/>
          <w:p>
            <w:pPr>
              <w:pStyle w:val="Compact"/>
            </w:pPr>
            <w:r>
              <w:rPr>
                <w:i/>
                <w:iCs/>
              </w:rPr>
              <w:t xml:space="preserve">wepKey</w:t>
            </w:r>
          </w:p>
        </w:tc>
        <w:tc>
          <w:tcPr/>
          <w:p>
            <w:pPr>
              <w:pStyle w:val="Compact"/>
            </w:pPr>
            <w:r>
              <w:t xml:space="preserve">dcfg:wifiCredentials</w:t>
            </w:r>
          </w:p>
        </w:tc>
        <w:tc>
          <w:tcPr/>
          <w:p>
            <w:pPr>
              <w:pStyle w:val="Compact"/>
            </w:pPr>
            <w:r>
              <w:rPr>
                <w:b/>
                <w:bCs/>
                <w:i/>
                <w:iCs/>
              </w:rPr>
              <w:t xml:space="preserve">wepk</w:t>
            </w:r>
          </w:p>
        </w:tc>
        <w:tc>
          <w:tcPr/>
          <w:p>
            <w:pPr>
              <w:pStyle w:val="Compact"/>
            </w:pPr>
          </w:p>
        </w:tc>
      </w:tr>
      <w:tr>
        <w:tc>
          <w:tcPr/>
          <w:p>
            <w:pPr>
              <w:pStyle w:val="Compact"/>
            </w:pPr>
            <w:r>
              <w:rPr>
                <w:i/>
                <w:iCs/>
              </w:rPr>
              <w:t xml:space="preserve">wpaPsk</w:t>
            </w:r>
          </w:p>
        </w:tc>
        <w:tc>
          <w:tcPr/>
          <w:p>
            <w:pPr>
              <w:pStyle w:val="Compact"/>
            </w:pPr>
            <w:r>
              <w:t xml:space="preserve">dcfg:wifiCredentials</w:t>
            </w:r>
          </w:p>
        </w:tc>
        <w:tc>
          <w:tcPr/>
          <w:p>
            <w:pPr>
              <w:pStyle w:val="Compact"/>
            </w:pPr>
            <w:r>
              <w:rPr>
                <w:b/>
                <w:bCs/>
                <w:i/>
                <w:iCs/>
              </w:rPr>
              <w:t xml:space="preserve">wpap</w:t>
            </w:r>
          </w:p>
        </w:tc>
        <w:tc>
          <w:tcPr/>
          <w:p>
            <w:pPr>
              <w:pStyle w:val="Compact"/>
            </w:pPr>
          </w:p>
        </w:tc>
      </w:tr>
    </w:tbl>
    <w:bookmarkEnd w:id="149"/>
    <w:bookmarkEnd w:id="150"/>
    <w:bookmarkStart w:id="151" w:name="history"/>
    <w:p>
      <w:pPr>
        <w:pStyle w:val="Heading1"/>
      </w:pPr>
      <w:r>
        <w:t xml:space="preserve">History</w:t>
      </w:r>
    </w:p>
    <w:p>
      <w:pPr>
        <w:pStyle w:val="FirstParagraph"/>
      </w:pPr>
      <w:r>
        <w:t xml:space="preserve">This clause shall be the last one in the document and list the main phases (all additional information will be removed at the publication stage).</w:t>
      </w:r>
    </w:p>
    <w:tbl>
      <w:tblPr>
        <w:tblStyle w:val="Table"/>
        <w:tblW w:type="pct" w:w="4969"/>
        <w:tblLayout w:type="fixed"/>
        <w:tblLook w:firstRow="1" w:lastRow="0" w:firstColumn="0" w:lastColumn="0" w:noHBand="0" w:noVBand="0" w:val="0020"/>
      </w:tblPr>
      <w:tblGrid>
        <w:gridCol w:w="1593"/>
        <w:gridCol w:w="796"/>
        <w:gridCol w:w="5479"/>
      </w:tblGrid>
      <w:tr>
        <w:trPr>
          <w:tblHeader w:val="on"/>
        </w:trPr>
        <w:tc>
          <w:tcPr>
            <w:gridSpan w:val="3"/>
          </w:tcPr>
          <w:p>
            <w:pPr>
              <w:pStyle w:val="Compact"/>
              <w:jc w:val="left"/>
            </w:pPr>
            <w:r>
              <w:t xml:space="preserve">Publication history</w:t>
            </w:r>
          </w:p>
        </w:tc>
      </w:tr>
      <w:tr>
        <w:tc>
          <w:tcPr/>
          <w:p>
            <w:pPr>
              <w:pStyle w:val="Compact"/>
              <w:jc w:val="left"/>
            </w:pPr>
            <w:r>
              <w:t xml:space="preserve">V2.3.1</w:t>
            </w:r>
          </w:p>
        </w:tc>
        <w:tc>
          <w:tcPr/>
          <w:p>
            <w:pPr>
              <w:pStyle w:val="Compact"/>
              <w:jc w:val="left"/>
            </w:pPr>
            <w:r>
              <w:t xml:space="preserve">2018-Mar-12</w:t>
            </w:r>
          </w:p>
        </w:tc>
        <w:tc>
          <w:tcPr/>
          <w:p>
            <w:pPr>
              <w:pStyle w:val="Compact"/>
              <w:jc w:val="left"/>
            </w:pPr>
            <w:r>
              <w:t xml:space="preserve">Release 2A - Publication</w:t>
            </w:r>
          </w:p>
        </w:tc>
      </w:tr>
      <w:tr>
        <w:tc>
          <w:tcPr/>
          <w:p>
            <w:pPr>
              <w:pStyle w:val="Compact"/>
              <w:jc w:val="left"/>
            </w:pPr>
            <w:r>
              <w:t xml:space="preserve">V5.0.0</w:t>
            </w:r>
          </w:p>
        </w:tc>
        <w:tc>
          <w:tcPr/>
          <w:p>
            <w:pPr>
              <w:pStyle w:val="Compact"/>
              <w:jc w:val="left"/>
            </w:pPr>
            <w:r>
              <w:t xml:space="preserve">2024-Mar-19</w:t>
            </w:r>
          </w:p>
        </w:tc>
        <w:tc>
          <w:tcPr/>
          <w:p>
            <w:pPr>
              <w:pStyle w:val="Compact"/>
              <w:jc w:val="left"/>
            </w:pPr>
            <w:r>
              <w:t xml:space="preserve">Following R5 CRs are incorporated from CR pack agreed in TP 64:</w:t>
            </w:r>
            <w:r>
              <w:br/>
            </w:r>
            <w:r>
              <w:t xml:space="preserve">SDS-2021-0185R02-Adding_[credentials]_specialization_to_TS-0022</w:t>
            </w:r>
            <w:r>
              <w:br/>
            </w:r>
            <w:r>
              <w:t xml:space="preserve">SDS-2023-0216R04-TS-0022_-_Adding_SIM_and_mobileNetwork_MgmtObjs</w:t>
            </w:r>
            <w:r>
              <w:br/>
            </w:r>
            <w:r>
              <w:t xml:space="preserve">Note: this baseline is created from V 4.6.0</w:t>
            </w:r>
          </w:p>
        </w:tc>
      </w:tr>
      <w:tr>
        <w:tc>
          <w:tcPr/>
          <w:p>
            <w:pPr>
              <w:pStyle w:val="Compact"/>
              <w:jc w:val="left"/>
            </w:pPr>
            <w:r>
              <w:t xml:space="preserve">V5.1.0</w:t>
            </w:r>
          </w:p>
        </w:tc>
        <w:tc>
          <w:tcPr/>
          <w:p>
            <w:pPr>
              <w:pStyle w:val="Compact"/>
              <w:jc w:val="left"/>
            </w:pPr>
            <w:r>
              <w:t xml:space="preserve">2024-Dec-24</w:t>
            </w:r>
          </w:p>
        </w:tc>
        <w:tc>
          <w:tcPr/>
          <w:p>
            <w:pPr>
              <w:pStyle w:val="Compact"/>
              <w:jc w:val="left"/>
            </w:pPr>
            <w:r>
              <w:t xml:space="preserve">ETSI editHelp V4.5.1 merged as per open action A-SDS-64-01.</w:t>
            </w:r>
            <w:r>
              <w:br/>
            </w:r>
            <w:r>
              <w:t xml:space="preserve">Following CRs from SDS #66 are incorporated:</w:t>
            </w:r>
            <w:r>
              <w:br/>
            </w:r>
            <w:r>
              <w:t xml:space="preserve">SDS-2024-0104-AuthenticationProfile_M2MSubID_dataTypeCorrection_mirrorCR_R5</w:t>
            </w:r>
          </w:p>
        </w:tc>
      </w:tr>
      <w:tr>
        <w:tc>
          <w:tcPr/>
          <w:p>
            <w:pPr>
              <w:pStyle w:val="Compact"/>
              <w:jc w:val="left"/>
            </w:pPr>
            <w:r>
              <w:t xml:space="preserve">V5.1.1</w:t>
            </w:r>
          </w:p>
        </w:tc>
        <w:tc>
          <w:tcPr/>
          <w:p>
            <w:pPr>
              <w:pStyle w:val="Compact"/>
              <w:jc w:val="left"/>
            </w:pPr>
            <w:r>
              <w:t xml:space="preserve">2025-Jul-13</w:t>
            </w:r>
          </w:p>
        </w:tc>
        <w:tc>
          <w:tcPr/>
          <w:p>
            <w:pPr>
              <w:pStyle w:val="Compact"/>
              <w:jc w:val="left"/>
            </w:pPr>
            <w:r>
              <w:t xml:space="preserve">Initial Conversion to markdown</w:t>
            </w:r>
            <w:r>
              <w:br/>
            </w:r>
            <w:r>
              <w:t xml:space="preserve">Following markdown CR from SDS #70 was incorporated:</w:t>
            </w:r>
            <w:r>
              <w:br/>
            </w:r>
            <w:r>
              <w:t xml:space="preserve">SDS-2025-0028R01-TS-0022_markdown</w:t>
            </w:r>
          </w:p>
        </w:tc>
      </w:tr>
    </w:tbl>
    <w:bookmarkEnd w:id="151"/>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8DBF" w14:textId="508BEB3E" w:rsidR="00D050B3" w:rsidRPr="000C4B89" w:rsidRDefault="006502E1" w:rsidP="00DB59ED">
    <w:pPr>
      <w:pStyle w:val="Footer"/>
      <w:jc w:val="left"/>
      <w:rPr>
        <w:rFonts w:ascii="Times New Roman" w:hAnsi="Times New Roman"/>
        <w:bCs/>
        <w:i w:val="0"/>
        <w:sz w:val="20"/>
      </w:rPr>
    </w:pPr>
    <w:r w:rsidRPr="006502E1">
      <w:rPr>
        <w:rFonts w:ascii="Times New Roman" w:eastAsia="Calibri" w:hAnsi="Times New Roman"/>
        <w:bCs/>
        <w:i w:val="0"/>
        <w:sz w:val="20"/>
        <w:lang w:val="en-US"/>
      </w:rPr>
      <w:t>© 20</w:t>
    </w:r>
    <w:r>
      <w:rPr>
        <w:rFonts w:ascii="Times New Roman" w:eastAsia="Calibri" w:hAnsi="Times New Roman"/>
        <w:bCs/>
        <w:i w:val="0"/>
        <w:sz w:val="20"/>
        <w:lang w:val="en-US"/>
      </w:rPr>
      <w:t>25</w:t>
    </w:r>
    <w:r w:rsidRPr="006502E1">
      <w:rPr>
        <w:rFonts w:ascii="Times New Roman" w:eastAsia="Calibri" w:hAnsi="Times New Roman"/>
        <w:bCs/>
        <w:i w:val="0"/>
        <w:sz w:val="20"/>
        <w:lang w:val="en-US"/>
      </w:rPr>
      <w:t>, oneM2M Partners Type 1</w:t>
    </w:r>
    <w:r w:rsidRPr="000C4B89">
      <w:rPr>
        <w:rFonts w:ascii="Times New Roman" w:hAnsi="Times New Roman"/>
        <w:bCs/>
        <w:i w:val="0"/>
        <w:sz w:val="20"/>
      </w:rPr>
      <w:t xml:space="preserve"> </w:t>
    </w:r>
    <w:r w:rsidR="000C4B89" w:rsidRPr="000C4B89">
      <w:rPr>
        <w:rFonts w:ascii="Times New Roman" w:hAnsi="Times New Roman"/>
        <w:bCs/>
        <w:i w:val="0"/>
        <w:sz w:val="20"/>
      </w:rPr>
      <w:ptab w:relativeTo="margin" w:alignment="right" w:leader="none"/>
    </w:r>
    <w:r w:rsidR="000C4B89" w:rsidRPr="000C4B89">
      <w:rPr>
        <w:rFonts w:ascii="Times New Roman" w:hAnsi="Times New Roman"/>
        <w:bCs/>
        <w:i w:val="0"/>
        <w:sz w:val="20"/>
      </w:rPr>
      <w:t xml:space="preserve">Page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PAGE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1</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 xml:space="preserve"> (of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NUMPAGES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2</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hideSpellingErrors/>
  <w:hideGrammaticalErrors/>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34F"/>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279C7"/>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02E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1A97"/>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52A83"/>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072D"/>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8" Target="media/rId38.png" /><Relationship Type="http://schemas.openxmlformats.org/officeDocument/2006/relationships/image" Id="rId120" Target="media/rId120.png" /><Relationship Type="http://schemas.openxmlformats.org/officeDocument/2006/relationships/image" Id="rId125" Target="media/rId125.png" /><Relationship Type="http://schemas.openxmlformats.org/officeDocument/2006/relationships/image" Id="rId129" Target="media/rId129.png" /><Relationship Type="http://schemas.openxmlformats.org/officeDocument/2006/relationships/image" Id="rId133" Target="media/rId133.png" /><Relationship Type="http://schemas.openxmlformats.org/officeDocument/2006/relationships/image" Id="rId139" Target="media/rId139.png" /><Relationship Type="http://schemas.openxmlformats.org/officeDocument/2006/relationships/image" Id="rId20" Target="media/rId20.png" /><Relationship Type="http://schemas.openxmlformats.org/officeDocument/2006/relationships/hyperlink" Id="rId26" Target="http://nvlpubs.nist.gov/nistpubs/FIPS/NIST.FIPS.180-4.pdf" TargetMode="External" /><Relationship Type="http://schemas.openxmlformats.org/officeDocument/2006/relationships/hyperlink" Id="rId25" Target="http://www.iana.org/assignments/tls-parameters/tls-parameters.xhtml" TargetMode="External" /><Relationship Type="http://schemas.openxmlformats.org/officeDocument/2006/relationships/hyperlink" Id="rId29" Target="http://www.onem2m.org/images/files/oneM2M-Drafting-Rules.pdf" TargetMode="External" /><Relationship Type="http://schemas.openxmlformats.org/officeDocument/2006/relationships/hyperlink" Id="rId27" Target="https://portal.3gpp.org/desktopmodules/Specifications/SpecificationDetails.aspx?specificationId=2427" TargetMode="External" /></Relationships>
</file>

<file path=word/_rels/footnotes.xml.rels><?xml version="1.0" encoding="UTF-8"?><Relationships xmlns="http://schemas.openxmlformats.org/package/2006/relationships"><Relationship Type="http://schemas.openxmlformats.org/officeDocument/2006/relationships/hyperlink" Id="rId26" Target="http://nvlpubs.nist.gov/nistpubs/FIPS/NIST.FIPS.180-4.pdf" TargetMode="External" /><Relationship Type="http://schemas.openxmlformats.org/officeDocument/2006/relationships/hyperlink" Id="rId25" Target="http://www.iana.org/assignments/tls-parameters/tls-parameters.xhtml" TargetMode="External" /><Relationship Type="http://schemas.openxmlformats.org/officeDocument/2006/relationships/hyperlink" Id="rId29" Target="http://www.onem2m.org/images/files/oneM2M-Drafting-Rules.pdf" TargetMode="External" /><Relationship Type="http://schemas.openxmlformats.org/officeDocument/2006/relationships/hyperlink" Id="rId27" Target="https://portal.3gpp.org/desktopmodules/Specifications/SpecificationDetails.aspx?specificationId=2427"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376</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2025-09-09T04:33:12Z</dcterms:created>
  <dcterms:modified xsi:type="dcterms:W3CDTF">2025-09-09T04:33:12Z</dcterms:modified>
</cp:coreProperties>
</file>

<file path=docProps/custom.xml><?xml version="1.0" encoding="utf-8"?>
<Properties xmlns="http://schemas.openxmlformats.org/officeDocument/2006/custom-properties" xmlns:vt="http://schemas.openxmlformats.org/officeDocument/2006/docPropsVTypes"/>
</file>