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DDCF" w14:textId="47A71653" w:rsidR="00BC33F7" w:rsidRPr="0083170E" w:rsidRDefault="00E9502F" w:rsidP="009A0EC9">
      <w:pPr>
        <w:jc w:val="center"/>
        <w:rPr>
          <w:rStyle w:val="Emphasis"/>
        </w:rPr>
      </w:pPr>
      <w:r>
        <w:rPr>
          <w:rFonts w:ascii="Calibri" w:eastAsia="Calibri" w:hAnsi="Calibri"/>
          <w:noProof/>
          <w:sz w:val="22"/>
          <w:szCs w:val="22"/>
          <w:lang w:val="en-US"/>
        </w:rPr>
        <w:drawing>
          <wp:inline distT="0" distB="0" distL="0" distR="0" wp14:anchorId="4F7F954F" wp14:editId="015C293F">
            <wp:extent cx="85344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579120"/>
                    </a:xfrm>
                    <a:prstGeom prst="rect">
                      <a:avLst/>
                    </a:prstGeom>
                    <a:noFill/>
                    <a:ln>
                      <a:noFill/>
                    </a:ln>
                  </pic:spPr>
                </pic:pic>
              </a:graphicData>
            </a:graphic>
          </wp:inline>
        </w:drawing>
      </w:r>
    </w:p>
    <w:p w14:paraId="5158117C" w14:textId="77777777" w:rsidR="00BC33F7" w:rsidRDefault="00BC33F7" w:rsidP="00BC33F7">
      <w:pPr>
        <w:rPr>
          <w:lang w:val="fr-FR"/>
        </w:rPr>
      </w:pPr>
    </w:p>
    <w:p w14:paraId="3AA3A03B" w14:textId="77777777" w:rsidR="00BC33F7" w:rsidRDefault="00BC33F7" w:rsidP="00BC33F7">
      <w:pPr>
        <w:rPr>
          <w:lang w:val="fr-FR"/>
        </w:rPr>
      </w:pPr>
    </w:p>
    <w:p w14:paraId="3246DDA3" w14:textId="77777777" w:rsidR="00BC33F7" w:rsidRPr="0035391E" w:rsidRDefault="00BC33F7" w:rsidP="00BC33F7">
      <w:pPr>
        <w:pStyle w:val="FP"/>
        <w:framePr w:h="1625" w:hRule="exact" w:wrap="notBeside" w:vAnchor="page" w:hAnchor="page" w:x="871" w:y="11581"/>
        <w:spacing w:after="240"/>
        <w:jc w:val="center"/>
        <w:rPr>
          <w:rFonts w:ascii="Arial" w:hAnsi="Arial" w:cs="Arial"/>
          <w:sz w:val="18"/>
          <w:szCs w:val="18"/>
        </w:rPr>
      </w:pPr>
      <w:bookmarkStart w:id="0" w:name="GSBox"/>
    </w:p>
    <w:tbl>
      <w:tblPr>
        <w:tblW w:w="9466" w:type="dxa"/>
        <w:jc w:val="center"/>
        <w:tblBorders>
          <w:top w:val="single" w:sz="4" w:space="0" w:color="A0A0A3"/>
          <w:left w:val="single" w:sz="4" w:space="0" w:color="A0A0A3"/>
          <w:bottom w:val="single" w:sz="4" w:space="0" w:color="A0A0A3"/>
          <w:right w:val="single" w:sz="4" w:space="0" w:color="A0A0A3"/>
          <w:insideH w:val="single" w:sz="4" w:space="0" w:color="A0A0A3"/>
          <w:insideV w:val="single" w:sz="4" w:space="0" w:color="A0A0A3"/>
        </w:tblBorders>
        <w:shd w:val="clear" w:color="auto" w:fill="C00000"/>
        <w:tblCellMar>
          <w:top w:w="29" w:type="dxa"/>
          <w:left w:w="115" w:type="dxa"/>
          <w:bottom w:w="29" w:type="dxa"/>
          <w:right w:w="115" w:type="dxa"/>
        </w:tblCellMar>
        <w:tblLook w:val="0000" w:firstRow="0" w:lastRow="0" w:firstColumn="0" w:lastColumn="0" w:noHBand="0" w:noVBand="0"/>
      </w:tblPr>
      <w:tblGrid>
        <w:gridCol w:w="2513"/>
        <w:gridCol w:w="6953"/>
      </w:tblGrid>
      <w:tr w:rsidR="00424964" w:rsidRPr="00F3693A" w14:paraId="09EFB36D" w14:textId="77777777" w:rsidTr="00D7373D">
        <w:trPr>
          <w:trHeight w:val="302"/>
          <w:jc w:val="center"/>
        </w:trPr>
        <w:tc>
          <w:tcPr>
            <w:tcW w:w="9463" w:type="dxa"/>
            <w:gridSpan w:val="2"/>
            <w:shd w:val="clear" w:color="auto" w:fill="B42025"/>
          </w:tcPr>
          <w:p w14:paraId="63B186C3" w14:textId="77777777" w:rsidR="00CE407D" w:rsidRPr="00F3693A" w:rsidRDefault="000565D9" w:rsidP="00CE407D">
            <w:pPr>
              <w:shd w:val="clear" w:color="auto" w:fill="B42025"/>
              <w:overflowPunct/>
              <w:autoSpaceDE/>
              <w:autoSpaceDN/>
              <w:adjustRightInd/>
              <w:spacing w:after="0"/>
              <w:ind w:right="10"/>
              <w:jc w:val="center"/>
              <w:textAlignment w:val="auto"/>
              <w:rPr>
                <w:b/>
                <w:smallCaps/>
                <w:color w:val="FFFFFF"/>
                <w:spacing w:val="30"/>
                <w:sz w:val="36"/>
                <w:szCs w:val="24"/>
              </w:rPr>
            </w:pPr>
            <w:bookmarkStart w:id="1" w:name="page2"/>
            <w:bookmarkEnd w:id="0"/>
            <w:r w:rsidRPr="00F3693A">
              <w:rPr>
                <w:b/>
                <w:smallCaps/>
                <w:color w:val="FFFFFF"/>
                <w:spacing w:val="30"/>
                <w:sz w:val="36"/>
                <w:szCs w:val="24"/>
              </w:rPr>
              <w:t>oneM2M</w:t>
            </w:r>
          </w:p>
          <w:p w14:paraId="2C8BCACC" w14:textId="77777777" w:rsidR="00424964" w:rsidRPr="00F3693A" w:rsidRDefault="00424964" w:rsidP="00CE407D">
            <w:pPr>
              <w:shd w:val="clear" w:color="auto" w:fill="B42025"/>
              <w:overflowPunct/>
              <w:autoSpaceDE/>
              <w:autoSpaceDN/>
              <w:adjustRightInd/>
              <w:spacing w:after="0"/>
              <w:ind w:right="10"/>
              <w:jc w:val="center"/>
              <w:textAlignment w:val="auto"/>
              <w:rPr>
                <w:b/>
                <w:smallCaps/>
                <w:color w:val="FFFFFF"/>
                <w:spacing w:val="30"/>
                <w:sz w:val="36"/>
                <w:szCs w:val="24"/>
              </w:rPr>
            </w:pPr>
            <w:r w:rsidRPr="00F3693A">
              <w:rPr>
                <w:b/>
                <w:smallCaps/>
                <w:color w:val="FFFFFF"/>
                <w:spacing w:val="30"/>
                <w:sz w:val="36"/>
                <w:szCs w:val="24"/>
              </w:rPr>
              <w:t xml:space="preserve">Technical </w:t>
            </w:r>
            <w:r w:rsidR="00CE407D" w:rsidRPr="00F3693A">
              <w:rPr>
                <w:b/>
                <w:smallCaps/>
                <w:color w:val="FFFFFF"/>
                <w:spacing w:val="30"/>
                <w:sz w:val="36"/>
                <w:szCs w:val="24"/>
              </w:rPr>
              <w:t>Specification</w:t>
            </w:r>
          </w:p>
        </w:tc>
      </w:tr>
      <w:tr w:rsidR="00424964" w:rsidRPr="00A629A4" w14:paraId="74843190" w14:textId="77777777" w:rsidTr="00D7373D">
        <w:trPr>
          <w:trHeight w:val="124"/>
          <w:jc w:val="center"/>
        </w:trPr>
        <w:tc>
          <w:tcPr>
            <w:tcW w:w="2512" w:type="dxa"/>
            <w:shd w:val="clear" w:color="auto" w:fill="A0A0A3"/>
          </w:tcPr>
          <w:p w14:paraId="4BC322BB"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Number</w:t>
            </w:r>
          </w:p>
        </w:tc>
        <w:tc>
          <w:tcPr>
            <w:tcW w:w="6951" w:type="dxa"/>
            <w:shd w:val="clear" w:color="auto" w:fill="FFFFFF"/>
          </w:tcPr>
          <w:p w14:paraId="18183A60" w14:textId="2CD389AC" w:rsidR="00424964" w:rsidRPr="00A629A4" w:rsidRDefault="007E5980" w:rsidP="00424964">
            <w:pPr>
              <w:keepNext/>
              <w:keepLines/>
              <w:overflowPunct/>
              <w:autoSpaceDE/>
              <w:autoSpaceDN/>
              <w:adjustRightInd/>
              <w:spacing w:before="60" w:after="60"/>
              <w:ind w:right="10"/>
              <w:textAlignment w:val="auto"/>
              <w:rPr>
                <w:rFonts w:eastAsia="BatangChe"/>
                <w:sz w:val="22"/>
                <w:szCs w:val="24"/>
                <w:lang w:val="fr-FR"/>
              </w:rPr>
            </w:pPr>
            <w:r>
              <w:rPr>
                <w:rFonts w:eastAsia="BatangChe"/>
                <w:sz w:val="22"/>
                <w:szCs w:val="24"/>
                <w:lang w:val="fr-FR"/>
              </w:rPr>
              <w:t>TS-0030</w:t>
            </w:r>
            <w:r w:rsidR="005E77DD" w:rsidRPr="00A629A4">
              <w:rPr>
                <w:rFonts w:eastAsia="BatangChe"/>
                <w:sz w:val="22"/>
                <w:szCs w:val="24"/>
                <w:lang w:val="fr-FR"/>
              </w:rPr>
              <w:t>-</w:t>
            </w:r>
            <w:r>
              <w:rPr>
                <w:rFonts w:eastAsia="BatangChe"/>
                <w:sz w:val="22"/>
                <w:szCs w:val="24"/>
                <w:lang w:val="fr-FR"/>
              </w:rPr>
              <w:t>v5.0.0</w:t>
            </w:r>
          </w:p>
        </w:tc>
      </w:tr>
      <w:tr w:rsidR="00424964" w:rsidRPr="00F3693A" w14:paraId="32435A74" w14:textId="77777777" w:rsidTr="00D7373D">
        <w:trPr>
          <w:trHeight w:val="116"/>
          <w:jc w:val="center"/>
        </w:trPr>
        <w:tc>
          <w:tcPr>
            <w:tcW w:w="2512" w:type="dxa"/>
            <w:shd w:val="clear" w:color="auto" w:fill="A0A0A3"/>
          </w:tcPr>
          <w:p w14:paraId="0E6E6677"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Name:</w:t>
            </w:r>
          </w:p>
        </w:tc>
        <w:tc>
          <w:tcPr>
            <w:tcW w:w="6951" w:type="dxa"/>
            <w:shd w:val="clear" w:color="auto" w:fill="FFFFFF"/>
          </w:tcPr>
          <w:p w14:paraId="3C5D8E2A" w14:textId="1EED7262"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Ontology based Interworking</w:t>
            </w:r>
          </w:p>
          <w:p w14:paraId="6C23BE2B" w14:textId="77777777" w:rsidR="00424964" w:rsidRPr="00F3693A" w:rsidRDefault="00424964" w:rsidP="00424964">
            <w:pPr>
              <w:keepNext/>
              <w:keepLines/>
              <w:overflowPunct/>
              <w:autoSpaceDE/>
              <w:autoSpaceDN/>
              <w:adjustRightInd/>
              <w:spacing w:before="60" w:after="60"/>
              <w:ind w:right="10"/>
              <w:textAlignment w:val="auto"/>
              <w:rPr>
                <w:rFonts w:eastAsia="BatangChe"/>
                <w:sz w:val="22"/>
                <w:szCs w:val="24"/>
                <w:lang w:val="en-US"/>
              </w:rPr>
            </w:pPr>
          </w:p>
        </w:tc>
      </w:tr>
      <w:tr w:rsidR="00424964" w:rsidRPr="00F3693A" w14:paraId="0F700521" w14:textId="77777777" w:rsidTr="00D7373D">
        <w:trPr>
          <w:trHeight w:val="124"/>
          <w:jc w:val="center"/>
        </w:trPr>
        <w:tc>
          <w:tcPr>
            <w:tcW w:w="2512" w:type="dxa"/>
            <w:shd w:val="clear" w:color="auto" w:fill="A0A0A3"/>
          </w:tcPr>
          <w:p w14:paraId="5CF1DE18"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Date:</w:t>
            </w:r>
          </w:p>
        </w:tc>
        <w:tc>
          <w:tcPr>
            <w:tcW w:w="6951" w:type="dxa"/>
            <w:shd w:val="clear" w:color="auto" w:fill="FFFFFF"/>
          </w:tcPr>
          <w:p w14:paraId="45E22346" w14:textId="67114911" w:rsidR="00424964" w:rsidRPr="00F3693A" w:rsidRDefault="007E5980" w:rsidP="00B15AA7">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2026-04-01</w:t>
            </w:r>
          </w:p>
        </w:tc>
      </w:tr>
      <w:tr w:rsidR="00424964" w:rsidRPr="00F3693A" w14:paraId="1B043236" w14:textId="77777777" w:rsidTr="00D7373D">
        <w:trPr>
          <w:trHeight w:val="937"/>
          <w:jc w:val="center"/>
        </w:trPr>
        <w:tc>
          <w:tcPr>
            <w:tcW w:w="2512" w:type="dxa"/>
            <w:shd w:val="clear" w:color="auto" w:fill="A0A0A3"/>
          </w:tcPr>
          <w:p w14:paraId="57818E84"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Abstract</w:t>
            </w:r>
            <w:r w:rsidR="00C40550" w:rsidRPr="00F3693A">
              <w:rPr>
                <w:bCs/>
                <w:color w:val="FFFFFF"/>
                <w:sz w:val="24"/>
                <w:szCs w:val="24"/>
              </w:rPr>
              <w:t>:</w:t>
            </w:r>
          </w:p>
        </w:tc>
        <w:tc>
          <w:tcPr>
            <w:tcW w:w="6951" w:type="dxa"/>
            <w:shd w:val="clear" w:color="auto" w:fill="FFFFFF"/>
          </w:tcPr>
          <w:p w14:paraId="20453B64" w14:textId="342A082F"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The present document specifies generic interworking of the oneM2M System with external systems (e.g. Area Networks containing non-oneM2M devices) that can be described with ontologies that are compliant with oneM2M's Base Ontology in TS0012.</w:t>
            </w:r>
          </w:p>
        </w:tc>
      </w:tr>
      <w:tr w:rsidR="00D7373D" w:rsidRPr="00F3693A" w14:paraId="29BDF44D" w14:textId="77777777" w:rsidTr="00D7373D">
        <w:tblPrEx>
          <w:tblLook w:val="04A0" w:firstRow="1" w:lastRow="0" w:firstColumn="1" w:lastColumn="0" w:noHBand="0" w:noVBand="1"/>
        </w:tblPrEx>
        <w:trPr>
          <w:trHeight w:val="373"/>
          <w:jc w:val="center"/>
        </w:trPr>
        <w:tc>
          <w:tcPr>
            <w:tcW w:w="9463" w:type="dxa"/>
            <w:gridSpan w:val="2"/>
            <w:tcBorders>
              <w:top w:val="single" w:sz="4" w:space="0" w:color="A0A0A3"/>
              <w:left w:val="single" w:sz="4" w:space="0" w:color="A0A0A3"/>
              <w:bottom w:val="single" w:sz="4" w:space="0" w:color="A0A0A3"/>
              <w:right w:val="single" w:sz="4" w:space="0" w:color="A0A0A3"/>
            </w:tcBorders>
            <w:shd w:val="clear" w:color="auto" w:fill="A0A0A3"/>
            <w:hideMark/>
          </w:tcPr>
          <w:p w14:paraId="0B071504" w14:textId="2E9846A0" w:rsidR="00D7373D" w:rsidRPr="002F79DB" w:rsidRDefault="00345FB4" w:rsidP="00B15AA7">
            <w:pPr>
              <w:pStyle w:val="oneM2M-CoverTableLeft"/>
              <w:tabs>
                <w:tab w:val="left" w:pos="6248"/>
              </w:tabs>
              <w:rPr>
                <w:sz w:val="16"/>
                <w:szCs w:val="16"/>
                <w:lang w:eastAsia="ja-JP"/>
              </w:rPr>
            </w:pPr>
            <w:r w:rsidRPr="00345FB4">
              <w:rPr>
                <w:sz w:val="16"/>
                <w:szCs w:val="16"/>
                <w:lang w:val="en-GB"/>
              </w:rPr>
              <w:t xml:space="preserve">'Template Version: </w:t>
            </w:r>
            <w:r w:rsidR="005F5CD3">
              <w:rPr>
                <w:sz w:val="16"/>
                <w:szCs w:val="16"/>
                <w:lang w:val="en-GB"/>
              </w:rPr>
              <w:t>January</w:t>
            </w:r>
            <w:r w:rsidRPr="00345FB4">
              <w:rPr>
                <w:sz w:val="16"/>
                <w:szCs w:val="16"/>
                <w:lang w:val="en-GB"/>
              </w:rPr>
              <w:t xml:space="preserve"> 20</w:t>
            </w:r>
            <w:r w:rsidR="007577B0">
              <w:rPr>
                <w:sz w:val="16"/>
                <w:szCs w:val="16"/>
                <w:lang w:val="en-GB"/>
              </w:rPr>
              <w:t>2</w:t>
            </w:r>
            <w:r w:rsidR="00B75FF3">
              <w:rPr>
                <w:sz w:val="16"/>
                <w:szCs w:val="16"/>
                <w:lang w:val="en-GB"/>
              </w:rPr>
              <w:t>6</w:t>
            </w:r>
            <w:r w:rsidRPr="00345FB4">
              <w:rPr>
                <w:sz w:val="16"/>
                <w:szCs w:val="16"/>
                <w:lang w:val="en-GB"/>
              </w:rPr>
              <w:t xml:space="preserve"> (do not modify)</w:t>
            </w:r>
          </w:p>
        </w:tc>
      </w:tr>
    </w:tbl>
    <w:p w14:paraId="7751EA23"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1C903B73" w14:textId="77777777" w:rsid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644572A2"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574B921B"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09310D2C" w14:textId="77777777" w:rsidR="00E278AD" w:rsidRPr="00424964"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39D31206"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71673D21" w14:textId="77777777" w:rsidR="00E278AD" w:rsidRDefault="00E278AD" w:rsidP="00E278AD">
      <w:pPr>
        <w:rPr>
          <w:rFonts w:eastAsia="Calibri"/>
          <w:color w:val="000000"/>
          <w:sz w:val="22"/>
          <w:szCs w:val="22"/>
          <w:lang w:val="en-US"/>
        </w:rPr>
      </w:pPr>
      <w:r w:rsidRPr="003D63E8">
        <w:rPr>
          <w:rFonts w:eastAsia="Calibri"/>
          <w:color w:val="000000"/>
          <w:sz w:val="22"/>
          <w:szCs w:val="22"/>
          <w:lang w:val="en-US"/>
        </w:rPr>
        <w:t>Th</w:t>
      </w:r>
      <w:r w:rsidR="002F79DB">
        <w:rPr>
          <w:rFonts w:eastAsia="Calibri"/>
          <w:color w:val="000000"/>
          <w:sz w:val="22"/>
          <w:szCs w:val="22"/>
          <w:lang w:val="en-US"/>
        </w:rPr>
        <w:t>e present document</w:t>
      </w:r>
      <w:r w:rsidRPr="003D63E8">
        <w:rPr>
          <w:rFonts w:eastAsia="Calibri"/>
          <w:color w:val="000000"/>
          <w:sz w:val="22"/>
          <w:szCs w:val="22"/>
          <w:lang w:val="en-US"/>
        </w:rPr>
        <w:t xml:space="preserve"> is provided for future development work within oneM2M only. The Partners accept no liability for any use of this </w:t>
      </w:r>
      <w:r w:rsidR="006A2494">
        <w:rPr>
          <w:rFonts w:eastAsia="Calibri"/>
          <w:color w:val="000000"/>
          <w:sz w:val="22"/>
          <w:szCs w:val="22"/>
          <w:lang w:val="en-US"/>
        </w:rPr>
        <w:t>s</w:t>
      </w:r>
      <w:r w:rsidRPr="003D63E8">
        <w:rPr>
          <w:rFonts w:eastAsia="Calibri"/>
          <w:color w:val="000000"/>
          <w:sz w:val="22"/>
          <w:szCs w:val="22"/>
          <w:lang w:val="en-US"/>
        </w:rPr>
        <w:t>pecification.</w:t>
      </w:r>
    </w:p>
    <w:p w14:paraId="20A109BC" w14:textId="77777777" w:rsidR="00BC33F7" w:rsidRPr="00055551" w:rsidRDefault="00E278AD" w:rsidP="00E278AD">
      <w:r w:rsidRPr="003D63E8">
        <w:rPr>
          <w:rFonts w:eastAsia="Calibri"/>
          <w:color w:val="000000"/>
          <w:sz w:val="22"/>
          <w:szCs w:val="22"/>
          <w:lang w:val="en-US"/>
        </w:rPr>
        <w:t>The present document has not been subject to any approval process by the oneM2M Partners Type 1.  Published oneM2M specifications and reports for implementation should be obtained via the oneM2M Partners' Publications Offices.</w:t>
      </w:r>
    </w:p>
    <w:p w14:paraId="5CFF36C1" w14:textId="77777777" w:rsidR="00BC33F7" w:rsidRPr="00055551" w:rsidRDefault="00BC33F7" w:rsidP="00BC33F7"/>
    <w:p w14:paraId="45E47290" w14:textId="77777777" w:rsidR="00BC33F7" w:rsidRPr="00055551" w:rsidRDefault="00BC33F7" w:rsidP="00BC33F7"/>
    <w:bookmarkEnd w:id="1"/>
    <w:p w14:paraId="680BE018" w14:textId="77777777" w:rsidR="00E278AD" w:rsidRPr="00E278AD" w:rsidRDefault="00787554" w:rsidP="00E278AD">
      <w:pPr>
        <w:spacing w:after="200"/>
        <w:ind w:left="720"/>
        <w:rPr>
          <w:rFonts w:eastAsia="Calibri"/>
          <w:sz w:val="22"/>
          <w:szCs w:val="22"/>
          <w:lang w:val="en-US"/>
        </w:rPr>
      </w:pPr>
      <w:r>
        <w:rPr>
          <w:rStyle w:val="Guidance"/>
          <w:sz w:val="36"/>
          <w:szCs w:val="36"/>
        </w:rPr>
        <w:br w:type="page"/>
      </w:r>
      <w:r w:rsidR="00E278AD" w:rsidRPr="00E278AD">
        <w:rPr>
          <w:rFonts w:eastAsia="Calibri"/>
          <w:sz w:val="22"/>
          <w:szCs w:val="22"/>
          <w:lang w:val="en-US"/>
        </w:rPr>
        <w:lastRenderedPageBreak/>
        <w:t xml:space="preserve">About oneM2M </w:t>
      </w:r>
    </w:p>
    <w:p w14:paraId="2AA0D422" w14:textId="5A1A0610" w:rsidR="00E278AD" w:rsidRPr="00E278AD" w:rsidRDefault="00E278AD" w:rsidP="00E278AD">
      <w:pPr>
        <w:tabs>
          <w:tab w:val="left" w:pos="810"/>
          <w:tab w:val="left" w:pos="1350"/>
        </w:tabs>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goal of oneM2M is to develop technical specifications which address the need for a common M2M Service Layer that can be readily embedded within various hardware and </w:t>
      </w:r>
      <w:proofErr w:type="gramStart"/>
      <w:r w:rsidRPr="00E278AD">
        <w:rPr>
          <w:rFonts w:eastAsia="Calibri"/>
          <w:sz w:val="22"/>
          <w:szCs w:val="22"/>
          <w:lang w:val="en-US"/>
        </w:rPr>
        <w:t>software, and</w:t>
      </w:r>
      <w:proofErr w:type="gramEnd"/>
      <w:r w:rsidRPr="00E278AD">
        <w:rPr>
          <w:rFonts w:eastAsia="Calibri"/>
          <w:sz w:val="22"/>
          <w:szCs w:val="22"/>
          <w:lang w:val="en-US"/>
        </w:rPr>
        <w:t xml:space="preserve"> relied upon to connect the myriad of devices in the field with M2M application servers worldwide. </w:t>
      </w:r>
    </w:p>
    <w:p w14:paraId="76F6E6E7"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More information about oneM2M may be found at:  http//www.oneM2M.org</w:t>
      </w:r>
    </w:p>
    <w:p w14:paraId="790521DA"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Copyright Notification</w:t>
      </w:r>
    </w:p>
    <w:p w14:paraId="54F0A4CD" w14:textId="2087371D"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 </w:t>
      </w:r>
      <w:r w:rsidR="007E5980">
        <w:rPr>
          <w:rFonts w:eastAsia="Calibri"/>
          <w:sz w:val="22"/>
          <w:szCs w:val="22"/>
          <w:lang w:val="en-US"/>
        </w:rPr>
        <w:t>2026</w:t>
      </w:r>
      <w:r w:rsidRPr="00E278AD">
        <w:rPr>
          <w:rFonts w:eastAsia="Calibri"/>
          <w:sz w:val="22"/>
          <w:szCs w:val="22"/>
          <w:lang w:val="en-US"/>
        </w:rPr>
        <w:t>, oneM2M Partners Type 1.</w:t>
      </w:r>
    </w:p>
    <w:p w14:paraId="2EEF2903" w14:textId="77777777" w:rsidR="00C03C0C" w:rsidRDefault="00E278AD"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All rights reserved.</w:t>
      </w:r>
    </w:p>
    <w:p w14:paraId="28051815" w14:textId="77777777" w:rsidR="00C03C0C" w:rsidRPr="00E278AD" w:rsidRDefault="00C03C0C"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The copyright extend</w:t>
      </w:r>
      <w:r>
        <w:rPr>
          <w:rFonts w:eastAsia="Calibri"/>
          <w:sz w:val="22"/>
          <w:szCs w:val="22"/>
          <w:lang w:val="en-US"/>
        </w:rPr>
        <w:t>s</w:t>
      </w:r>
      <w:r w:rsidRPr="00E278AD">
        <w:rPr>
          <w:rFonts w:eastAsia="Calibri"/>
          <w:sz w:val="22"/>
          <w:szCs w:val="22"/>
          <w:lang w:val="en-US"/>
        </w:rPr>
        <w:t xml:space="preserve"> to reproduction in all media.</w:t>
      </w:r>
    </w:p>
    <w:p w14:paraId="667995C0"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p>
    <w:p w14:paraId="6172C276"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 xml:space="preserve">Notice of Disclaimer &amp; Limitation of Liability </w:t>
      </w:r>
    </w:p>
    <w:p w14:paraId="0A9B0F4C"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information provided in this document is directed solely to professionals who have the appropriate degree of experience to understand and interpret its contents in accordance with generally accepted engineering or other professional standards and applicable regulations. No recommendation as to products or vendors is made or should be implied. </w:t>
      </w:r>
    </w:p>
    <w:p w14:paraId="2AD3BD9D" w14:textId="54ECCD6A" w:rsidR="00ED3F92" w:rsidRDefault="00E278AD" w:rsidP="00ED3F92">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NO REPRESENTATION OR WARRANTY IS MADE THAT THE INFORMATION IS TECHNICALLY ACCURATE OR SUFFICIENT OR CONFORMS TO ANY STATUTE, GOVERNMENTAL RULE OR REGULATION, AND FURTHER, NO REPRESENTATION OR WARRANTY IS MADE OF MERCHANTABILITY OR FITNESS FOR ANY PARTICULAR PURPOSE OR AGAINST INFRINGEMENT OF INTELLECTUAL PROPERTY RIGHTS. NO oneM2M PARTNER TYPE 1 SHALL BE LIABLE, BEYOND THE AMOUNT OF ANY SUM RECEIVED IN PAYMENT BY THAT PARTNER FOR THIS DOCUMENT, WITH RESPECT TO ANY CLAIM, AND IN NO EVENT SHALL oneM2M BE LIABLE FOR LOST PROFITS OR OTHER INCIDENTAL OR CONSEQUENTIAL DAMAGES. oneM2M EXPRESSLY ADVISES ANY AND ALL USE OF OR RELIANCE UPON THIS INFORMATION PROVIDED IN THIS DOCUMENT IS AT THE RISK OF THE USER.</w:t>
      </w:r>
    </w:p>
    <w:p w14:paraId="1B913B6B" w14:textId="2DA13E88" w:rsidR="00ED3F92" w:rsidRDefault="00ED3F92" w:rsidP="00ED3F92">
      <w:pPr>
        <w:overflowPunct/>
        <w:autoSpaceDE/>
        <w:autoSpaceDN/>
        <w:adjustRightInd/>
        <w:spacing w:after="200"/>
        <w:ind w:left="1440"/>
        <w:textAlignment w:val="auto"/>
        <w:rPr>
          <w:rFonts w:eastAsia="Calibri"/>
          <w:sz w:val="22"/>
          <w:szCs w:val="22"/>
          <w:lang w:val="en-US"/>
        </w:rPr>
      </w:pPr>
    </w:p>
    <w:p w14:paraId="1DE8A5E6" w14:textId="01312EC4" w:rsidR="00ED3F92" w:rsidRDefault="00ED3F92" w:rsidP="00ED3F92">
      <w:pPr>
        <w:overflowPunct/>
        <w:autoSpaceDE/>
        <w:autoSpaceDN/>
        <w:adjustRightInd/>
        <w:spacing w:after="200"/>
        <w:ind w:left="1440"/>
        <w:textAlignment w:val="auto"/>
        <w:rPr>
          <w:rFonts w:eastAsia="Calibri"/>
          <w:sz w:val="22"/>
          <w:szCs w:val="22"/>
          <w:lang w:val="en-US"/>
        </w:rPr>
      </w:pPr>
    </w:p>
    <w:p w14:paraId="56DBD03F" w14:textId="49D0DFD2" w:rsidR="00ED3F92" w:rsidRDefault="00ED3F92" w:rsidP="00ED3F92">
      <w:pPr>
        <w:overflowPunct/>
        <w:autoSpaceDE/>
        <w:autoSpaceDN/>
        <w:adjustRightInd/>
        <w:spacing w:after="200"/>
        <w:ind w:left="1440"/>
        <w:textAlignment w:val="auto"/>
        <w:rPr>
          <w:rFonts w:eastAsia="Calibri"/>
          <w:sz w:val="22"/>
          <w:szCs w:val="22"/>
          <w:lang w:val="en-US"/>
        </w:rPr>
      </w:pPr>
    </w:p>
    <w:p w14:paraId="6D2765E9" w14:textId="1B7D87B2" w:rsidR="00ED3F92" w:rsidRDefault="00ED3F92" w:rsidP="00ED3F92">
      <w:pPr>
        <w:overflowPunct/>
        <w:autoSpaceDE/>
        <w:autoSpaceDN/>
        <w:adjustRightInd/>
        <w:spacing w:after="200"/>
        <w:ind w:left="1440"/>
        <w:textAlignment w:val="auto"/>
        <w:rPr>
          <w:rFonts w:eastAsia="Calibri"/>
          <w:sz w:val="22"/>
          <w:szCs w:val="22"/>
          <w:lang w:val="en-US"/>
        </w:rPr>
      </w:pPr>
    </w:p>
    <w:p w14:paraId="39CB6871" w14:textId="77777777" w:rsidR="00ED3F92" w:rsidRDefault="00ED3F92" w:rsidP="00ED3F92">
      <w:pPr>
        <w:overflowPunct/>
        <w:autoSpaceDE/>
        <w:autoSpaceDN/>
        <w:adjustRightInd/>
        <w:spacing w:after="200"/>
        <w:ind w:left="1440"/>
        <w:textAlignment w:val="auto"/>
        <w:rPr>
          <w:rFonts w:eastAsia="Calibri"/>
          <w:sz w:val="22"/>
          <w:szCs w:val="22"/>
          <w:lang w:val="en-US"/>
        </w:rPr>
      </w:pPr>
    </w:p>
    <w:p w14:paraId="364D905D" w14:textId="069A5C14" w:rsidR="00ED3F92" w:rsidRDefault="00ED3F92">
      <w:pPr>
        <w:overflowPunct/>
        <w:autoSpaceDE/>
        <w:autoSpaceDN/>
        <w:adjustRightInd/>
        <w:spacing w:after="0"/>
        <w:textAlignment w:val="auto"/>
        <w:rPr>
          <w:rFonts w:eastAsia="Calibri"/>
          <w:sz w:val="22"/>
          <w:szCs w:val="22"/>
          <w:lang w:val="en-US"/>
        </w:rPr>
      </w:pPr>
      <w:r>
        <w:rPr>
          <w:rFonts w:eastAsia="Calibri"/>
          <w:sz w:val="22"/>
          <w:szCs w:val="22"/>
          <w:lang w:val="en-US"/>
        </w:rPr>
        <w:br w:type="page"/>
      </w:r>
    </w:p>
    <w:p w14:paraId="121939ED" w14:textId="77777777" w:rsidR="006E37F5" w:rsidRDefault="006E37F5" w:rsidP="006E37F5">
      <w:pPr>
        <w:pStyle w:val="TT"/>
      </w:pPr>
      <w:r>
        <w:lastRenderedPageBreak/>
        <w:t>Contents</w:t>
      </w:r>
    </w:p>
    <w:p w14:paraId="6ACB2C00" w14:textId="6942B962" w:rsidR="00ED3F92" w:rsidRDefault="006E37F5">
      <w:pPr>
        <w:overflowPunct/>
        <w:autoSpaceDE/>
        <w:autoSpaceDN/>
        <w:adjustRightInd/>
        <w:spacing w:after="0"/>
        <w:textAlignment w:val="auto"/>
        <w:rPr>
          <w:rFonts w:eastAsia="Calibri"/>
          <w:sz w:val="22"/>
          <w:szCs w:val="22"/>
          <w:lang w:val="en-US"/>
        </w:rPr>
      </w:pPr>
      <w:r>
        <w:rPr>
          <w:rFonts w:eastAsia="Calibri"/>
          <w:sz w:val="22"/>
          <w:szCs w:val="22"/>
          <w:lang w:val="en-US"/>
        </w:rPr>
        <w:fldChar w:fldCharType="begin"/>
      </w:r>
      <w:r>
        <w:rPr>
          <w:rFonts w:eastAsia="Calibri"/>
          <w:sz w:val="22"/>
          <w:szCs w:val="22"/>
          <w:lang w:val="en-US"/>
        </w:rPr>
        <w:instrText xml:space="preserve"> TOC \o "1-9" \h \z \u </w:instrText>
      </w:r>
      <w:r>
        <w:rPr>
          <w:rFonts w:eastAsia="Calibri"/>
          <w:sz w:val="22"/>
          <w:szCs w:val="22"/>
          <w:lang w:val="en-US"/>
        </w:rPr>
        <w:fldChar w:fldCharType="separate"/>
      </w:r>
      <w:r>
        <w:rPr>
          <w:rFonts w:eastAsia="Calibri"/>
          <w:b/>
          <w:bCs/>
          <w:noProof/>
          <w:sz w:val="22"/>
          <w:szCs w:val="22"/>
          <w:lang w:val="en-US"/>
        </w:rPr>
        <w:t>No table of contents entries found.</w:t>
      </w:r>
      <w:r>
        <w:rPr>
          <w:rFonts w:eastAsia="Calibri"/>
          <w:sz w:val="22"/>
          <w:szCs w:val="22"/>
          <w:lang w:val="en-US"/>
        </w:rPr>
        <w:fldChar w:fldCharType="end"/>
      </w:r>
    </w:p>
    <w:p w14:paraId="362A794F" w14:textId="59C31299" w:rsidR="007E601D" w:rsidRDefault="007E601D">
      <w:pPr>
        <w:overflowPunct/>
        <w:autoSpaceDE/>
        <w:autoSpaceDN/>
        <w:adjustRightInd/>
        <w:spacing w:after="0"/>
        <w:textAlignment w:val="auto"/>
        <w:rPr>
          <w:rFonts w:eastAsia="Calibri"/>
          <w:sz w:val="22"/>
          <w:szCs w:val="22"/>
          <w:lang w:val="en-US"/>
        </w:rPr>
      </w:pPr>
    </w:p>
    <w:p>
      <w:r>
        <w:br w:type="page"/>
      </w:r>
    </w:p>
    <w:bookmarkStart w:id="2" w:name="scope"/>
    <w:p>
      <w:pPr>
        <w:pStyle w:val="Heading1"/>
      </w:pPr>
      <w:r>
        <w:t>1</w:t>
        <w:tab/>
        <w:t xml:space="preserve">Scope</w:t>
      </w:r>
    </w:p>
    <w:p>
      <w:pPr>
        <w:pStyle w:val="Normal"/>
      </w:pPr>
      <w:r>
        <w:t>The present document specifies generic interworking of the oneM2M System with external systems (e.g. Area Networks containing non</w:t>
      </w:r>
      <w:r>
        <w:noBreakHyphen/>
      </w:r>
      <w:r>
        <w:t>oneM2M devices) that can be described with ontologies that are compliant with oneM2M's Base Ontology, specified in oneM2M TS0012</w:t>
      </w:r>
      <w:r>
        <w:t xml:space="preserve"> </w:t>
      </w:r>
      <w:r>
        <w:t xml:space="preserve">[3]</w:t>
      </w:r>
      <w:r>
        <w:t xml:space="preserve">.</w:t>
      </w:r>
    </w:p>
    <w:p>
      <w:pPr>
        <w:pStyle w:val="Normal"/>
      </w:pPr>
      <w:r>
        <w:t>In oneM2M Release 2 the specification for Ontology</w:t>
      </w:r>
      <w:r>
        <w:noBreakHyphen/>
      </w:r>
      <w:r>
        <w:t>based Interworking had been contained in clauses 8 and 9 of oneM2M TS0012V2.2.0</w:t>
      </w:r>
      <w:r>
        <w:t xml:space="preserve"> </w:t>
      </w:r>
      <w:r>
        <w:t xml:space="preserve">[i.3]</w:t>
      </w:r>
      <w:r>
        <w:t xml:space="preserve">.</w:t>
      </w:r>
    </w:p>
    <w:bookmarkEnd w:id="2"/>
    <w:bookmarkStart w:id="3" w:name="references"/>
    <w:p>
      <w:pPr>
        <w:pStyle w:val="Heading1"/>
      </w:pPr>
      <w:r>
        <w:t>2</w:t>
        <w:tab/>
        <w:t xml:space="preserve">References</w:t>
      </w:r>
    </w:p>
    <w:bookmarkStart w:id="4" w:name="normative-references"/>
    <w:p>
      <w:pPr>
        <w:pStyle w:val="Heading2"/>
      </w:pPr>
      <w:r>
        <w:t>2.1</w:t>
        <w:tab/>
        <w:t xml:space="preserve">Normative references</w:t>
      </w:r>
    </w:p>
    <w:p>
      <w:pPr>
        <w:pStyle w:val="Normal"/>
      </w:pPr>
      <w:r>
        <w:t>References are either specific (identified by date of publication and/or edition number or version number) or nonspecific. For specific references, only the cited version applies. For non</w:t>
      </w:r>
      <w:r>
        <w:noBreakHyphen/>
      </w:r>
      <w:r>
        <w:t>specific references, the latest version of the referenced document (including any amendments) applies.</w:t>
      </w:r>
    </w:p>
    <w:p>
      <w:pPr>
        <w:pStyle w:val="Normal"/>
      </w:pPr>
      <w:r>
        <w:t xml:space="preserve">The following referenced documents are necessary for the application of the present document.</w:t>
      </w:r>
    </w:p>
    <w:p>
      <w:pPr>
        <w:pStyle w:val="B1"/>
        <w:numPr>
          <w:ilvl w:val="0"/>
          <w:numId w:val="38"/>
        </w:numPr>
        <w:ind w:left="737" w:hanging="453"/>
        <w:tabs>
          <w:tab w:val="num" w:pos="737"/>
        </w:tabs>
      </w:pPr>
      <w:r>
        <w:t xml:space="preserve">[1]</w:t>
      </w:r>
      <w:r>
        <w:t xml:space="preserve"> </w:t>
      </w:r>
      <w:r>
        <w:t>oneM2M TS</w:t>
      </w:r>
      <w:r>
        <w:noBreakHyphen/>
      </w:r>
      <w:r>
        <w:t>0011:</w:t>
      </w:r>
      <w:r>
        <w:t xml:space="preserve"> </w:t>
      </w:r>
      <w:r>
        <w:t xml:space="preserve">"Common Terminology"</w:t>
      </w:r>
      <w:r>
        <w:t xml:space="preserve">.</w:t>
      </w:r>
    </w:p>
    <w:p>
      <w:pPr>
        <w:pStyle w:val="B1"/>
        <w:numPr>
          <w:ilvl w:val="0"/>
          <w:numId w:val="38"/>
        </w:numPr>
        <w:ind w:left="737" w:hanging="453"/>
        <w:tabs>
          <w:tab w:val="num" w:pos="737"/>
        </w:tabs>
      </w:pPr>
      <w:r>
        <w:t xml:space="preserve">[2]</w:t>
      </w:r>
      <w:r>
        <w:t xml:space="preserve"> </w:t>
      </w:r>
      <w:r>
        <w:t>oneM2M TS</w:t>
      </w:r>
      <w:r>
        <w:noBreakHyphen/>
      </w:r>
      <w:r>
        <w:t>0001:</w:t>
      </w:r>
      <w:r>
        <w:t xml:space="preserve"> </w:t>
      </w:r>
      <w:r>
        <w:t xml:space="preserve">"Functional Architecture"</w:t>
      </w:r>
      <w:r>
        <w:t xml:space="preserve">.</w:t>
      </w:r>
    </w:p>
    <w:p>
      <w:pPr>
        <w:pStyle w:val="B1"/>
        <w:numPr>
          <w:ilvl w:val="0"/>
          <w:numId w:val="38"/>
        </w:numPr>
        <w:ind w:left="737" w:hanging="453"/>
        <w:tabs>
          <w:tab w:val="num" w:pos="737"/>
        </w:tabs>
      </w:pPr>
      <w:r>
        <w:t xml:space="preserve">[3]</w:t>
      </w:r>
      <w:r>
        <w:t xml:space="preserve"> </w:t>
      </w:r>
      <w:r>
        <w:t>oneM2M TS</w:t>
      </w:r>
      <w:r>
        <w:noBreakHyphen/>
      </w:r>
      <w:r>
        <w:t>0012:</w:t>
      </w:r>
      <w:r>
        <w:t xml:space="preserve"> </w:t>
      </w:r>
      <w:r>
        <w:t xml:space="preserve">"Base Ontology"</w:t>
      </w:r>
      <w:r>
        <w:t xml:space="preserve">.</w:t>
      </w:r>
    </w:p>
    <w:p>
      <w:pPr>
        <w:pStyle w:val="B1"/>
        <w:numPr>
          <w:ilvl w:val="0"/>
          <w:numId w:val="38"/>
        </w:numPr>
        <w:ind w:left="737" w:hanging="453"/>
        <w:tabs>
          <w:tab w:val="num" w:pos="737"/>
        </w:tabs>
      </w:pPr>
      <w:r>
        <w:t xml:space="preserve">[4]</w:t>
      </w:r>
      <w:r>
        <w:t xml:space="preserve"> </w:t>
      </w:r>
      <w:r>
        <w:t>oneM2M TS</w:t>
      </w:r>
      <w:r>
        <w:noBreakHyphen/>
      </w:r>
      <w:r>
        <w:t>0023:</w:t>
      </w:r>
      <w:r>
        <w:t xml:space="preserve"> </w:t>
      </w:r>
      <w:r>
        <w:t xml:space="preserve">"Home Appliances Information Model and Mapping"</w:t>
      </w:r>
      <w:r>
        <w:t xml:space="preserve">.</w:t>
      </w:r>
    </w:p>
    <w:p>
      <w:pPr>
        <w:pStyle w:val="B1"/>
        <w:numPr>
          <w:ilvl w:val="0"/>
          <w:numId w:val="38"/>
        </w:numPr>
        <w:ind w:left="737" w:hanging="453"/>
        <w:tabs>
          <w:tab w:val="num" w:pos="737"/>
        </w:tabs>
      </w:pPr>
      <w:r>
        <w:t xml:space="preserve">[5]</w:t>
      </w:r>
      <w:r>
        <w:t xml:space="preserve"> </w:t>
      </w:r>
      <w:r>
        <w:t>oneM2M TS</w:t>
      </w:r>
      <w:r>
        <w:noBreakHyphen/>
      </w:r>
      <w:r>
        <w:t>0014:</w:t>
      </w:r>
      <w:r>
        <w:t xml:space="preserve"> </w:t>
      </w:r>
      <w:r>
        <w:t xml:space="preserve">"LWM2M Interworking"</w:t>
      </w:r>
      <w:r>
        <w:t xml:space="preserve">.</w:t>
      </w:r>
    </w:p>
    <w:p>
      <w:pPr>
        <w:pStyle w:val="B1"/>
        <w:numPr>
          <w:ilvl w:val="0"/>
          <w:numId w:val="38"/>
        </w:numPr>
        <w:ind w:left="737" w:hanging="453"/>
        <w:tabs>
          <w:tab w:val="num" w:pos="737"/>
        </w:tabs>
      </w:pPr>
      <w:r>
        <w:t xml:space="preserve">[6]</w:t>
      </w:r>
      <w:r>
        <w:t xml:space="preserve"> </w:t>
      </w:r>
      <w:r>
        <w:t>oneM2M TS</w:t>
      </w:r>
      <w:r>
        <w:noBreakHyphen/>
      </w:r>
      <w:r>
        <w:t>0024:</w:t>
      </w:r>
      <w:r>
        <w:t xml:space="preserve"> </w:t>
      </w:r>
      <w:r>
        <w:t xml:space="preserve">"OIC Interworking"</w:t>
      </w:r>
      <w:r>
        <w:t xml:space="preserve">.</w:t>
      </w:r>
    </w:p>
    <w:p>
      <w:pPr>
        <w:pStyle w:val="B1"/>
        <w:numPr>
          <w:ilvl w:val="0"/>
          <w:numId w:val="38"/>
        </w:numPr>
        <w:ind w:left="737" w:hanging="453"/>
        <w:tabs>
          <w:tab w:val="num" w:pos="737"/>
        </w:tabs>
      </w:pPr>
      <w:r>
        <w:t xml:space="preserve">[7]</w:t>
      </w:r>
      <w:r>
        <w:t xml:space="preserve"> </w:t>
      </w:r>
      <w:r>
        <w:t>oneM2M TS</w:t>
      </w:r>
      <w:r>
        <w:noBreakHyphen/>
      </w:r>
      <w:r>
        <w:t>0004:</w:t>
      </w:r>
      <w:r>
        <w:t xml:space="preserve"> </w:t>
      </w:r>
      <w:r>
        <w:t xml:space="preserve">"Service Layer Core Protocol"</w:t>
      </w:r>
      <w:r>
        <w:t xml:space="preserve">.</w:t>
      </w:r>
    </w:p>
    <w:bookmarkEnd w:id="3"/>
    <w:bookmarkStart w:id="5" w:name="informative-references"/>
    <w:p>
      <w:pPr>
        <w:pStyle w:val="Heading2"/>
      </w:pPr>
      <w:r>
        <w:t>2.2</w:t>
        <w:tab/>
        <w:t xml:space="preserve">Informative references</w:t>
      </w:r>
    </w:p>
    <w:p>
      <w:pPr>
        <w:pStyle w:val="Normal"/>
      </w:pPr>
      <w:r>
        <w:t>References are either specific (identified by date of publication and/or edition number or version number) or nonspecific. For specific references, only the cited version applies. For non</w:t>
      </w:r>
      <w:r>
        <w:noBreakHyphen/>
      </w:r>
      <w:r>
        <w:t>specific references, the latest version of the referenced document (including any amendments) applies.</w:t>
      </w:r>
    </w:p>
    <w:p>
      <w:pPr>
        <w:pStyle w:val="Normal"/>
      </w:pPr>
      <w:r>
        <w:t xml:space="preserve">The following referenced documents are not necessary for the application of the present document but they assist the user with regard to a particular subject area.</w:t>
      </w:r>
    </w:p>
    <w:p>
      <w:pPr>
        <w:pStyle w:val="B1"/>
        <w:numPr>
          <w:ilvl w:val="0"/>
          <w:numId w:val="39"/>
        </w:numPr>
        <w:ind w:left="737" w:hanging="453"/>
        <w:tabs>
          <w:tab w:val="num" w:pos="737"/>
        </w:tabs>
      </w:pPr>
      <w:r>
        <w:t xml:space="preserve">[i.1]</w:t>
      </w:r>
      <w:r>
        <w:t xml:space="preserve"> </w:t>
      </w:r>
      <w:r>
        <w:t xml:space="preserve">oneM2M Drafting Rules.</w:t>
      </w:r>
      <w:r>
        <w:t xml:space="preserve"> </w:t>
      </w:r>
      <w:r>
        <w:t xml:space="preserve">&gt; NOTE: Available at</w:t>
      </w:r>
      <w:r>
        <w:t xml:space="preserve"> </w:t>
      </w:r>
      <w:hyperlink r:id="rId12">
        <w:r>
          <w:rPr>
            <w:rStyle w:val="Hyperlink"/>
          </w:rPr>
          <w:t xml:space="preserve">http://www.onem2m.org/images/files/oneM2M-Drafting-Rules.pdf</w:t>
        </w:r>
      </w:hyperlink>
      <w:r>
        <w:t xml:space="preserve">.</w:t>
      </w:r>
    </w:p>
    <w:p>
      <w:pPr>
        <w:pStyle w:val="B1"/>
        <w:numPr>
          <w:ilvl w:val="0"/>
          <w:numId w:val="39"/>
        </w:numPr>
        <w:ind w:left="737" w:hanging="453"/>
        <w:tabs>
          <w:tab w:val="num" w:pos="737"/>
        </w:tabs>
      </w:pPr>
      <w:r>
        <w:t xml:space="preserve">[i.2]</w:t>
      </w:r>
      <w:r>
        <w:t xml:space="preserve"> </w:t>
      </w:r>
      <w:r>
        <w:t xml:space="preserve">Smart Appliances REFerence (SAREF) ontology.</w:t>
      </w:r>
      <w:r>
        <w:t xml:space="preserve"> </w:t>
      </w:r>
      <w:r>
        <w:t xml:space="preserve">&gt; NOTE: Available at</w:t>
      </w:r>
      <w:r>
        <w:t xml:space="preserve"> </w:t>
      </w:r>
      <w:hyperlink r:id="rId13">
        <w:r>
          <w:rPr>
            <w:rStyle w:val="Hyperlink"/>
          </w:rPr>
          <w:t xml:space="preserve">http://ontology.tno.nl/saref</w:t>
        </w:r>
      </w:hyperlink>
      <w:r>
        <w:t xml:space="preserve">.</w:t>
      </w:r>
    </w:p>
    <w:p>
      <w:pPr>
        <w:pStyle w:val="B1"/>
        <w:numPr>
          <w:ilvl w:val="0"/>
          <w:numId w:val="39"/>
        </w:numPr>
        <w:ind w:left="737" w:hanging="453"/>
        <w:tabs>
          <w:tab w:val="num" w:pos="737"/>
        </w:tabs>
      </w:pPr>
      <w:r>
        <w:t xml:space="preserve">[i.3]</w:t>
      </w:r>
      <w:r>
        <w:t xml:space="preserve"> </w:t>
      </w:r>
      <w:r>
        <w:t>oneM2M TS</w:t>
      </w:r>
      <w:r>
        <w:noBreakHyphen/>
      </w:r>
      <w:r>
        <w:t>0012</w:t>
      </w:r>
      <w:r>
        <w:noBreakHyphen/>
      </w:r>
      <w:r>
        <w:t>v2.2.0:</w:t>
      </w:r>
      <w:r>
        <w:t xml:space="preserve"> </w:t>
      </w:r>
      <w:r>
        <w:t xml:space="preserve">"Base Ontology"</w:t>
      </w:r>
      <w:r>
        <w:t xml:space="preserve">.</w:t>
      </w:r>
    </w:p>
    <w:bookmarkEnd w:id="4"/>
    <w:bookmarkEnd w:id="5"/>
    <w:bookmarkStart w:id="6" w:name="definitions-and-abbreviations"/>
    <w:p>
      <w:pPr>
        <w:pStyle w:val="Heading1"/>
      </w:pPr>
      <w:r>
        <w:t>3</w:t>
        <w:tab/>
        <w:t xml:space="preserve">Definitions and abbreviations</w:t>
      </w:r>
    </w:p>
    <w:bookmarkStart w:id="7" w:name="definitions"/>
    <w:p>
      <w:pPr>
        <w:pStyle w:val="Heading2"/>
      </w:pPr>
      <w:r>
        <w:t>3.1</w:t>
        <w:tab/>
        <w:t xml:space="preserve">Definitions</w:t>
      </w:r>
    </w:p>
    <w:p>
      <w:pPr>
        <w:pStyle w:val="Normal"/>
      </w:pPr>
      <w:r>
        <w:t>For the purposes of the present document, the terms and definitions given in oneM2M TS</w:t>
      </w:r>
      <w:r>
        <w:noBreakHyphen/>
      </w:r>
      <w:r>
        <w:t>0011</w:t>
      </w:r>
      <w:r>
        <w:t xml:space="preserve"> </w:t>
      </w:r>
      <w:r>
        <w:t xml:space="preserve">[1]</w:t>
      </w:r>
      <w:r>
        <w:t xml:space="preserve">, oneM2M TS0012</w:t>
      </w:r>
      <w:r>
        <w:t xml:space="preserve"> </w:t>
      </w:r>
      <w:r>
        <w:t xml:space="preserve">[3]</w:t>
      </w:r>
      <w:r>
        <w:t xml:space="preserve"> </w:t>
      </w:r>
      <w:r>
        <w:t xml:space="preserve">and the following apply:</w:t>
      </w:r>
    </w:p>
    <w:p>
      <w:pPr>
        <w:pStyle w:val="Normal"/>
      </w:pPr>
      <w:r>
        <w:rPr>
          <w:b/>
          <w:bCs/>
        </w:rPr>
        <w:t xml:space="preserve">Abstract Device:</w:t>
      </w:r>
      <w:r>
        <w:t xml:space="preserve"> </w:t>
      </w:r>
      <w:r>
        <w:t xml:space="preserve">virtual Device (i.e. a set of oneM2M resources together with an IPE) that allows a communicating entity to communicate with an Interworked Device, using an Abstract Information Model, without the need to know the technology specific Device Information Model of that Interworked Device</w:t>
      </w:r>
    </w:p>
    <w:p>
      <w:pPr>
        <w:pStyle w:val="Normal"/>
      </w:pPr>
      <w:r>
        <w:rPr>
          <w:b/>
          <w:bCs/>
        </w:rPr>
        <w:t xml:space="preserve">Abstract Information Model:</w:t>
      </w:r>
      <w:r>
        <w:t xml:space="preserve"> </w:t>
      </w:r>
      <w:r>
        <w:t xml:space="preserve">Information Model of common functionalities abstracted from a set of Device Information Models</w:t>
      </w:r>
    </w:p>
    <w:p>
      <w:pPr>
        <w:pStyle w:val="Normal"/>
      </w:pPr>
      <w:r>
        <w:rPr>
          <w:b/>
          <w:bCs/>
        </w:rPr>
        <w:t xml:space="preserve">Abstraction:</w:t>
      </w:r>
      <w:r>
        <w:t xml:space="preserve"> </w:t>
      </w:r>
      <w:r>
        <w:t xml:space="preserve">process of mapping between a set of Device Information Models and an Abstract Information Model according to a specified set of rules</w:t>
      </w:r>
    </w:p>
    <w:p>
      <w:pPr>
        <w:pStyle w:val="Normal"/>
      </w:pPr>
      <w:r>
        <w:rPr>
          <w:b/>
          <w:bCs/>
        </w:rPr>
        <w:t xml:space="preserve">Abstraction Application Entity:</w:t>
      </w:r>
      <w:r>
        <w:t xml:space="preserve"> </w:t>
      </w:r>
      <w:r>
        <w:t xml:space="preserve">specialized AE that communicates with an IPE and facilitates Abstraction by providing Services that translate between the Abstract Information Model and the Device Information Model of the IPE</w:t>
      </w:r>
    </w:p>
    <w:p>
      <w:pPr>
        <w:pStyle w:val="Normal"/>
      </w:pPr>
      <w:r>
        <w:rPr>
          <w:b/>
          <w:bCs/>
        </w:rPr>
        <w:t xml:space="preserve">Communicating Entity:</w:t>
      </w:r>
      <w:r>
        <w:t xml:space="preserve"> </w:t>
      </w:r>
      <w:r>
        <w:t xml:space="preserve">oneM2M entity (usually an AE) that communicates with the IPE for the purpose of sending/receiving data from the Interworked Device</w:t>
      </w:r>
    </w:p>
    <w:p>
      <w:pPr>
        <w:pStyle w:val="Normal"/>
      </w:pPr>
      <w:r>
        <w:rPr>
          <w:b/>
          <w:bCs/>
        </w:rPr>
        <w:t xml:space="preserve">Device Information Model:</w:t>
      </w:r>
      <w:r>
        <w:t xml:space="preserve"> </w:t>
      </w:r>
      <w:r>
        <w:t xml:space="preserve">Information Model of the native protocol (e.g. ZigBee) for the physical device</w:t>
      </w:r>
    </w:p>
    <w:p>
      <w:pPr>
        <w:pStyle w:val="Normal"/>
      </w:pPr>
      <w:r>
        <w:rPr>
          <w:b/>
          <w:bCs/>
        </w:rPr>
        <w:t xml:space="preserve">Interworked Device:</w:t>
      </w:r>
      <w:r>
        <w:t xml:space="preserve"> </w:t>
      </w:r>
      <w:r>
        <w:t>non</w:t>
      </w:r>
      <w:r>
        <w:noBreakHyphen/>
      </w:r>
      <w:r>
        <w:t>oneM2M device (NoDN) for which communication with oneM2M entities can be achieved via an Interworking Proxy Application Entity (IPE)</w:t>
      </w:r>
    </w:p>
    <w:p>
      <w:pPr>
        <w:pStyle w:val="Normal"/>
      </w:pPr>
      <w:r>
        <w:rPr>
          <w:b/>
          <w:bCs/>
        </w:rPr>
        <w:t xml:space="preserve">Interworking Proxy Application Entity:</w:t>
      </w:r>
      <w:r>
        <w:t xml:space="preserve"> </w:t>
      </w:r>
      <w:r>
        <w:t>specialized AE that facititates interworking between Non</w:t>
      </w:r>
      <w:r>
        <w:noBreakHyphen/>
      </w:r>
      <w:r>
        <w:t>oneM2M Nodes (NoDN) and the oneM2M System.</w:t>
      </w:r>
    </w:p>
    <w:p>
      <w:pPr>
        <w:pStyle w:val="NO"/>
      </w:pPr>
      <w:r>
        <w:t>NOTE: </w:t>
      </w:r>
      <w:r>
        <w:tab/>
      </w:r>
      <w:r>
        <w:t xml:space="preserve">An IPE maps data of the NoDN into oneM2M resources (Interworked Devices). It invokes operations in the NoDN when the related oneM2M resources are modified and modifies oneM2M resources based on the output of NoDN operations</w:t>
      </w:r>
    </w:p>
    <w:p>
      <w:pPr>
        <w:pStyle w:val="Normal"/>
      </w:pPr>
      <w:r>
        <w:rPr>
          <w:b/>
          <w:bCs/>
        </w:rPr>
        <w:t xml:space="preserve">Proxied Device:</w:t>
      </w:r>
      <w:r>
        <w:t xml:space="preserve"> </w:t>
      </w:r>
      <w:r>
        <w:t xml:space="preserve">virtual device (i.e. a set of oneM2M resources together with an IPE) that represents the Interworked Device in the oneM2M System</w:t>
      </w:r>
    </w:p>
    <w:p>
      <w:pPr>
        <w:pStyle w:val="Normal"/>
      </w:pPr>
      <w:r>
        <w:rPr>
          <w:b/>
          <w:bCs/>
        </w:rPr>
        <w:t xml:space="preserve">Ontology - based Interworking:</w:t>
      </w:r>
      <w:r>
        <w:t xml:space="preserve"> </w:t>
      </w:r>
      <w:r>
        <w:t>Ontology</w:t>
      </w:r>
      <w:r>
        <w:noBreakHyphen/>
      </w:r>
      <w:r>
        <w:t>based Interworking allows interworking with many types of Area Network containing non</w:t>
      </w:r>
      <w:r>
        <w:noBreakHyphen/>
      </w:r>
      <w:r>
        <w:t>oneM2M devices that are described in the form of a oneM2M compliant ontology which is derived from the oneM2M Base Ontology</w:t>
      </w:r>
    </w:p>
    <w:p>
      <w:pPr>
        <w:pStyle w:val="NO"/>
      </w:pPr>
      <w:r>
        <w:t>NOTE: </w:t>
      </w:r>
      <w:r>
        <w:tab/>
      </w:r>
      <w:r>
        <w:t xml:space="preserve">Ontology-based Interworking supports the interworking variant</w:t>
      </w:r>
      <w:r>
        <w:t xml:space="preserve"> </w:t>
      </w:r>
      <w:r>
        <w:t xml:space="preserve">"full mapping of the semantic of the non-oneM2M data model to Mca"</w:t>
      </w:r>
      <w:r>
        <w:t xml:space="preserve"> </w:t>
      </w:r>
      <w:r>
        <w:t xml:space="preserve">as indicated in clause F.2 of oneM2M TS-0001</w:t>
      </w:r>
      <w:r>
        <w:t xml:space="preserve"> </w:t>
      </w:r>
      <w:r>
        <w:t xml:space="preserve">[2]</w:t>
      </w:r>
      <w:r>
        <w:t xml:space="preserve">.</w:t>
      </w:r>
    </w:p>
    <w:bookmarkEnd w:id="6"/>
    <w:bookmarkStart w:id="8" w:name="abbreviations"/>
    <w:p>
      <w:pPr>
        <w:pStyle w:val="Heading2"/>
      </w:pPr>
      <w:r>
        <w:t>3.2</w:t>
        <w:tab/>
        <w:t xml:space="preserve">Abbreviations</w:t>
      </w:r>
    </w:p>
    <w:p>
      <w:pPr>
        <w:pStyle w:val="Normal"/>
      </w:pPr>
      <w:r>
        <w:t>For the purposes of the present document, the abbreviations given in oneM2M TS</w:t>
      </w:r>
      <w:r>
        <w:noBreakHyphen/>
      </w:r>
      <w:r>
        <w:t>0011</w:t>
      </w:r>
      <w:r>
        <w:t xml:space="preserve"> </w:t>
      </w:r>
      <w:r>
        <w:t xml:space="preserve">[1]</w:t>
      </w:r>
      <w:r>
        <w:t>, oneM2M TS</w:t>
      </w:r>
      <w:r>
        <w:noBreakHyphen/>
      </w:r>
      <w:r>
        <w:t>0012</w:t>
      </w:r>
      <w:r>
        <w:t xml:space="preserve"> </w:t>
      </w:r>
      <w:r>
        <w:t xml:space="preserve">[3]</w:t>
      </w:r>
      <w:r>
        <w:t xml:space="preserve"> </w:t>
      </w:r>
      <w:r>
        <w:t xml:space="preserve">and the following apply:</w:t>
      </w:r>
    </w:p>
    <w:p>
      <w:pPr>
        <w:pStyle w:val="EW"/>
      </w:pPr>
      <w:r>
        <w:t>CE</w:t>
      </w:r>
      <w:r>
        <w:tab/>
      </w:r>
      <w:r>
        <w:t>Communicating Entity</w:t>
      </w:r>
    </w:p>
    <w:p>
      <w:pPr>
        <w:pStyle w:val="EW"/>
      </w:pPr>
      <w:r>
        <w:t>IPE</w:t>
      </w:r>
      <w:r>
        <w:tab/>
      </w:r>
      <w:r>
        <w:t>Interworking Proxy Application Entity</w:t>
      </w:r>
    </w:p>
    <w:bookmarkEnd w:id="7"/>
    <w:bookmarkEnd w:id="8"/>
    <w:bookmarkStart w:id="9" w:name="conventions"/>
    <w:p>
      <w:pPr>
        <w:spacing w:before="0" w:after="0"/>
      </w:pPr>
    </w:p>
    <w:p>
      <w:pPr>
        <w:pStyle w:val="Heading1"/>
      </w:pPr>
      <w:r>
        <w:t>4</w:t>
        <w:tab/>
        <w:t xml:space="preserve">Conventions</w:t>
      </w:r>
    </w:p>
    <w:p>
      <w:pPr>
        <w:pStyle w:val="Normal"/>
      </w:pPr>
      <w:r>
        <w:t xml:space="preserve">The key words</w:t>
      </w:r>
      <w:r>
        <w:t xml:space="preserve"> </w:t>
      </w:r>
      <w:r>
        <w:t xml:space="preserve">"shall"</w:t>
      </w:r>
      <w:r>
        <w:t xml:space="preserve">,</w:t>
      </w:r>
      <w:r>
        <w:t xml:space="preserve"> </w:t>
      </w:r>
      <w:r>
        <w:t xml:space="preserve">"shall not"</w:t>
      </w:r>
      <w:r>
        <w:t xml:space="preserve">,</w:t>
      </w:r>
      <w:r>
        <w:t xml:space="preserve"> </w:t>
      </w:r>
      <w:r>
        <w:t xml:space="preserve">"may"</w:t>
      </w:r>
      <w:r>
        <w:t xml:space="preserve">,</w:t>
      </w:r>
      <w:r>
        <w:t xml:space="preserve"> </w:t>
      </w:r>
      <w:r>
        <w:t xml:space="preserve">"need not"</w:t>
      </w:r>
      <w:r>
        <w:t xml:space="preserve">,</w:t>
      </w:r>
      <w:r>
        <w:t xml:space="preserve"> </w:t>
      </w:r>
      <w:r>
        <w:t xml:space="preserve">"should"</w:t>
      </w:r>
      <w:r>
        <w:t xml:space="preserve">,</w:t>
      </w:r>
      <w:r>
        <w:t xml:space="preserve"> </w:t>
      </w:r>
      <w:r>
        <w:t xml:space="preserve">"should not"</w:t>
      </w:r>
      <w:r>
        <w:t xml:space="preserve"> </w:t>
      </w:r>
      <w:r>
        <w:t xml:space="preserve">in this document are to be interpreted as described in the oneM2M Drafting Rules</w:t>
      </w:r>
      <w:r>
        <w:t xml:space="preserve"> </w:t>
      </w:r>
      <w:r>
        <w:t xml:space="preserve">[i.1]</w:t>
      </w:r>
      <w:r>
        <w:t xml:space="preserve">.</w:t>
      </w:r>
    </w:p>
    <w:bookmarkEnd w:id="9"/>
    <w:bookmarkStart w:id="10" w:name="X2510bd2e02753c8bca0a60cefb4063e0ca89fc8"/>
    <w:p>
      <w:pPr>
        <w:pStyle w:val="Heading1"/>
      </w:pPr>
      <w:r>
        <w:t>5</w:t>
        <w:tab/>
        <w:t xml:space="preserve">Introduction to Ontology-based Interworking</w:t>
      </w:r>
    </w:p>
    <w:bookmarkStart w:id="11" w:name="X4a48cc1689130f805b9343357e811674fc257cc"/>
    <w:p>
      <w:pPr>
        <w:pStyle w:val="Heading2"/>
      </w:pPr>
      <w:r>
        <w:t>5.1</w:t>
        <w:tab/>
        <w:t xml:space="preserve">Basic concepts of Ontology-based Interworking</w:t>
      </w:r>
    </w:p>
    <w:bookmarkStart w:id="12" w:name="Xd0d1abbeaaff36fdaa158d7d76ae989bc86d635"/>
    <w:p>
      <w:pPr>
        <w:pStyle w:val="Heading3"/>
      </w:pPr>
      <w:r>
        <w:t>5.1.1</w:t>
        <w:tab/>
        <w:t xml:space="preserve">Ontology-based Interworking vs. specific interworking</w:t>
      </w:r>
    </w:p>
    <w:p>
      <w:pPr>
        <w:pStyle w:val="Normal"/>
      </w:pPr>
      <w:r>
        <w:t>oneM2M supports interworking with several specific non</w:t>
      </w:r>
      <w:r>
        <w:noBreakHyphen/>
      </w:r>
      <w:r>
        <w:t>oneM2M solutions. Examples are: LWM2M Interworking (oneM2M TS</w:t>
      </w:r>
      <w:r>
        <w:noBreakHyphen/>
      </w:r>
      <w:r>
        <w:t>0014</w:t>
      </w:r>
      <w:r>
        <w:t xml:space="preserve"> </w:t>
      </w:r>
      <w:r>
        <w:t xml:space="preserve">[5]</w:t>
      </w:r>
      <w:r>
        <w:t>) or OIC Interworking (oneM2M TS</w:t>
      </w:r>
      <w:r>
        <w:noBreakHyphen/>
      </w:r>
      <w:r>
        <w:t>0024</w:t>
      </w:r>
      <w:r>
        <w:t xml:space="preserve"> </w:t>
      </w:r>
      <w:r>
        <w:t xml:space="preserve">[6]</w:t>
      </w:r>
      <w:r>
        <w:t>). While these examples refer to specific technologies oneM2M also allows to specify only data models - e.g. in oneM2M TS</w:t>
      </w:r>
      <w:r>
        <w:noBreakHyphen/>
      </w:r>
      <w:r>
        <w:t>0023:</w:t>
      </w:r>
      <w:r>
        <w:t xml:space="preserve"> </w:t>
      </w:r>
      <w:r>
        <w:t xml:space="preserve">"Home Appliances Information Model and Mapping"</w:t>
      </w:r>
      <w:r>
        <w:t xml:space="preserve"> </w:t>
      </w:r>
      <w:r>
        <w:t xml:space="preserve">[4]</w:t>
      </w:r>
      <w:r>
        <w:t xml:space="preserve"> </w:t>
      </w:r>
      <w:r>
        <w:t>- which does not assume that a specific technology is used. The data model in oneM2M TS</w:t>
      </w:r>
      <w:r>
        <w:noBreakHyphen/>
      </w:r>
      <w:r>
        <w:t>0023 could e.g. be implemented with</w:t>
      </w:r>
      <w:r>
        <w:t xml:space="preserve"> </w:t>
      </w:r>
      <w:r>
        <w:t xml:space="preserve">'native'</w:t>
      </w:r>
      <w:r>
        <w:t xml:space="preserve"> </w:t>
      </w:r>
      <w:r>
        <w:t>oneM2M entities like ASNs, ADNs and MNs or it could just as well be implemented in a non</w:t>
      </w:r>
      <w:r>
        <w:noBreakHyphen/>
      </w:r>
      <w:r>
        <w:t>oneM2M solution that is interworked with oneM2M via an Interworking Proxy Application Entity (IPE).</w:t>
      </w:r>
    </w:p>
    <w:p>
      <w:pPr>
        <w:pStyle w:val="Normal"/>
      </w:pPr>
      <w:r>
        <w:t>Ontology</w:t>
      </w:r>
      <w:r>
        <w:noBreakHyphen/>
      </w:r>
      <w:r>
        <w:t>based Interworking is taking an approach similar to oneM2M TS</w:t>
      </w:r>
      <w:r>
        <w:noBreakHyphen/>
      </w:r>
      <w:r>
        <w:t>0023, however in this case the data model is not specified but can flexibly be provided in form of an ontology. That ontology needs to be formally described (e.g. in OWL format).</w:t>
      </w:r>
    </w:p>
    <w:p>
      <w:pPr>
        <w:pStyle w:val="Normal"/>
      </w:pPr>
      <w:r>
        <w:t>Ontology</w:t>
      </w:r>
      <w:r>
        <w:noBreakHyphen/>
      </w:r>
      <w:r>
        <w:t>based Interworking can be used in cases where oneM2M does not provide a standardized datamodel but still interworking is desired. Such a situation may arise if e.g. a company wants to publish their proprietary datamodel for interworking purposes but does not wish to reveal their proprietary technology (radio technology, communication protocol) for data transmission.</w:t>
      </w:r>
    </w:p>
    <w:p>
      <w:pPr>
        <w:pStyle w:val="Normal"/>
      </w:pPr>
      <w:r>
        <w:t>For Ontology</w:t>
      </w:r>
      <w:r>
        <w:noBreakHyphen/>
      </w:r>
      <w:r>
        <w:t>based Interworking the ontology that describes the data model of the interworked technology needs to be provided in the oneM2M solution. This ontology enables the IPE to create specific resourcetypes (specializations of</w:t>
      </w:r>
      <w:r>
        <w:t xml:space="preserve"> </w:t>
      </w:r>
      <w:r>
        <w:rPr>
          <w:i/>
          <w:iCs/>
        </w:rPr>
        <w:t xml:space="preserve">&lt;flexContainer&gt;</w:t>
      </w:r>
      <w:r>
        <w:t xml:space="preserve">), through dynamically created XSDs that are derived from the ontology.</w:t>
      </w:r>
      <w:r>
        <w:br/>
      </w:r>
      <w:r>
        <w:t xml:space="preserve">From these resourcetypes oneM2M resources are created by the IPE for communication of oneM2M communicating entities with the IPE.</w:t>
      </w:r>
    </w:p>
    <w:p>
      <w:pPr>
        <w:pStyle w:val="Normal"/>
      </w:pPr>
      <w:r>
        <w:t xml:space="preserve">As with any other form of interworking, the IPE provides the translation of data in these resources into/from the external technology.</w:t>
      </w:r>
    </w:p>
    <w:bookmarkEnd w:id="10"/>
    <w:bookmarkStart w:id="13" w:name="X16fcde3c09d8f5e6971c83159c1d1f2a465a376"/>
    <w:p>
      <w:pPr>
        <w:pStyle w:val="Heading3"/>
      </w:pPr>
      <w:r>
        <w:t>5.1.2</w:t>
        <w:tab/>
        <w:t xml:space="preserve">Use of ontologies for Ontology-based Interworking with Area Networks</w:t>
      </w:r>
    </w:p>
    <w:p>
      <w:pPr>
        <w:pStyle w:val="Normal"/>
      </w:pPr>
      <w:r>
        <w:t xml:space="preserve">Interworking with Area Networks is accomplished in oneM2M through functionality provided by Interworking Proxy Entities (IPE).</w:t>
      </w:r>
    </w:p>
    <w:p xmlns:a="http://schemas.openxmlformats.org/drawingml/2006/main" xmlns:pic="http://schemas.openxmlformats.org/drawingml/2006/picture">
      <w:pPr>
        <w:pStyle w:val="FL"/>
      </w:pPr>
      <w:r>
        <w:drawing>
          <wp:inline>
            <wp:extent cx="6108700" cy="3814631"/>
            <wp:effectExtent b="0" l="0" r="0" t="0"/>
            <wp:docPr descr="Figure 5.1.2-1: Interworking" title="" id="2" name="Picture"/>
            <a:graphic>
              <a:graphicData uri="http://schemas.openxmlformats.org/drawingml/2006/picture">
                <pic:pic>
                  <pic:nvPicPr>
                    <pic:cNvPr descr="./media/5.1.2-1.png" id="2" name="Picture"/>
                    <pic:cNvPicPr>
                      <a:picLocks noChangeArrowheads="1" noChangeAspect="1"/>
                    </pic:cNvPicPr>
                  </pic:nvPicPr>
                  <pic:blipFill>
                    <a:blip r:embed="rId14"/>
                    <a:stretch>
                      <a:fillRect/>
                    </a:stretch>
                  </pic:blipFill>
                  <pic:spPr bwMode="auto">
                    <a:xfrm>
                      <a:off x="0" y="0"/>
                      <a:ext cx="6108700" cy="3814631"/>
                    </a:xfrm>
                    <a:prstGeom prst="rect">
                      <a:avLst/>
                    </a:prstGeom>
                    <a:noFill/>
                    <a:ln w="9525">
                      <a:noFill/>
                      <a:headEnd/>
                      <a:tailEnd/>
                    </a:ln>
                  </pic:spPr>
                </pic:pic>
              </a:graphicData>
            </a:graphic>
          </wp:inline>
        </w:drawing>
      </w:r>
    </w:p>
    <w:p>
      <w:pPr>
        <w:pStyle w:val="TF"/>
      </w:pPr>
      <w:r>
        <w:t xml:space="preserve">Figure 5.1.2-1: Interworking</w:t>
      </w:r>
    </w:p>
    <w:p>
      <w:pPr>
        <w:pStyle w:val="Normal"/>
      </w:pPr>
      <w:r>
        <w:t xml:space="preserve">The IPE creates</w:t>
      </w:r>
      <w:r>
        <w:t xml:space="preserve"> </w:t>
      </w:r>
      <w:r>
        <w:t xml:space="preserve">"proxied"</w:t>
      </w:r>
      <w:r>
        <w:t xml:space="preserve"> </w:t>
      </w:r>
      <w:r>
        <w:t xml:space="preserve">devices as oneM2M Resources (e.g. AEs) in the oneM2M Solution that can be accessed by communicating entities (e.g. oneM2M Applications) in the usual way.</w:t>
      </w:r>
    </w:p>
    <w:p>
      <w:pPr>
        <w:pStyle w:val="Normal"/>
      </w:pPr>
      <w:r>
        <w:t xml:space="preserve">To accomplish the creation of proxied devices the IPE uses an ontology that describes the Device Information Model of the interworked Area Network and its entities (device types, their operations, etc.).</w:t>
      </w:r>
      <w:r>
        <w:br/>
      </w:r>
      <w:r>
        <w:t>For example, in figure 5.1.2</w:t>
      </w:r>
      <w:r>
        <w:noBreakHyphen/>
      </w:r>
      <w:r>
        <w:t>1, an ontology that describes a KNX Area Network and its entities would be needed.</w:t>
      </w:r>
    </w:p>
    <w:p>
      <w:pPr>
        <w:pStyle w:val="Normal"/>
      </w:pPr>
      <w:r>
        <w:t xml:space="preserve">To achieve the flexibility for the IPE to create proxied devices for many different types of Area Networks each ontology that describes a specific Device Information Model needs to be derived from the Base Ontology that is specified in</w:t>
      </w:r>
      <w:r>
        <w:t xml:space="preserve"> </w:t>
      </w:r>
      <w:r>
        <w:t xml:space="preserve">[3]</w:t>
      </w:r>
      <w:r>
        <w:t xml:space="preserve">. This allows to specify a common scheme of mapping the classes of the ontology that describes the Device Information Model into oneM2M resources (see clause 7).</w:t>
      </w:r>
      <w:r>
        <w:br/>
      </w:r>
      <w:r>
        <w:t xml:space="preserve">E.g. the OWL representation of an ontology that describes the Device Information Model of an Area Network of type</w:t>
      </w:r>
      <w:r>
        <w:t xml:space="preserve"> </w:t>
      </w:r>
      <w:r>
        <w:t xml:space="preserve">"KNX"</w:t>
      </w:r>
      <w:r>
        <w:t xml:space="preserve"> </w:t>
      </w:r>
      <w:r>
        <w:t xml:space="preserve">needs to:</w:t>
      </w:r>
    </w:p>
    <w:p>
      <w:pPr>
        <w:pStyle w:val="BL"/>
        <w:numPr>
          <w:ilvl w:val="0"/>
          <w:numId w:val="40"/>
        </w:numPr>
        <w:ind w:left="737" w:hanging="453"/>
        <w:tabs>
          <w:tab w:val="num" w:pos="737"/>
        </w:tabs>
      </w:pPr>
      <w:r>
        <w:t xml:space="preserve">contain an</w:t>
      </w:r>
      <w:r>
        <w:t xml:space="preserve"> </w:t>
      </w:r>
      <w:r>
        <w:t xml:space="preserve">'include'</w:t>
      </w:r>
      <w:r>
        <w:t xml:space="preserve"> </w:t>
      </w:r>
      <w:r>
        <w:t xml:space="preserve">statement which includes Base Ontology;</w:t>
      </w:r>
    </w:p>
    <w:p>
      <w:pPr>
        <w:pStyle w:val="BL"/>
        <w:numPr>
          <w:ilvl w:val="0"/>
          <w:numId w:val="40"/>
        </w:numPr>
        <w:ind w:left="737" w:hanging="453"/>
        <w:tabs>
          <w:tab w:val="num" w:pos="737"/>
        </w:tabs>
      </w:pPr>
      <w:r>
        <w:t xml:space="preserve">the Class of</w:t>
      </w:r>
      <w:r>
        <w:t xml:space="preserve"> </w:t>
      </w:r>
      <w:r>
        <w:t xml:space="preserve">"KNX Nodes"</w:t>
      </w:r>
      <w:r>
        <w:t xml:space="preserve"> </w:t>
      </w:r>
      <w:r>
        <w:t xml:space="preserve">needs to be a subclass of the</w:t>
      </w:r>
      <w:r>
        <w:t xml:space="preserve"> </w:t>
      </w:r>
      <w:r>
        <w:t xml:space="preserve">"Device"</w:t>
      </w:r>
      <w:r>
        <w:t xml:space="preserve"> </w:t>
      </w:r>
      <w:r>
        <w:t xml:space="preserve">Class of oneM2M's Base Ontology;</w:t>
      </w:r>
    </w:p>
    <w:p>
      <w:pPr>
        <w:pStyle w:val="BL"/>
        <w:numPr>
          <w:ilvl w:val="0"/>
          <w:numId w:val="40"/>
        </w:numPr>
        <w:ind w:left="737" w:hanging="453"/>
        <w:tabs>
          <w:tab w:val="num" w:pos="737"/>
        </w:tabs>
      </w:pPr>
      <w:r>
        <w:t xml:space="preserve">the Class of</w:t>
      </w:r>
      <w:r>
        <w:t xml:space="preserve"> </w:t>
      </w:r>
      <w:r>
        <w:t xml:space="preserve">"KNX Communication Objects"</w:t>
      </w:r>
      <w:r>
        <w:t xml:space="preserve"> </w:t>
      </w:r>
      <w:r>
        <w:t xml:space="preserve">needs to be a subclass of the</w:t>
      </w:r>
      <w:r>
        <w:t xml:space="preserve"> </w:t>
      </w:r>
      <w:r>
        <w:t xml:space="preserve">"Service"</w:t>
      </w:r>
      <w:r>
        <w:t xml:space="preserve"> </w:t>
      </w:r>
      <w:r>
        <w:t xml:space="preserve">Class of the Base Ontology;</w:t>
      </w:r>
    </w:p>
    <w:p>
      <w:pPr>
        <w:pStyle w:val="BL"/>
        <w:numPr>
          <w:ilvl w:val="0"/>
          <w:numId w:val="40"/>
        </w:numPr>
        <w:ind w:left="737" w:hanging="453"/>
        <w:tabs>
          <w:tab w:val="num" w:pos="737"/>
        </w:tabs>
      </w:pPr>
      <w:r>
        <w:t xml:space="preserve">etc.</w:t>
      </w:r>
    </w:p>
    <w:p>
      <w:pPr>
        <w:pStyle w:val="NO"/>
      </w:pPr>
      <w:r>
        <w:t>NOTE: </w:t>
      </w:r>
      <w:r>
        <w:tab/>
      </w:r>
      <w:r>
        <w:t xml:space="preserve">For the purpose of Ontology-based Interworking with Area Networks</w:t>
      </w:r>
      <w:r>
        <w:t xml:space="preserve"> </w:t>
      </w:r>
      <w:r>
        <w:rPr>
          <w:b/>
          <w:bCs/>
          <w:i/>
          <w:iCs/>
        </w:rPr>
        <w:t xml:space="preserve">the Base Ontology is only used to describe type information and not for describing instances</w:t>
      </w:r>
      <w:r>
        <w:t xml:space="preserve"> </w:t>
      </w:r>
      <w:r>
        <w:t xml:space="preserve">of these types. E.g. the Base Ontology describes the type</w:t>
      </w:r>
      <w:r>
        <w:t xml:space="preserve"> </w:t>
      </w:r>
      <w:r>
        <w:t xml:space="preserve">"Device"</w:t>
      </w:r>
      <w:r>
        <w:t xml:space="preserve">, but does not contain information about a specific device.The Base Ontology therefore only contains Classes and Properties but not instances.</w:t>
      </w:r>
      <w:r>
        <w:t xml:space="preserve"> </w:t>
      </w:r>
      <w:r>
        <w:t xml:space="preserve">That principle needs to be followed by the ontology that describes the Device Information Model.</w:t>
      </w:r>
    </w:p>
    <w:bookmarkEnd w:id="11"/>
    <w:bookmarkEnd w:id="12"/>
    <w:bookmarkStart w:id="14" w:name="X60ac2fe13195be8a3b9440ee1ff3af4d6796251"/>
    <w:p>
      <w:pPr>
        <w:pStyle w:val="Heading2"/>
      </w:pPr>
      <w:r>
        <w:t>5.2</w:t>
        <w:tab/>
        <w:t xml:space="preserve">Using Ontology-based Interworking with Device Abstraction</w:t>
      </w:r>
    </w:p>
    <w:bookmarkStart w:id="15" w:name="general-description"/>
    <w:p>
      <w:pPr>
        <w:pStyle w:val="Heading3"/>
      </w:pPr>
      <w:r>
        <w:t>5.2.1</w:t>
        <w:tab/>
        <w:t xml:space="preserve">General description</w:t>
      </w:r>
    </w:p>
    <w:p>
      <w:pPr>
        <w:pStyle w:val="Normal"/>
      </w:pPr>
      <w:r>
        <w:t xml:space="preserve">As explained in clause 5.1 it is the task of an IPE to interact via the Area Network with the Interworked Devices and to provide oneM2M resources (Proxied Devices) to the communicating entities for communication with the Interworked Devices. However these Proxied Devices still exhibit the native data model - the Device Information Model of the external technology of the device - and a communicating entity needs to know that native Device Information Model (e.g. ZigBee, KNX… information model).</w:t>
      </w:r>
    </w:p>
    <w:p>
      <w:pPr>
        <w:pStyle w:val="Normal"/>
      </w:pPr>
      <w:r>
        <w:t xml:space="preserve">Device abstraction relieves a communicating entity that wants to communicate with an Interworked Device (e.g. a ZigBee device) from the need to know the native Device Information Model of that Interworked Device.</w:t>
      </w:r>
    </w:p>
    <w:p>
      <w:pPr>
        <w:pStyle w:val="Normal"/>
      </w:pPr>
      <w:r>
        <w:t xml:space="preserve">Additionally to providing interworking, the IPE may translate between the - technology specific - native Device Information Model and an Abstract Information Model, that is based on of common functionalities abstracted from a set of Device Information Models. Such Abstract Information Models can be provided by industry associations of a specific industry sector.</w:t>
      </w:r>
      <w:r>
        <w:br/>
      </w:r>
      <w:r>
        <w:t>An example of an Abstract Information Model, which is specified in oneM2M is the Home Appliance Information Model (HAIM), specified in oneM2M TS</w:t>
      </w:r>
      <w:r>
        <w:noBreakHyphen/>
      </w:r>
      <w:r>
        <w:t>0023</w:t>
      </w:r>
      <w:r>
        <w:t xml:space="preserve"> </w:t>
      </w:r>
      <w:r>
        <w:t xml:space="preserve">[4]</w:t>
      </w:r>
      <w:r>
        <w:t xml:space="preserve">.</w:t>
      </w:r>
    </w:p>
    <w:p>
      <w:pPr>
        <w:pStyle w:val="Normal"/>
      </w:pPr>
      <w:r>
        <w:t xml:space="preserve">As in the case of a native Device Information Model that is used by the IPE also an Abstract Information Model can be described by an ontology and that ontology needs to be derived from the Base Ontology.</w:t>
      </w:r>
    </w:p>
    <w:bookmarkEnd w:id="13"/>
    <w:bookmarkStart w:id="16" w:name="X107b758311497380a9710ff84037696aa13d9f2"/>
    <w:p>
      <w:pPr>
        <w:pStyle w:val="Heading3"/>
      </w:pPr>
      <w:r>
        <w:t>5.2.2</w:t>
        <w:tab/>
        <w:t xml:space="preserve">An example, involving ZigBee, HAIM and SAREF</w:t>
      </w:r>
    </w:p>
    <w:p>
      <w:pPr>
        <w:pStyle w:val="Normal"/>
      </w:pPr>
      <w:r>
        <w:t>Figure 5.2.2</w:t>
      </w:r>
      <w:r>
        <w:noBreakHyphen/>
      </w:r>
      <w:r>
        <w:t>1 illustrates this situation for a light switch. In the example the physical implementation is a ZigBee device implementing a ZigBee Service</w:t>
      </w:r>
      <w:r>
        <w:t xml:space="preserve"> </w:t>
      </w:r>
      <w:r>
        <w:t xml:space="preserve">"On/Off Cluster"</w:t>
      </w:r>
      <w:r>
        <w:t xml:space="preserve">. An IPE for ZigBee creates the interworking towards the ZigBee network.</w:t>
      </w:r>
    </w:p>
    <w:p>
      <w:pPr>
        <w:pStyle w:val="Normal"/>
      </w:pPr>
      <w:r>
        <w:t xml:space="preserve">To enable abstraction, this device is abstracted as oneM2M device according to the Home Appliance Information Model (HAIM). In HAIM the corresponding Service is a</w:t>
      </w:r>
      <w:r>
        <w:t xml:space="preserve"> </w:t>
      </w:r>
      <w:r>
        <w:t xml:space="preserve">"binary Switch"</w:t>
      </w:r>
      <w:r>
        <w:t xml:space="preserve">.</w:t>
      </w:r>
    </w:p>
    <w:p>
      <w:pPr>
        <w:pStyle w:val="Normal"/>
      </w:pPr>
      <w:r>
        <w:t xml:space="preserve">Both types of Services expose a Function</w:t>
      </w:r>
      <w:r>
        <w:t xml:space="preserve"> </w:t>
      </w:r>
      <w:r>
        <w:t xml:space="preserve">"On Off Function"</w:t>
      </w:r>
      <w:r>
        <w:t xml:space="preserve"> </w:t>
      </w:r>
      <w:r>
        <w:t xml:space="preserve">which is e.g. described in the SAREF ontology.</w:t>
      </w:r>
    </w:p>
    <w:p>
      <w:pPr>
        <w:pStyle w:val="Normal"/>
      </w:pPr>
      <w:r>
        <w:t xml:space="preserve">To turn the switch on SAREF defines an</w:t>
      </w:r>
      <w:r>
        <w:t xml:space="preserve"> </w:t>
      </w:r>
      <w:r>
        <w:t xml:space="preserve">"On Command"</w:t>
      </w:r>
      <w:r>
        <w:t xml:space="preserve">.</w:t>
      </w:r>
    </w:p>
    <w:p>
      <w:pPr>
        <w:pStyle w:val="Normal"/>
      </w:pPr>
      <w:r>
        <w:t xml:space="preserve">The corresponding Service in HAIM is executed by setting an Input Datapoint called</w:t>
      </w:r>
      <w:r>
        <w:t xml:space="preserve"> </w:t>
      </w:r>
      <w:r>
        <w:t xml:space="preserve">"powerState"</w:t>
      </w:r>
      <w:r>
        <w:t xml:space="preserve"> </w:t>
      </w:r>
      <w:r>
        <w:t xml:space="preserve">to the binary value</w:t>
      </w:r>
      <w:r>
        <w:t xml:space="preserve"> </w:t>
      </w:r>
      <w:r>
        <w:t xml:space="preserve">"TRUE"</w:t>
      </w:r>
      <w:r>
        <w:t xml:space="preserve">.</w:t>
      </w:r>
    </w:p>
    <w:p>
      <w:pPr>
        <w:pStyle w:val="Normal"/>
      </w:pPr>
      <w:r>
        <w:t xml:space="preserve">In Zigbee an operation (ZigBee command) needs to be invoked in the On/Off Cluster with an input parameter (ZigBee Command ID) equal to 0.</w:t>
      </w:r>
    </w:p>
    <w:p>
      <w:pPr>
        <w:pStyle w:val="Normal"/>
      </w:pPr>
      <w:r>
        <w:t xml:space="preserve">A VariableConversion can been specified in the ontology of the ZigBee Device Information Model that contains the rules how to convert a value of InputDataPoint</w:t>
      </w:r>
      <w:r>
        <w:t xml:space="preserve"> </w:t>
      </w:r>
      <w:r>
        <w:t xml:space="preserve">"powerState"</w:t>
      </w:r>
      <w:r>
        <w:t xml:space="preserve"> </w:t>
      </w:r>
      <w:r>
        <w:t xml:space="preserve">into a value of OperationInput</w:t>
      </w:r>
      <w:r>
        <w:t xml:space="preserve"> </w:t>
      </w:r>
      <w:r>
        <w:t xml:space="preserve">"ZigBee Command ID"</w:t>
      </w:r>
      <w:r>
        <w:t xml:space="preserve">.</w:t>
      </w:r>
    </w:p>
    <w:p xmlns:a="http://schemas.openxmlformats.org/drawingml/2006/main" xmlns:pic="http://schemas.openxmlformats.org/drawingml/2006/picture">
      <w:pPr>
        <w:pStyle w:val="FL"/>
      </w:pPr>
      <w:r>
        <w:drawing>
          <wp:inline>
            <wp:extent cx="6108700" cy="4393199"/>
            <wp:effectExtent b="0" l="0" r="0" t="0"/>
            <wp:docPr descr="Figure 5.2.2-1: Ontologies relations" title="" id="3" name="Picture"/>
            <a:graphic>
              <a:graphicData uri="http://schemas.openxmlformats.org/drawingml/2006/picture">
                <pic:pic>
                  <pic:nvPicPr>
                    <pic:cNvPr descr="./media/5.2.2-1.png" id="3" name="Picture"/>
                    <pic:cNvPicPr>
                      <a:picLocks noChangeArrowheads="1" noChangeAspect="1"/>
                    </pic:cNvPicPr>
                  </pic:nvPicPr>
                  <pic:blipFill>
                    <a:blip r:embed="rId15"/>
                    <a:stretch>
                      <a:fillRect/>
                    </a:stretch>
                  </pic:blipFill>
                  <pic:spPr bwMode="auto">
                    <a:xfrm>
                      <a:off x="0" y="0"/>
                      <a:ext cx="6108700" cy="4393199"/>
                    </a:xfrm>
                    <a:prstGeom prst="rect">
                      <a:avLst/>
                    </a:prstGeom>
                    <a:noFill/>
                    <a:ln w="9525">
                      <a:noFill/>
                      <a:headEnd/>
                      <a:tailEnd/>
                    </a:ln>
                  </pic:spPr>
                </pic:pic>
              </a:graphicData>
            </a:graphic>
          </wp:inline>
        </w:drawing>
      </w:r>
    </w:p>
    <w:p>
      <w:pPr>
        <w:pStyle w:val="TF"/>
      </w:pPr>
      <w:r>
        <w:t xml:space="preserve">Figure 5.2.2-1: Ontologies relations</w:t>
      </w:r>
    </w:p>
    <w:bookmarkEnd w:id="14"/>
    <w:bookmarkEnd w:id="15"/>
    <w:bookmarkStart w:id="17" w:name="principles-of-data-flows"/>
    <w:p>
      <w:pPr>
        <w:pStyle w:val="Heading2"/>
      </w:pPr>
      <w:r>
        <w:t>5.3</w:t>
        <w:tab/>
        <w:t xml:space="preserve">Principles of data flows</w:t>
      </w:r>
    </w:p>
    <w:bookmarkStart w:id="18" w:name="Xfb82b873903fdafecf1143df89d32d151ffd4cd"/>
    <w:p>
      <w:pPr>
        <w:pStyle w:val="Heading3"/>
      </w:pPr>
      <w:r>
        <w:t>5.3.1</w:t>
        <w:tab/>
        <w:t xml:space="preserve">Preconditions on the communicating entity</w:t>
      </w:r>
    </w:p>
    <w:p>
      <w:pPr>
        <w:pStyle w:val="Normal"/>
      </w:pPr>
      <w:r>
        <w:t xml:space="preserve">Data flows between a communicating entity and the IPE involve oneM2M resources - specialized</w:t>
      </w:r>
      <w:r>
        <w:t xml:space="preserve"> </w:t>
      </w:r>
      <w:r>
        <w:rPr>
          <w:i/>
          <w:iCs/>
        </w:rPr>
        <w:t xml:space="preserve">&lt;flexContainer&gt;</w:t>
      </w:r>
      <w:r>
        <w:t xml:space="preserve"> </w:t>
      </w:r>
      <w:r>
        <w:t xml:space="preserve">s and possibly</w:t>
      </w:r>
      <w:r>
        <w:t xml:space="preserve"> </w:t>
      </w:r>
      <w:r>
        <w:rPr>
          <w:i/>
          <w:iCs/>
        </w:rPr>
        <w:t xml:space="preserve">&lt;AE&gt;</w:t>
      </w:r>
      <w:r>
        <w:t xml:space="preserve"> </w:t>
      </w:r>
      <w:r>
        <w:t xml:space="preserve">s - that were created by the IPE for the purpose of that communication.</w:t>
      </w:r>
    </w:p>
    <w:p>
      <w:pPr>
        <w:pStyle w:val="NO"/>
      </w:pPr>
      <w:r>
        <w:t>NOTE 1: </w:t>
      </w:r>
      <w:r>
        <w:tab/>
      </w:r>
      <w:r>
        <w:t xml:space="preserve">In this clause and in the subsequent clauses it is assumed that the communicating entity and the IPE uses the oneM2M subscribe/notify mechanism to become informed about UPDATEd resources.</w:t>
      </w:r>
      <w:r>
        <w:br/>
      </w:r>
      <w:r>
        <w:t xml:space="preserve">It remains, however, an implementation option if subscribe/notify is used or other mechanisms (polling or other mechanisms, e.g. in case of IPE collocated/integrated in its hosting CSE) are used.</w:t>
      </w:r>
    </w:p>
    <w:p>
      <w:pPr>
        <w:pStyle w:val="BN"/>
        <w:numPr>
          <w:ilvl w:val="0"/>
          <w:numId w:val="41"/>
        </w:numPr>
        <w:ind w:left="737" w:hanging="453"/>
        <w:tabs>
          <w:tab w:val="num" w:pos="737"/>
        </w:tabs>
      </w:pPr>
      <w:r>
        <w:t xml:space="preserve">Any communicating entity, that:</w:t>
      </w:r>
    </w:p>
    <w:p>
      <w:pPr>
        <w:pStyle w:val="BL"/>
        <w:numPr>
          <w:ilvl w:val="1"/>
          <w:numId w:val="42"/>
        </w:numPr>
        <w:ind w:left="1440" w:hanging="360"/>
      </w:pPr>
      <w:r>
        <w:t xml:space="preserve">wants to discover interworked non-oneM2M devices of the non-oneM2M system via the IPE needs to be subscribed to the &lt;</w:t>
      </w:r>
      <w:r>
        <w:rPr>
          <w:i/>
          <w:iCs/>
        </w:rPr>
        <w:t xml:space="preserve">AE</w:t>
      </w:r>
      <w:r>
        <w:t xml:space="preserve">&gt; resource of the IPE to get notified about newly created resources for Proxied Devices.</w:t>
      </w:r>
      <w:r>
        <w:br/>
      </w:r>
      <w:r>
        <w:t xml:space="preserve">These resources are created by the IPE to represent interworked non-oneM2M devices that were discovered by the IPE.</w:t>
      </w:r>
    </w:p>
    <w:p>
      <w:pPr>
        <w:pStyle w:val="B3"/>
        <w:numPr>
          <w:ilvl w:val="2"/>
          <w:numId w:val="43"/>
        </w:numPr>
        <w:ind w:left="2160" w:hanging="360"/>
        <w:tabs>
          <w:tab w:val="num" w:pos="2160"/>
        </w:tabs>
      </w:pPr>
      <w:r>
        <w:t xml:space="preserve">A communicating entity also needs to be subscribed to the &lt;</w:t>
      </w:r>
      <w:r>
        <w:rPr>
          <w:i/>
          <w:iCs/>
        </w:rPr>
        <w:t xml:space="preserve">AE</w:t>
      </w:r>
      <w:r>
        <w:t xml:space="preserve">&gt; resource of the IPE if it wants to use network services (e.g. broadcast services, registration services …) that are offered by the IPE.</w:t>
      </w:r>
      <w:r>
        <w:t xml:space="preserve"> </w:t>
      </w:r>
      <w:r>
        <w:t xml:space="preserve">&gt; NOTE 2: Since the IPE, in addition to being a oneM2M</w:t>
      </w:r>
      <w:r>
        <w:t xml:space="preserve"> </w:t>
      </w:r>
      <w:r>
        <w:rPr>
          <w:i/>
          <w:iCs/>
        </w:rPr>
        <w:t xml:space="preserve">AE</w:t>
      </w:r>
      <w:r>
        <w:t xml:space="preserve"> </w:t>
      </w:r>
      <w:r>
        <w:t>, is part of the non</w:t>
      </w:r>
      <w:r>
        <w:noBreakHyphen/>
      </w:r>
      <w:r>
        <w:t>oneM2M system it contains a non</w:t>
      </w:r>
      <w:r>
        <w:noBreakHyphen/>
      </w:r>
      <w:r>
        <w:t>oneM2M device that can offer network services.</w:t>
      </w:r>
    </w:p>
    <w:p>
      <w:pPr>
        <w:pStyle w:val="BL"/>
        <w:numPr>
          <w:ilvl w:val="1"/>
          <w:numId w:val="42"/>
        </w:numPr>
        <w:ind w:left="1440" w:hanging="360"/>
      </w:pPr>
      <w:r>
        <w:t xml:space="preserve">wants to communicate with a specific interworked non-oneM2M device via the IPE needs to be subscribed to the</w:t>
      </w:r>
      <w:r>
        <w:t xml:space="preserve"> </w:t>
      </w:r>
      <w:r>
        <w:rPr>
          <w:i/>
          <w:iCs/>
        </w:rPr>
        <w:t xml:space="preserve">&lt;flexContainer&gt;</w:t>
      </w:r>
      <w:r>
        <w:t xml:space="preserve"> </w:t>
      </w:r>
      <w:r>
        <w:t xml:space="preserve">(or &lt;</w:t>
      </w:r>
      <w:r>
        <w:rPr>
          <w:i/>
          <w:iCs/>
        </w:rPr>
        <w:t xml:space="preserve">AE</w:t>
      </w:r>
      <w:r>
        <w:t xml:space="preserve">&gt;) resource that had been created by the IPE to represent that interworked non-oneM2M device as Proxied Device.</w:t>
      </w:r>
    </w:p>
    <w:p>
      <w:pPr>
        <w:pStyle w:val="BL"/>
        <w:numPr>
          <w:ilvl w:val="1"/>
          <w:numId w:val="42"/>
        </w:numPr>
        <w:ind w:left="1440" w:hanging="360"/>
      </w:pPr>
      <w:r>
        <w:t xml:space="preserve">wants to communicate with a sub-device of a Proxied Device, represented by a &lt;</w:t>
      </w:r>
      <w:r>
        <w:rPr>
          <w:i/>
          <w:iCs/>
        </w:rPr>
        <w:t xml:space="preserve">flexContainer</w:t>
      </w:r>
      <w:r>
        <w:t xml:space="preserve">&gt; that is a child-resource of the Device's &lt;</w:t>
      </w:r>
      <w:r>
        <w:rPr>
          <w:i/>
          <w:iCs/>
        </w:rPr>
        <w:t xml:space="preserve">flexContainer</w:t>
      </w:r>
      <w:r>
        <w:t xml:space="preserve">&gt; (or &lt;</w:t>
      </w:r>
      <w:r>
        <w:rPr>
          <w:i/>
          <w:iCs/>
        </w:rPr>
        <w:t xml:space="preserve">AE</w:t>
      </w:r>
      <w:r>
        <w:t xml:space="preserve">&gt;) resource the communicating entity needs also to be subscribed to that &lt;</w:t>
      </w:r>
      <w:r>
        <w:rPr>
          <w:i/>
          <w:iCs/>
        </w:rPr>
        <w:t xml:space="preserve">flexContainer</w:t>
      </w:r>
      <w:r>
        <w:t xml:space="preserve">&gt; child-resource.</w:t>
      </w:r>
    </w:p>
    <w:p>
      <w:pPr>
        <w:pStyle w:val="BN"/>
        <w:numPr>
          <w:ilvl w:val="0"/>
          <w:numId w:val="41"/>
        </w:numPr>
        <w:ind w:left="737" w:hanging="453"/>
        <w:tabs>
          <w:tab w:val="num" w:pos="737"/>
        </w:tabs>
      </w:pPr>
      <w:r>
        <w:t xml:space="preserve">The communicating entity needs also be subscribed to:</w:t>
      </w:r>
    </w:p>
    <w:p>
      <w:pPr>
        <w:pStyle w:val="BL"/>
        <w:numPr>
          <w:ilvl w:val="1"/>
          <w:numId w:val="44"/>
        </w:numPr>
        <w:ind w:left="1440" w:hanging="360"/>
      </w:pPr>
      <w:r>
        <w:t xml:space="preserve">The &lt;</w:t>
      </w:r>
      <w:r>
        <w:rPr>
          <w:i/>
          <w:iCs/>
        </w:rPr>
        <w:t xml:space="preserve">flexContainer</w:t>
      </w:r>
      <w:r>
        <w:t xml:space="preserve">&gt; resources, representing Services, that have been created by the IPE as child resourses of the resource of the Proxied Device. The attribute</w:t>
      </w:r>
      <w:r>
        <w:t xml:space="preserve"> </w:t>
      </w:r>
      <w:r>
        <w:rPr>
          <w:i/>
          <w:iCs/>
        </w:rPr>
        <w:t xml:space="preserve">notificationContentType</w:t>
      </w:r>
      <w:r>
        <w:t xml:space="preserve"> </w:t>
      </w:r>
      <w:r>
        <w:t xml:space="preserve">of the &lt;</w:t>
      </w:r>
      <w:r>
        <w:rPr>
          <w:i/>
          <w:iCs/>
        </w:rPr>
        <w:t xml:space="preserve">subscription</w:t>
      </w:r>
      <w:r>
        <w:t xml:space="preserve">&gt; needs to be set to</w:t>
      </w:r>
      <w:r>
        <w:t xml:space="preserve"> </w:t>
      </w:r>
      <w:r>
        <w:t xml:space="preserve">"modified-attributes"</w:t>
      </w:r>
      <w:r>
        <w:t xml:space="preserve">.</w:t>
      </w:r>
    </w:p>
    <w:p>
      <w:pPr>
        <w:pStyle w:val="BL"/>
        <w:numPr>
          <w:ilvl w:val="1"/>
          <w:numId w:val="44"/>
        </w:numPr>
        <w:ind w:left="1440" w:hanging="360"/>
      </w:pPr>
      <w:r>
        <w:t xml:space="preserve">The</w:t>
      </w:r>
      <w:r>
        <w:t xml:space="preserve"> </w:t>
      </w:r>
      <w:r>
        <w:rPr>
          <w:i/>
          <w:iCs/>
        </w:rPr>
        <w:t xml:space="preserve">&lt;flexContainer&gt;</w:t>
      </w:r>
      <w:r>
        <w:t xml:space="preserve"> </w:t>
      </w:r>
      <w:r>
        <w:t xml:space="preserve">resources for the Operation invocation. These resources are child-resources of their respective Service &lt;</w:t>
      </w:r>
      <w:r>
        <w:rPr>
          <w:i/>
          <w:iCs/>
        </w:rPr>
        <w:t xml:space="preserve">flexContainer</w:t>
      </w:r>
      <w:r>
        <w:t xml:space="preserve">&gt; resources.</w:t>
      </w:r>
      <w:r>
        <w:br/>
      </w:r>
      <w:r>
        <w:t xml:space="preserve">The</w:t>
      </w:r>
      <w:r>
        <w:t xml:space="preserve"> </w:t>
      </w:r>
      <w:r>
        <w:rPr>
          <w:i/>
          <w:iCs/>
        </w:rPr>
        <w:t xml:space="preserve">eventNotificationCriteria</w:t>
      </w:r>
      <w:r>
        <w:t xml:space="preserve"> </w:t>
      </w:r>
      <w:r>
        <w:t xml:space="preserve">conditions the</w:t>
      </w:r>
      <w:r>
        <w:t xml:space="preserve"> </w:t>
      </w:r>
      <w:r>
        <w:rPr>
          <w:i/>
          <w:iCs/>
        </w:rPr>
        <w:t xml:space="preserve">notificationEventType</w:t>
      </w:r>
      <w:r>
        <w:t xml:space="preserve"> </w:t>
      </w:r>
      <w:r>
        <w:t xml:space="preserve">needs to contain:</w:t>
      </w:r>
    </w:p>
    <w:p>
      <w:pPr>
        <w:pStyle w:val="B3"/>
        <w:numPr>
          <w:ilvl w:val="2"/>
          <w:numId w:val="45"/>
        </w:numPr>
        <w:ind w:left="2160" w:hanging="360"/>
        <w:tabs>
          <w:tab w:val="num" w:pos="2160"/>
        </w:tabs>
      </w:pPr>
    </w:p>
    <w:p>
      <w:pPr>
        <w:pStyle w:val="BL"/>
        <w:numPr>
          <w:ilvl w:val="3"/>
          <w:numId w:val="46"/>
        </w:numPr>
        <w:ind w:left="2880" w:hanging="360"/>
      </w:pPr>
      <w:r>
        <w:t xml:space="preserve">Deletion of the subscribed-to resource</w:t>
      </w:r>
      <w:r>
        <w:br/>
      </w:r>
      <w:r>
        <w:t xml:space="preserve">… to get notified when the operation becomes unavailable</w:t>
      </w:r>
      <w:r>
        <w:br/>
      </w:r>
      <w:r>
        <w:t xml:space="preserve">and, if the operation involves an answer (operation results). also</w:t>
      </w:r>
    </w:p>
    <w:p>
      <w:pPr>
        <w:pStyle w:val="B3"/>
        <w:numPr>
          <w:ilvl w:val="2"/>
          <w:numId w:val="48"/>
        </w:numPr>
        <w:ind w:left="2160" w:hanging="360"/>
        <w:tabs>
          <w:tab w:val="num" w:pos="2160"/>
        </w:tabs>
      </w:pPr>
    </w:p>
    <w:p>
      <w:pPr>
        <w:pStyle w:val="BL"/>
        <w:numPr>
          <w:ilvl w:val="3"/>
          <w:numId w:val="49"/>
        </w:numPr>
        <w:ind w:left="2880" w:hanging="360"/>
      </w:pPr>
      <w:r>
        <w:t xml:space="preserve">Creation of a direct child of the subscribed-to resource</w:t>
      </w:r>
      <w:r>
        <w:br/>
      </w:r>
      <w:r>
        <w:t xml:space="preserve">… to get notified about the creation of a &lt;</w:t>
      </w:r>
      <w:r>
        <w:rPr>
          <w:i/>
          <w:iCs/>
        </w:rPr>
        <w:t xml:space="preserve">flexContainer&gt;</w:t>
      </w:r>
      <w:r>
        <w:t xml:space="preserve"> </w:t>
      </w:r>
      <w:r>
        <w:t xml:space="preserve">for the Operation result.</w:t>
      </w:r>
    </w:p>
    <w:p>
      <w:pPr>
        <w:pStyle w:val="BL"/>
        <w:numPr>
          <w:ilvl w:val="1"/>
          <w:numId w:val="44"/>
        </w:numPr>
        <w:ind w:left="1440" w:hanging="360"/>
      </w:pPr>
      <w:r>
        <w:t xml:space="preserve">The &lt;</w:t>
      </w:r>
      <w:r>
        <w:rPr>
          <w:i/>
          <w:iCs/>
        </w:rPr>
        <w:t xml:space="preserve">flexContainer&gt;</w:t>
      </w:r>
      <w:r>
        <w:t xml:space="preserve"> </w:t>
      </w:r>
      <w:r>
        <w:t xml:space="preserve">for the Operation result. The attribute</w:t>
      </w:r>
      <w:r>
        <w:t xml:space="preserve"> </w:t>
      </w:r>
      <w:r>
        <w:rPr>
          <w:i/>
          <w:iCs/>
        </w:rPr>
        <w:t xml:space="preserve">notificationContentType</w:t>
      </w:r>
      <w:r>
        <w:t xml:space="preserve"> </w:t>
      </w:r>
      <w:r>
        <w:t xml:space="preserve">of the &lt;</w:t>
      </w:r>
      <w:r>
        <w:rPr>
          <w:i/>
          <w:iCs/>
        </w:rPr>
        <w:t xml:space="preserve">subscription</w:t>
      </w:r>
      <w:r>
        <w:t xml:space="preserve"> </w:t>
      </w:r>
      <w:r>
        <w:t xml:space="preserve">&gt; needs to be set to</w:t>
      </w:r>
      <w:r>
        <w:t xml:space="preserve"> </w:t>
      </w:r>
      <w:r>
        <w:t xml:space="preserve">"all-attributes"</w:t>
      </w:r>
      <w:r>
        <w:t xml:space="preserve">.</w:t>
      </w:r>
    </w:p>
    <w:bookmarkEnd w:id="16"/>
    <w:bookmarkStart w:id="19" w:name="X77151fcc98e53bd7470c00e93e3c9ffa5a02da7"/>
    <w:p>
      <w:pPr>
        <w:pStyle w:val="Heading3"/>
      </w:pPr>
      <w:r>
        <w:t>5.3.2</w:t>
        <w:tab/>
        <w:t xml:space="preserve">Data flows for communicating with the IPE using DataPoints of a Service</w:t>
      </w:r>
    </w:p>
    <w:p>
      <w:pPr>
        <w:pStyle w:val="Normal"/>
      </w:pPr>
      <w:r>
        <w:t xml:space="preserve">The following figures show the data flows for communicating with the IPE using DataPoints of a Service.</w:t>
      </w:r>
    </w:p>
    <w:p xmlns:a="http://schemas.openxmlformats.org/drawingml/2006/main" xmlns:pic="http://schemas.openxmlformats.org/drawingml/2006/picture">
      <w:pPr>
        <w:pStyle w:val="FL"/>
      </w:pPr>
      <w:r>
        <w:drawing>
          <wp:inline>
            <wp:extent cx="5722778" cy="8686800"/>
            <wp:effectExtent b="0" l="0" r="0" t="0"/>
            <wp:docPr descr="Figure 5.3.2-1: Data flow for an IPE involving dataPoints" title="" id="4" name="Picture"/>
            <a:graphic>
              <a:graphicData uri="http://schemas.openxmlformats.org/drawingml/2006/picture">
                <pic:pic>
                  <pic:nvPicPr>
                    <pic:cNvPr descr="./media/5.3.2-1.png" id="4" name="Picture"/>
                    <pic:cNvPicPr>
                      <a:picLocks noChangeArrowheads="1" noChangeAspect="1"/>
                    </pic:cNvPicPr>
                  </pic:nvPicPr>
                  <pic:blipFill>
                    <a:blip r:embed="rId16"/>
                    <a:stretch>
                      <a:fillRect/>
                    </a:stretch>
                  </pic:blipFill>
                  <pic:spPr bwMode="auto">
                    <a:xfrm>
                      <a:off x="0" y="0"/>
                      <a:ext cx="5722778" cy="8686800"/>
                    </a:xfrm>
                    <a:prstGeom prst="rect">
                      <a:avLst/>
                    </a:prstGeom>
                    <a:noFill/>
                    <a:ln w="9525">
                      <a:noFill/>
                      <a:headEnd/>
                      <a:tailEnd/>
                    </a:ln>
                  </pic:spPr>
                </pic:pic>
              </a:graphicData>
            </a:graphic>
          </wp:inline>
        </w:drawing>
      </w:r>
    </w:p>
    <w:p>
      <w:pPr>
        <w:pStyle w:val="TF"/>
      </w:pPr>
      <w:r>
        <w:t xml:space="preserve">Figure 5.3.2-1: Data flow for an IPE involving dataPoints</w:t>
      </w:r>
    </w:p>
    <w:p>
      <w:pPr>
        <w:pStyle w:val="Normal"/>
      </w:pPr>
      <w:r>
        <w:t xml:space="preserve">When a communicating entity wants to invoke a command on the Interworked Device (e.g. an actuation command), using Datapoints of the related Service:</w:t>
      </w:r>
    </w:p>
    <w:p>
      <w:pPr>
        <w:pStyle w:val="B1"/>
        <w:numPr>
          <w:ilvl w:val="0"/>
          <w:numId w:val="50"/>
        </w:numPr>
        <w:ind w:left="737" w:hanging="453"/>
        <w:tabs>
          <w:tab w:val="num" w:pos="737"/>
        </w:tabs>
      </w:pPr>
      <w:r>
        <w:t xml:space="preserve">The communicating entity UPDATEs the corresponding &lt;</w:t>
      </w:r>
      <w:r>
        <w:rPr>
          <w:i/>
          <w:iCs/>
        </w:rPr>
        <w:t xml:space="preserve">flexContainer</w:t>
      </w:r>
      <w:r>
        <w:t xml:space="preserve">&gt; that represents the service with the new value for</w:t>
      </w:r>
      <w:r>
        <w:t xml:space="preserve"> </w:t>
      </w:r>
      <w:r>
        <w:rPr>
          <w:i/>
          <w:iCs/>
        </w:rPr>
        <w:t xml:space="preserve">customAttribute</w:t>
      </w:r>
      <w:r>
        <w:t xml:space="preserve"> </w:t>
      </w:r>
      <w:r>
        <w:t xml:space="preserve">of the InputDatapoint.</w:t>
      </w:r>
    </w:p>
    <w:p>
      <w:pPr>
        <w:pStyle w:val="B1"/>
        <w:numPr>
          <w:ilvl w:val="0"/>
          <w:numId w:val="50"/>
        </w:numPr>
        <w:ind w:left="737" w:hanging="453"/>
        <w:tabs>
          <w:tab w:val="num" w:pos="737"/>
        </w:tabs>
      </w:pPr>
      <w:r>
        <w:t xml:space="preserve">The CSE subsequently NOTIFYes the IPE about the changed value for</w:t>
      </w:r>
      <w:r>
        <w:t xml:space="preserve"> </w:t>
      </w:r>
      <w:r>
        <w:rPr>
          <w:i/>
          <w:iCs/>
        </w:rPr>
        <w:t xml:space="preserve">customAttribute</w:t>
      </w:r>
      <w:r>
        <w:t xml:space="preserve"> </w:t>
      </w:r>
      <w:r>
        <w:t xml:space="preserve">of the InputDatapoint.</w:t>
      </w:r>
    </w:p>
    <w:p>
      <w:pPr>
        <w:pStyle w:val="B1"/>
        <w:numPr>
          <w:ilvl w:val="0"/>
          <w:numId w:val="50"/>
        </w:numPr>
        <w:ind w:left="737" w:hanging="453"/>
        <w:tabs>
          <w:tab w:val="num" w:pos="737"/>
        </w:tabs>
      </w:pPr>
      <w:r>
        <w:t xml:space="preserve">The IPE invokes the command at the Interworked Device that sends the data of the InputDatapoint to the Interworked Device.</w:t>
      </w:r>
    </w:p>
    <w:p>
      <w:pPr>
        <w:pStyle w:val="Normal"/>
      </w:pPr>
      <w:r>
        <w:t xml:space="preserve">When the Interworked Device wants to invoke a command (e.g. a reporting) on the IPE - or a subscribed communicating entity, using Datapoints of the related Service:</w:t>
      </w:r>
    </w:p>
    <w:p>
      <w:pPr>
        <w:pStyle w:val="B1"/>
        <w:numPr>
          <w:ilvl w:val="0"/>
          <w:numId w:val="51"/>
        </w:numPr>
        <w:ind w:left="737" w:hanging="453"/>
        <w:tabs>
          <w:tab w:val="num" w:pos="737"/>
        </w:tabs>
      </w:pPr>
      <w:r>
        <w:t xml:space="preserve">The Interworked Device invokes the command at the IPE that sends the data of the OutputDatapoint to the IPE.</w:t>
      </w:r>
    </w:p>
    <w:p>
      <w:pPr>
        <w:pStyle w:val="B1"/>
        <w:numPr>
          <w:ilvl w:val="0"/>
          <w:numId w:val="51"/>
        </w:numPr>
        <w:ind w:left="737" w:hanging="453"/>
        <w:tabs>
          <w:tab w:val="num" w:pos="737"/>
        </w:tabs>
      </w:pPr>
      <w:r>
        <w:t xml:space="preserve">The IPE UPDATEs the corresponding &lt;</w:t>
      </w:r>
      <w:r>
        <w:rPr>
          <w:i/>
          <w:iCs/>
        </w:rPr>
        <w:t xml:space="preserve">flexContainer</w:t>
      </w:r>
      <w:r>
        <w:t xml:space="preserve">&gt; that represents the Service with the new value for</w:t>
      </w:r>
      <w:r>
        <w:t xml:space="preserve"> </w:t>
      </w:r>
      <w:r>
        <w:rPr>
          <w:i/>
          <w:iCs/>
        </w:rPr>
        <w:t xml:space="preserve">customAttribute</w:t>
      </w:r>
      <w:r>
        <w:t xml:space="preserve"> </w:t>
      </w:r>
      <w:r>
        <w:t xml:space="preserve">of that OutputDatapoint.</w:t>
      </w:r>
    </w:p>
    <w:p>
      <w:pPr>
        <w:pStyle w:val="B1"/>
        <w:numPr>
          <w:ilvl w:val="0"/>
          <w:numId w:val="51"/>
        </w:numPr>
        <w:ind w:left="737" w:hanging="453"/>
        <w:tabs>
          <w:tab w:val="num" w:pos="737"/>
        </w:tabs>
      </w:pPr>
      <w:r>
        <w:t xml:space="preserve">The CSE subsequently NOTIFYes subscribed communicating entities about the changed value for</w:t>
      </w:r>
      <w:r>
        <w:t xml:space="preserve"> </w:t>
      </w:r>
      <w:r>
        <w:rPr>
          <w:i/>
          <w:iCs/>
        </w:rPr>
        <w:t xml:space="preserve">customAttribute</w:t>
      </w:r>
      <w:r>
        <w:t xml:space="preserve"> </w:t>
      </w:r>
      <w:r>
        <w:t xml:space="preserve">of the OutputDatapoint.</w:t>
      </w:r>
    </w:p>
    <w:bookmarkEnd w:id="17"/>
    <w:bookmarkStart w:id="20" w:name="X1b51814bc6a03f50df3cd00a59f966427f20c2d"/>
    <w:p>
      <w:pPr>
        <w:pStyle w:val="Heading3"/>
      </w:pPr>
      <w:r>
        <w:t>5.3.3</w:t>
        <w:tab/>
        <w:t xml:space="preserve">Data flows for communicating with the IPE using Operations of a Service</w:t>
      </w:r>
    </w:p>
    <w:p>
      <w:pPr>
        <w:pStyle w:val="Normal"/>
      </w:pPr>
      <w:r>
        <w:t xml:space="preserve">The following figures show the data flows for communicating with the IPE using an Operation of a Service.</w:t>
      </w:r>
    </w:p>
    <w:p xmlns:a="http://schemas.openxmlformats.org/drawingml/2006/main" xmlns:pic="http://schemas.openxmlformats.org/drawingml/2006/picture">
      <w:pPr>
        <w:pStyle w:val="FL"/>
      </w:pPr>
      <w:r>
        <w:drawing>
          <wp:inline>
            <wp:extent cx="5796720" cy="8686800"/>
            <wp:effectExtent b="0" l="0" r="0" t="0"/>
            <wp:docPr descr="Figure 5.3.3-1: Data flow for a translating entity involving operations when initiated by a communicating entity" title="" id="5" name="Picture"/>
            <a:graphic>
              <a:graphicData uri="http://schemas.openxmlformats.org/drawingml/2006/picture">
                <pic:pic>
                  <pic:nvPicPr>
                    <pic:cNvPr descr="./media/5.3.3-1.png" id="5" name="Picture"/>
                    <pic:cNvPicPr>
                      <a:picLocks noChangeArrowheads="1" noChangeAspect="1"/>
                    </pic:cNvPicPr>
                  </pic:nvPicPr>
                  <pic:blipFill>
                    <a:blip r:embed="rId17"/>
                    <a:stretch>
                      <a:fillRect/>
                    </a:stretch>
                  </pic:blipFill>
                  <pic:spPr bwMode="auto">
                    <a:xfrm>
                      <a:off x="0" y="0"/>
                      <a:ext cx="5796720" cy="8686800"/>
                    </a:xfrm>
                    <a:prstGeom prst="rect">
                      <a:avLst/>
                    </a:prstGeom>
                    <a:noFill/>
                    <a:ln w="9525">
                      <a:noFill/>
                      <a:headEnd/>
                      <a:tailEnd/>
                    </a:ln>
                  </pic:spPr>
                </pic:pic>
              </a:graphicData>
            </a:graphic>
          </wp:inline>
        </w:drawing>
      </w:r>
    </w:p>
    <w:p>
      <w:pPr>
        <w:pStyle w:val="TF"/>
      </w:pPr>
      <w:r>
        <w:t xml:space="preserve">Figure 5.3.3-1: Data flow for a translating entity involving operations when initiated by a communicating entity</w:t>
      </w:r>
    </w:p>
    <w:p>
      <w:pPr>
        <w:pStyle w:val="Normal"/>
      </w:pPr>
      <w:r>
        <w:t xml:space="preserve">In contrast to DataPoints Operations allow grouping of input- and output parameters of a Command into a single transaction between the communicating entity and the target entity. It is permissible that no OperationInput and/or OperationOutput data exist for an Operation:</w:t>
      </w:r>
    </w:p>
    <w:p>
      <w:pPr>
        <w:pStyle w:val="B1"/>
        <w:numPr>
          <w:ilvl w:val="0"/>
          <w:numId w:val="52"/>
        </w:numPr>
        <w:ind w:left="737" w:hanging="453"/>
        <w:tabs>
          <w:tab w:val="num" w:pos="737"/>
        </w:tabs>
      </w:pPr>
      <w:r>
        <w:t xml:space="preserve">When the communicating entity invokes an operation in the target entity it UPDATEs the &lt;</w:t>
      </w:r>
      <w:r>
        <w:rPr>
          <w:i/>
          <w:iCs/>
        </w:rPr>
        <w:t xml:space="preserve">flexContainer&gt;</w:t>
      </w:r>
      <w:r>
        <w:t xml:space="preserve"> </w:t>
      </w:r>
      <w:r>
        <w:t xml:space="preserve">resource for the Operation invocation, potentially with OperationInput values for the related</w:t>
      </w:r>
      <w:r>
        <w:t xml:space="preserve"> </w:t>
      </w:r>
      <w:r>
        <w:rPr>
          <w:i/>
          <w:iCs/>
        </w:rPr>
        <w:t xml:space="preserve">customAttributes</w:t>
      </w:r>
      <w:r>
        <w:t xml:space="preserve"> </w:t>
      </w:r>
      <w:r>
        <w:t xml:space="preserve">. If the operation involves no OperationInput the UPDATE request contains no</w:t>
      </w:r>
      <w:r>
        <w:t xml:space="preserve"> </w:t>
      </w:r>
      <w:r>
        <w:rPr>
          <w:i/>
          <w:iCs/>
        </w:rPr>
        <w:t xml:space="preserve">customAttributes</w:t>
      </w:r>
      <w:r>
        <w:t xml:space="preserve">.</w:t>
      </w:r>
    </w:p>
    <w:p>
      <w:pPr>
        <w:pStyle w:val="B1"/>
        <w:numPr>
          <w:ilvl w:val="0"/>
          <w:numId w:val="52"/>
        </w:numPr>
        <w:ind w:left="737" w:hanging="453"/>
        <w:tabs>
          <w:tab w:val="num" w:pos="737"/>
        </w:tabs>
      </w:pPr>
      <w:r>
        <w:t xml:space="preserve">The CSE subsequently NOTIFYes the IPE about the updated &lt;</w:t>
      </w:r>
      <w:r>
        <w:rPr>
          <w:i/>
          <w:iCs/>
        </w:rPr>
        <w:t xml:space="preserve">flexContainer&gt;</w:t>
      </w:r>
      <w:r>
        <w:t xml:space="preserve"> </w:t>
      </w:r>
      <w:r>
        <w:t xml:space="preserve">resource for the Operation invocation, potetially with OperationInput values for the related</w:t>
      </w:r>
      <w:r>
        <w:t xml:space="preserve"> </w:t>
      </w:r>
      <w:r>
        <w:rPr>
          <w:i/>
          <w:iCs/>
        </w:rPr>
        <w:t xml:space="preserve">customAttributes</w:t>
      </w:r>
      <w:r>
        <w:t xml:space="preserve">.</w:t>
      </w:r>
    </w:p>
    <w:p>
      <w:pPr>
        <w:pStyle w:val="B1"/>
        <w:numPr>
          <w:ilvl w:val="0"/>
          <w:numId w:val="52"/>
        </w:numPr>
        <w:ind w:left="737" w:hanging="453"/>
        <w:tabs>
          <w:tab w:val="num" w:pos="737"/>
        </w:tabs>
      </w:pPr>
      <w:r>
        <w:t xml:space="preserve">The IPE invokes the command at the Interworked Device.</w:t>
      </w:r>
    </w:p>
    <w:p>
      <w:pPr>
        <w:pStyle w:val="Normal"/>
      </w:pPr>
      <w:r>
        <w:t xml:space="preserve">If the Operation involves an (optional or mandatory) answer from the Interworked Device then:</w:t>
      </w:r>
    </w:p>
    <w:p>
      <w:pPr>
        <w:pStyle w:val="B1"/>
        <w:numPr>
          <w:ilvl w:val="0"/>
          <w:numId w:val="53"/>
        </w:numPr>
        <w:ind w:left="737" w:hanging="453"/>
        <w:tabs>
          <w:tab w:val="num" w:pos="737"/>
        </w:tabs>
      </w:pPr>
      <w:r>
        <w:t>The Interworked Device returns the answer on the command, containing output data, to the IPE. The IPE needs to wait for that answer for a configurable maximum time that may depend on the technology of the interworked non</w:t>
      </w:r>
      <w:r>
        <w:noBreakHyphen/>
      </w:r>
      <w:r>
        <w:t>oneM2M solution.</w:t>
      </w:r>
    </w:p>
    <w:p>
      <w:pPr>
        <w:pStyle w:val="B1"/>
        <w:numPr>
          <w:ilvl w:val="0"/>
          <w:numId w:val="53"/>
        </w:numPr>
        <w:ind w:left="737" w:hanging="453"/>
        <w:tabs>
          <w:tab w:val="num" w:pos="737"/>
        </w:tabs>
      </w:pPr>
      <w:r>
        <w:t xml:space="preserve">The IPE UPDATEs the corresponding &lt;</w:t>
      </w:r>
      <w:r>
        <w:rPr>
          <w:i/>
          <w:iCs/>
        </w:rPr>
        <w:t xml:space="preserve">flexContainer&gt;</w:t>
      </w:r>
      <w:r>
        <w:t xml:space="preserve"> </w:t>
      </w:r>
      <w:r>
        <w:t xml:space="preserve">that represents the Operation result with OperationOutput values for the related</w:t>
      </w:r>
      <w:r>
        <w:t xml:space="preserve"> </w:t>
      </w:r>
      <w:r>
        <w:rPr>
          <w:i/>
          <w:iCs/>
        </w:rPr>
        <w:t xml:space="preserve">customAttributes</w:t>
      </w:r>
      <w:r>
        <w:t xml:space="preserve">.</w:t>
      </w:r>
    </w:p>
    <w:p>
      <w:pPr>
        <w:pStyle w:val="B1"/>
        <w:numPr>
          <w:ilvl w:val="0"/>
          <w:numId w:val="53"/>
        </w:numPr>
        <w:ind w:left="737" w:hanging="453"/>
        <w:tabs>
          <w:tab w:val="num" w:pos="737"/>
        </w:tabs>
      </w:pPr>
      <w:r>
        <w:t xml:space="preserve">The CSE subsequently NOTIFYes the communicating entity about the update of the &lt;</w:t>
      </w:r>
      <w:r>
        <w:rPr>
          <w:i/>
          <w:iCs/>
        </w:rPr>
        <w:t xml:space="preserve">flexContainer&gt;</w:t>
      </w:r>
      <w:r>
        <w:t xml:space="preserve"> </w:t>
      </w:r>
      <w:r>
        <w:t xml:space="preserve">that represents the Operation result.</w:t>
      </w:r>
    </w:p>
    <w:bookmarkEnd w:id="18"/>
    <w:bookmarkEnd w:id="19"/>
    <w:bookmarkEnd w:id="20"/>
    <w:bookmarkStart w:id="21" w:name="X99795c89fc4f9020fe53d803c7fe43e3f97618a"/>
    <w:p>
      <w:pPr>
        <w:pStyle w:val="Heading1"/>
      </w:pPr>
      <w:r>
        <w:t>6</w:t>
        <w:tab/>
        <w:t xml:space="preserve">Functional specification of communication with the Ontology-based Interworking IPE</w:t>
      </w:r>
    </w:p>
    <w:bookmarkStart w:id="22" w:name="onem2m-resources-for-ipe-communication"/>
    <w:p>
      <w:pPr>
        <w:pStyle w:val="Heading2"/>
      </w:pPr>
      <w:r>
        <w:t>6.1</w:t>
        <w:tab/>
        <w:t xml:space="preserve">oneM2M resources for IPE communication</w:t>
      </w:r>
    </w:p>
    <w:bookmarkStart w:id="23" w:name="general-design-principles"/>
    <w:p>
      <w:pPr>
        <w:pStyle w:val="Heading3"/>
      </w:pPr>
      <w:r>
        <w:t>6.1.1</w:t>
        <w:tab/>
        <w:t xml:space="preserve">General design principles</w:t>
      </w:r>
    </w:p>
    <w:p>
      <w:pPr>
        <w:pStyle w:val="Normal"/>
      </w:pPr>
      <w:r>
        <w:t>For Ontology</w:t>
      </w:r>
      <w:r>
        <w:noBreakHyphen/>
      </w:r>
      <w:r>
        <w:t>based Interworking the oneM2M resource types &lt;</w:t>
      </w:r>
      <w:r>
        <w:rPr>
          <w:i/>
          <w:iCs/>
        </w:rPr>
        <w:t xml:space="preserve">AE</w:t>
      </w:r>
      <w:r>
        <w:t xml:space="preserve"> </w:t>
      </w:r>
      <w:r>
        <w:t xml:space="preserve">&gt; and specializations of &lt;</w:t>
      </w:r>
      <w:r>
        <w:rPr>
          <w:i/>
          <w:iCs/>
        </w:rPr>
        <w:t xml:space="preserve">flexContainer</w:t>
      </w:r>
      <w:r>
        <w:t xml:space="preserve"> </w:t>
      </w:r>
      <w:r>
        <w:t xml:space="preserve">&gt; are intended to hold data that can be used for data exchange with the IPE.</w:t>
      </w:r>
    </w:p>
    <w:p>
      <w:pPr>
        <w:pStyle w:val="Normal"/>
      </w:pPr>
      <w:r>
        <w:t>For Ontology</w:t>
      </w:r>
      <w:r>
        <w:noBreakHyphen/>
      </w:r>
      <w:r>
        <w:t>based Interworking a convention is needed how the IPE uses these resources to communicate with other oneM2M entities. This is described in the subsequent clauses.</w:t>
      </w:r>
    </w:p>
    <w:p>
      <w:pPr>
        <w:pStyle w:val="Normal"/>
      </w:pPr>
      <w:r>
        <w:t xml:space="preserve">Resources for RESTful communication style vs. procedure call (RPC) style.</w:t>
      </w:r>
    </w:p>
    <w:p>
      <w:pPr>
        <w:pStyle w:val="Normal"/>
      </w:pPr>
      <w:r>
        <w:t>A Ontology</w:t>
      </w:r>
      <w:r>
        <w:noBreakHyphen/>
      </w:r>
      <w:r>
        <w:t>based Interworking IPE needs to be able to communicate with systems that implement some form of RESTful communication style as well as other systems that communicate in a procedure call (RPC) style.</w:t>
      </w:r>
    </w:p>
    <w:p>
      <w:pPr>
        <w:pStyle w:val="Normal"/>
      </w:pPr>
      <w:r>
        <w:t xml:space="preserve">For RESTful systems the use of Input- or OutputDataPoints may be more appropriate.</w:t>
      </w:r>
    </w:p>
    <w:p>
      <w:pPr>
        <w:pStyle w:val="Normal"/>
      </w:pPr>
      <w:r>
        <w:t xml:space="preserve">On the other hand procedure calls that involve stateful transactions between the IPE and the Interworked Device can be better modelled using Operations (and their OperationInputs/-Outputs).</w:t>
      </w:r>
    </w:p>
    <w:bookmarkEnd w:id="21"/>
    <w:bookmarkStart w:id="24" w:name="Xff263d48718ceac5bbab1485ad9b5986f2a9a97"/>
    <w:p>
      <w:pPr>
        <w:pStyle w:val="Heading3"/>
      </w:pPr>
      <w:r>
        <w:t>6.1.2</w:t>
        <w:tab/>
        <w:t xml:space="preserve">Resource structure for modelling devices, sub-devices, services and operations</w:t>
      </w:r>
    </w:p>
    <w:p>
      <w:pPr>
        <w:pStyle w:val="Normal"/>
      </w:pPr>
      <w:r>
        <w:t>Figure 6.1.2</w:t>
      </w:r>
      <w:r>
        <w:noBreakHyphen/>
      </w:r>
      <w:r>
        <w:t>1 and Figure 6.1.2</w:t>
      </w:r>
      <w:r>
        <w:noBreakHyphen/>
      </w:r>
      <w:r>
        <w:t>2 provide an overview of parent</w:t>
      </w:r>
      <w:r>
        <w:noBreakHyphen/>
      </w:r>
      <w:r>
        <w:t>child resource relationships that are used for communication with Interworked Devices in the context of Ontology</w:t>
      </w:r>
      <w:r>
        <w:noBreakHyphen/>
      </w:r>
      <w:r>
        <w:t>based Interworking.</w:t>
      </w:r>
    </w:p>
    <w:p>
      <w:pPr>
        <w:pStyle w:val="Normal"/>
      </w:pPr>
      <w:r>
        <w:t xml:space="preserve">It involves the oneM2M resource types:</w:t>
      </w:r>
    </w:p>
    <w:p>
      <w:pPr>
        <w:pStyle w:val="B1"/>
        <w:numPr>
          <w:ilvl w:val="0"/>
          <w:numId w:val="54"/>
        </w:numPr>
        <w:ind w:left="737" w:hanging="453"/>
        <w:tabs>
          <w:tab w:val="num" w:pos="737"/>
        </w:tabs>
      </w:pPr>
      <w:r>
        <w:t xml:space="preserve">&lt;</w:t>
      </w:r>
      <w:r>
        <w:rPr>
          <w:i/>
          <w:iCs/>
        </w:rPr>
        <w:t xml:space="preserve">AE</w:t>
      </w:r>
      <w:r>
        <w:t xml:space="preserve">&gt; - for the Interworking Proxy Entity (IPE).</w:t>
      </w:r>
    </w:p>
    <w:p>
      <w:pPr>
        <w:pStyle w:val="B1"/>
        <w:numPr>
          <w:ilvl w:val="0"/>
          <w:numId w:val="54"/>
        </w:numPr>
        <w:ind w:left="737" w:hanging="453"/>
        <w:tabs>
          <w:tab w:val="num" w:pos="737"/>
        </w:tabs>
      </w:pPr>
      <w:r>
        <w:t xml:space="preserve">A</w:t>
      </w:r>
      <w:r>
        <w:t xml:space="preserve"> </w:t>
      </w:r>
      <w:r>
        <w:rPr>
          <w:i/>
          <w:iCs/>
        </w:rPr>
        <w:t xml:space="preserve">&lt;container&gt;</w:t>
      </w:r>
      <w:r>
        <w:t xml:space="preserve"> </w:t>
      </w:r>
      <w:r>
        <w:t xml:space="preserve">child resource of the &lt;</w:t>
      </w:r>
      <w:r>
        <w:rPr>
          <w:i/>
          <w:iCs/>
        </w:rPr>
        <w:t xml:space="preserve">AE</w:t>
      </w:r>
      <w:r>
        <w:t xml:space="preserve">&gt; of the IPE - for holding XSD files (for the specializations of</w:t>
      </w:r>
      <w:r>
        <w:t xml:space="preserve"> </w:t>
      </w:r>
      <w:r>
        <w:rPr>
          <w:i/>
          <w:iCs/>
        </w:rPr>
        <w:t xml:space="preserve">&lt;flexContainers&gt;</w:t>
      </w:r>
      <w:r>
        <w:t xml:space="preserve">) used in the interworking.</w:t>
      </w:r>
    </w:p>
    <w:p>
      <w:pPr>
        <w:pStyle w:val="Normal"/>
      </w:pPr>
      <w:r>
        <w:t xml:space="preserve">Interworked Devices are represented either by:</w:t>
      </w:r>
    </w:p>
    <w:p>
      <w:pPr>
        <w:pStyle w:val="B1"/>
        <w:numPr>
          <w:ilvl w:val="0"/>
          <w:numId w:val="55"/>
        </w:numPr>
        <w:ind w:left="737" w:hanging="453"/>
        <w:tabs>
          <w:tab w:val="num" w:pos="737"/>
        </w:tabs>
      </w:pPr>
      <w:r>
        <w:t xml:space="preserve">&lt;</w:t>
      </w:r>
      <w:r>
        <w:rPr>
          <w:i/>
          <w:iCs/>
        </w:rPr>
        <w:t xml:space="preserve">flexContainer</w:t>
      </w:r>
      <w:r>
        <w:t xml:space="preserve">&gt; - child- resource of &lt;</w:t>
      </w:r>
      <w:r>
        <w:rPr>
          <w:i/>
          <w:iCs/>
        </w:rPr>
        <w:t xml:space="preserve">AE</w:t>
      </w:r>
      <w:r>
        <w:t xml:space="preserve">&gt; of IPE; or</w:t>
      </w:r>
    </w:p>
    <w:p>
      <w:pPr>
        <w:pStyle w:val="B1"/>
        <w:numPr>
          <w:ilvl w:val="0"/>
          <w:numId w:val="55"/>
        </w:numPr>
        <w:ind w:left="737" w:hanging="453"/>
        <w:tabs>
          <w:tab w:val="num" w:pos="737"/>
        </w:tabs>
      </w:pPr>
      <w:r>
        <w:t xml:space="preserve">&lt;</w:t>
      </w:r>
      <w:r>
        <w:rPr>
          <w:i/>
          <w:iCs/>
        </w:rPr>
        <w:t xml:space="preserve">AE</w:t>
      </w:r>
      <w:r>
        <w:t xml:space="preserve">&gt; - child resources of the hosting CSE of the IPE.</w:t>
      </w:r>
      <w:r>
        <w:t xml:space="preserve"> </w:t>
      </w:r>
      <w:r>
        <w:t xml:space="preserve">&gt; NOTE: An IPE may, instead of creating &lt;</w:t>
      </w:r>
      <w:r>
        <w:rPr>
          <w:i/>
          <w:iCs/>
        </w:rPr>
        <w:t xml:space="preserve">flexContainer</w:t>
      </w:r>
      <w:r>
        <w:t xml:space="preserve">&gt; resources for Interworked Devices, also choose to represent them as</w:t>
      </w:r>
      <w:r>
        <w:t xml:space="preserve"> </w:t>
      </w:r>
      <w:r>
        <w:rPr>
          <w:i/>
          <w:iCs/>
        </w:rPr>
        <w:t xml:space="preserve">&lt;AE&gt;</w:t>
      </w:r>
      <w:r>
        <w:t xml:space="preserve"> </w:t>
      </w:r>
      <w:r>
        <w:t>s. This option should be chosen if the interworked devices need to be identifiable for the purpose of service subscription, charging, differentiation during access control enforcement, authentication, App</w:t>
      </w:r>
      <w:r>
        <w:noBreakHyphen/>
      </w:r>
      <w:r>
        <w:t>ID registry, etc.</w:t>
      </w:r>
    </w:p>
    <w:p>
      <w:pPr>
        <w:pStyle w:val="B1"/>
        <w:numPr>
          <w:ilvl w:val="0"/>
          <w:numId w:val="55"/>
        </w:numPr>
        <w:ind w:left="737" w:hanging="453"/>
        <w:tabs>
          <w:tab w:val="num" w:pos="737"/>
        </w:tabs>
      </w:pPr>
      <w:r>
        <w:t xml:space="preserve">&lt;</w:t>
      </w:r>
      <w:r>
        <w:rPr>
          <w:i/>
          <w:iCs/>
        </w:rPr>
        <w:t xml:space="preserve">flexContainer</w:t>
      </w:r>
      <w:r>
        <w:t>&gt; - for a sub</w:t>
      </w:r>
      <w:r>
        <w:noBreakHyphen/>
      </w:r>
      <w:r>
        <w:t>device</w:t>
      </w:r>
      <w:r>
        <w:br/>
      </w:r>
      <w:r>
        <w:t>(child</w:t>
      </w:r>
      <w:r>
        <w:noBreakHyphen/>
      </w:r>
      <w:r>
        <w:t>resource of the &lt;</w:t>
      </w:r>
      <w:r>
        <w:rPr>
          <w:i/>
          <w:iCs/>
        </w:rPr>
        <w:t xml:space="preserve">flexContainer</w:t>
      </w:r>
      <w:r>
        <w:t xml:space="preserve">&gt; or &lt;</w:t>
      </w:r>
      <w:r>
        <w:rPr>
          <w:i/>
          <w:iCs/>
        </w:rPr>
        <w:t xml:space="preserve">AE</w:t>
      </w:r>
      <w:r>
        <w:t xml:space="preserve">&gt; of its parent device).</w:t>
      </w:r>
    </w:p>
    <w:p>
      <w:pPr>
        <w:pStyle w:val="B1"/>
        <w:numPr>
          <w:ilvl w:val="0"/>
          <w:numId w:val="55"/>
        </w:numPr>
        <w:ind w:left="737" w:hanging="453"/>
        <w:tabs>
          <w:tab w:val="num" w:pos="737"/>
        </w:tabs>
      </w:pPr>
      <w:r>
        <w:t xml:space="preserve">&lt;</w:t>
      </w:r>
      <w:r>
        <w:rPr>
          <w:i/>
          <w:iCs/>
        </w:rPr>
        <w:t xml:space="preserve">node</w:t>
      </w:r>
      <w:r>
        <w:t>&gt; for the node of a Device or sub</w:t>
      </w:r>
      <w:r>
        <w:noBreakHyphen/>
      </w:r>
      <w:r>
        <w:t>device.</w:t>
      </w:r>
    </w:p>
    <w:p>
      <w:pPr>
        <w:pStyle w:val="B1"/>
        <w:numPr>
          <w:ilvl w:val="0"/>
          <w:numId w:val="55"/>
        </w:numPr>
        <w:ind w:left="737" w:hanging="453"/>
        <w:tabs>
          <w:tab w:val="num" w:pos="737"/>
        </w:tabs>
      </w:pPr>
      <w:r>
        <w:t xml:space="preserve">&lt;</w:t>
      </w:r>
      <w:r>
        <w:rPr>
          <w:i/>
          <w:iCs/>
        </w:rPr>
        <w:t xml:space="preserve">flexContainer</w:t>
      </w:r>
      <w:r>
        <w:t>&gt; - for a Service of a Device or sub</w:t>
      </w:r>
      <w:r>
        <w:noBreakHyphen/>
      </w:r>
      <w:r>
        <w:t>device.</w:t>
      </w:r>
      <w:r>
        <w:br/>
      </w:r>
      <w:r>
        <w:t>(child</w:t>
      </w:r>
      <w:r>
        <w:noBreakHyphen/>
      </w:r>
      <w:r>
        <w:t>resource of the &lt;</w:t>
      </w:r>
      <w:r>
        <w:rPr>
          <w:i/>
          <w:iCs/>
        </w:rPr>
        <w:t xml:space="preserve">flexContainer</w:t>
      </w:r>
      <w:r>
        <w:t xml:space="preserve">&gt; or &lt;</w:t>
      </w:r>
      <w:r>
        <w:rPr>
          <w:i/>
          <w:iCs/>
        </w:rPr>
        <w:t xml:space="preserve">AE</w:t>
      </w:r>
      <w:r>
        <w:t xml:space="preserve">&gt; of the device that offers the Service).</w:t>
      </w:r>
    </w:p>
    <w:p>
      <w:pPr>
        <w:pStyle w:val="B1"/>
        <w:numPr>
          <w:ilvl w:val="0"/>
          <w:numId w:val="55"/>
        </w:numPr>
        <w:ind w:left="737" w:hanging="453"/>
        <w:tabs>
          <w:tab w:val="num" w:pos="737"/>
        </w:tabs>
      </w:pPr>
      <w:r>
        <w:t xml:space="preserve">&lt;</w:t>
      </w:r>
      <w:r>
        <w:rPr>
          <w:i/>
          <w:iCs/>
        </w:rPr>
        <w:t xml:space="preserve">flexContainer</w:t>
      </w:r>
      <w:r>
        <w:t>&gt;s for network services (e.g. broadcast services, registration services …) that are offered by the IPE are child</w:t>
      </w:r>
      <w:r>
        <w:noBreakHyphen/>
      </w:r>
      <w:r>
        <w:t>resources of the IPE's &lt;</w:t>
      </w:r>
      <w:r>
        <w:rPr>
          <w:i/>
          <w:iCs/>
        </w:rPr>
        <w:t xml:space="preserve">AE</w:t>
      </w:r>
      <w:r>
        <w:t xml:space="preserve">&gt;.</w:t>
      </w:r>
    </w:p>
    <w:p>
      <w:pPr>
        <w:pStyle w:val="B1"/>
        <w:numPr>
          <w:ilvl w:val="0"/>
          <w:numId w:val="55"/>
        </w:numPr>
        <w:ind w:left="737" w:hanging="453"/>
        <w:tabs>
          <w:tab w:val="num" w:pos="737"/>
        </w:tabs>
      </w:pPr>
      <w:r>
        <w:t xml:space="preserve">&lt;</w:t>
      </w:r>
      <w:r>
        <w:rPr>
          <w:i/>
          <w:iCs/>
        </w:rPr>
        <w:t xml:space="preserve">flexContainer</w:t>
      </w:r>
      <w:r>
        <w:t xml:space="preserve">&gt; - for an Operation (invocation) of a Service.</w:t>
      </w:r>
      <w:r>
        <w:br/>
      </w:r>
      <w:r>
        <w:t>(child</w:t>
      </w:r>
      <w:r>
        <w:noBreakHyphen/>
      </w:r>
      <w:r>
        <w:t>resource of the &lt;</w:t>
      </w:r>
      <w:r>
        <w:rPr>
          <w:i/>
          <w:iCs/>
        </w:rPr>
        <w:t xml:space="preserve">flexContainer</w:t>
      </w:r>
      <w:r>
        <w:t xml:space="preserve">&gt; of the Service).</w:t>
      </w:r>
    </w:p>
    <w:p>
      <w:pPr>
        <w:pStyle w:val="B1"/>
        <w:numPr>
          <w:ilvl w:val="0"/>
          <w:numId w:val="55"/>
        </w:numPr>
        <w:ind w:left="737" w:hanging="453"/>
        <w:tabs>
          <w:tab w:val="num" w:pos="737"/>
        </w:tabs>
      </w:pPr>
      <w:r>
        <w:t xml:space="preserve">&lt;</w:t>
      </w:r>
      <w:r>
        <w:rPr>
          <w:i/>
          <w:iCs/>
        </w:rPr>
        <w:t xml:space="preserve">flexContainer</w:t>
      </w:r>
      <w:r>
        <w:t xml:space="preserve">&gt; - for an Operation (result) of a Service.</w:t>
      </w:r>
      <w:r>
        <w:br/>
      </w:r>
      <w:r>
        <w:t>(child</w:t>
      </w:r>
      <w:r>
        <w:noBreakHyphen/>
      </w:r>
      <w:r>
        <w:t>resource of the &lt;</w:t>
      </w:r>
      <w:r>
        <w:rPr>
          <w:i/>
          <w:iCs/>
        </w:rPr>
        <w:t xml:space="preserve">flexContainer</w:t>
      </w:r>
      <w:r>
        <w:t xml:space="preserve">&gt; of the Operation invocation of the Service).</w:t>
      </w:r>
    </w:p>
    <w:p xmlns:a="http://schemas.openxmlformats.org/drawingml/2006/main" xmlns:pic="http://schemas.openxmlformats.org/drawingml/2006/picture">
      <w:pPr>
        <w:pStyle w:val="FL"/>
      </w:pPr>
      <w:r>
        <w:drawing>
          <wp:inline>
            <wp:extent cx="6108700" cy="7651038"/>
            <wp:effectExtent b="0" l="0" r="0" t="0"/>
            <wp:docPr descr="Figure 6.1.2-1: Resources used in the context of Ontology-based Interworking when Interworked Devices are represented as &lt;flexContainer&gt; s" title="" id="6" name="Picture"/>
            <a:graphic>
              <a:graphicData uri="http://schemas.openxmlformats.org/drawingml/2006/picture">
                <pic:pic>
                  <pic:nvPicPr>
                    <pic:cNvPr descr="./media/6.1.2-1.png" id="6" name="Picture"/>
                    <pic:cNvPicPr>
                      <a:picLocks noChangeArrowheads="1" noChangeAspect="1"/>
                    </pic:cNvPicPr>
                  </pic:nvPicPr>
                  <pic:blipFill>
                    <a:blip r:embed="rId18"/>
                    <a:stretch>
                      <a:fillRect/>
                    </a:stretch>
                  </pic:blipFill>
                  <pic:spPr bwMode="auto">
                    <a:xfrm>
                      <a:off x="0" y="0"/>
                      <a:ext cx="6108700" cy="7651038"/>
                    </a:xfrm>
                    <a:prstGeom prst="rect">
                      <a:avLst/>
                    </a:prstGeom>
                    <a:noFill/>
                    <a:ln w="9525">
                      <a:noFill/>
                      <a:headEnd/>
                      <a:tailEnd/>
                    </a:ln>
                  </pic:spPr>
                </pic:pic>
              </a:graphicData>
            </a:graphic>
          </wp:inline>
        </w:drawing>
      </w:r>
    </w:p>
    <w:p>
      <w:pPr>
        <w:pStyle w:val="TF"/>
      </w:pPr>
      <w:r>
        <w:t xml:space="preserve">Figure 6.1.2-1: Resources used in the context of Ontology-based Interworking when Interworked Devices are represented as</w:t>
      </w:r>
      <w:r>
        <w:t xml:space="preserve"> </w:t>
      </w:r>
      <w:r>
        <w:rPr>
          <w:i/>
          <w:iCs/>
        </w:rPr>
        <w:t xml:space="preserve">&lt;flexContainer&gt;</w:t>
      </w:r>
      <w:r>
        <w:t xml:space="preserve"> </w:t>
      </w:r>
      <w:r>
        <w:t xml:space="preserve">s</w:t>
      </w:r>
    </w:p>
    <w:p>
      <w:pPr>
        <w:pStyle w:val="Normal"/>
      </w:pPr>
      <w:r>
        <w:t>Parent</w:t>
      </w:r>
      <w:r>
        <w:noBreakHyphen/>
      </w:r>
      <w:r>
        <w:t>child relationships when Interworked Devices are represented as</w:t>
      </w:r>
      <w:r>
        <w:t xml:space="preserve"> </w:t>
      </w:r>
      <w:r>
        <w:rPr>
          <w:i/>
          <w:iCs/>
        </w:rPr>
        <w:t xml:space="preserve">&lt;flexContainer&gt;</w:t>
      </w:r>
      <w:r>
        <w:t xml:space="preserve"> </w:t>
      </w:r>
      <w:r>
        <w:t xml:space="preserve">s:</w:t>
      </w:r>
    </w:p>
    <w:p>
      <w:pPr>
        <w:pStyle w:val="B1"/>
        <w:numPr>
          <w:ilvl w:val="0"/>
          <w:numId w:val="56"/>
        </w:numPr>
        <w:ind w:left="737" w:hanging="453"/>
        <w:tabs>
          <w:tab w:val="num" w:pos="737"/>
        </w:tabs>
      </w:pPr>
      <w:r>
        <w:t xml:space="preserve">A</w:t>
      </w:r>
      <w:r>
        <w:t xml:space="preserve"> </w:t>
      </w:r>
      <w:r>
        <w:rPr>
          <w:i/>
          <w:iCs/>
        </w:rPr>
        <w:t xml:space="preserve">&lt;container&gt;</w:t>
      </w:r>
      <w:r>
        <w:t xml:space="preserve"> </w:t>
      </w:r>
      <w:r>
        <w:t>resource, for holding XSD files, is created as child</w:t>
      </w:r>
      <w:r>
        <w:noBreakHyphen/>
      </w:r>
      <w:r>
        <w:t>resource of the &lt;</w:t>
      </w:r>
      <w:r>
        <w:rPr>
          <w:i/>
          <w:iCs/>
        </w:rPr>
        <w:t xml:space="preserve">AE</w:t>
      </w:r>
      <w:r>
        <w:t xml:space="preserve">&gt; resource of the IPE.</w:t>
      </w:r>
    </w:p>
    <w:p>
      <w:pPr>
        <w:pStyle w:val="B1"/>
        <w:numPr>
          <w:ilvl w:val="0"/>
          <w:numId w:val="56"/>
        </w:numPr>
        <w:ind w:left="737" w:hanging="453"/>
        <w:tabs>
          <w:tab w:val="num" w:pos="737"/>
        </w:tabs>
      </w:pPr>
      <w:r>
        <w:rPr>
          <w:i/>
          <w:iCs/>
        </w:rPr>
        <w:t xml:space="preserve">&lt;flexContainer&gt;</w:t>
      </w:r>
      <w:r>
        <w:t xml:space="preserve"> </w:t>
      </w:r>
      <w:r>
        <w:t>resources, for representing (network) Services are created as child</w:t>
      </w:r>
      <w:r>
        <w:noBreakHyphen/>
      </w:r>
      <w:r>
        <w:t>resources of the &lt;</w:t>
      </w:r>
      <w:r>
        <w:rPr>
          <w:i/>
          <w:iCs/>
        </w:rPr>
        <w:t xml:space="preserve">AE</w:t>
      </w:r>
      <w:r>
        <w:t xml:space="preserve">&gt; of the IPE.</w:t>
      </w:r>
    </w:p>
    <w:p>
      <w:pPr>
        <w:pStyle w:val="B1"/>
        <w:numPr>
          <w:ilvl w:val="0"/>
          <w:numId w:val="56"/>
        </w:numPr>
        <w:ind w:left="737" w:hanging="453"/>
        <w:tabs>
          <w:tab w:val="num" w:pos="737"/>
        </w:tabs>
      </w:pPr>
      <w:r>
        <w:t xml:space="preserve">&lt;</w:t>
      </w:r>
      <w:r>
        <w:rPr>
          <w:i/>
          <w:iCs/>
        </w:rPr>
        <w:t xml:space="preserve">flexContainer</w:t>
      </w:r>
      <w:r>
        <w:t>&gt; resources for representing Interworked Devices are created by the Ontology</w:t>
      </w:r>
      <w:r>
        <w:noBreakHyphen/>
      </w:r>
      <w:r>
        <w:t>based Interworking IPE as child</w:t>
      </w:r>
      <w:r>
        <w:noBreakHyphen/>
      </w:r>
      <w:r>
        <w:t>resources of the IPE's</w:t>
      </w:r>
      <w:r>
        <w:t xml:space="preserve"> </w:t>
      </w:r>
      <w:r>
        <w:rPr>
          <w:i/>
          <w:iCs/>
        </w:rPr>
        <w:t xml:space="preserve">&lt;AE&gt;</w:t>
      </w:r>
      <w:r>
        <w:t xml:space="preserve">.</w:t>
      </w:r>
    </w:p>
    <w:p>
      <w:pPr>
        <w:pStyle w:val="B1"/>
        <w:numPr>
          <w:ilvl w:val="0"/>
          <w:numId w:val="56"/>
        </w:numPr>
        <w:ind w:left="737" w:hanging="453"/>
        <w:tabs>
          <w:tab w:val="num" w:pos="737"/>
        </w:tabs>
      </w:pPr>
      <w:r>
        <w:rPr>
          <w:i/>
          <w:iCs/>
        </w:rPr>
        <w:t xml:space="preserve">&lt;flexContainer&gt;</w:t>
      </w:r>
      <w:r>
        <w:t xml:space="preserve"> </w:t>
      </w:r>
      <w:r>
        <w:t>resources, for representing sub</w:t>
      </w:r>
      <w:r>
        <w:noBreakHyphen/>
      </w:r>
      <w:r>
        <w:t>devices are created as child</w:t>
      </w:r>
      <w:r>
        <w:noBreakHyphen/>
      </w:r>
      <w:r>
        <w:t>resources of the &lt;</w:t>
      </w:r>
      <w:r>
        <w:rPr>
          <w:i/>
          <w:iCs/>
        </w:rPr>
        <w:t xml:space="preserve">flexContainer</w:t>
      </w:r>
      <w:r>
        <w:t>&gt; resource that represents the device to which the sub</w:t>
      </w:r>
      <w:r>
        <w:noBreakHyphen/>
      </w:r>
      <w:r>
        <w:t>devices belong.</w:t>
      </w:r>
    </w:p>
    <w:p>
      <w:pPr>
        <w:pStyle w:val="B1"/>
        <w:numPr>
          <w:ilvl w:val="0"/>
          <w:numId w:val="56"/>
        </w:numPr>
        <w:ind w:left="737" w:hanging="453"/>
        <w:tabs>
          <w:tab w:val="num" w:pos="737"/>
        </w:tabs>
      </w:pPr>
      <w:r>
        <w:rPr>
          <w:i/>
          <w:iCs/>
        </w:rPr>
        <w:t xml:space="preserve">&lt;flexContainer&gt;</w:t>
      </w:r>
      <w:r>
        <w:t xml:space="preserve"> </w:t>
      </w:r>
      <w:r>
        <w:t>resources, for representing Services are created as child</w:t>
      </w:r>
      <w:r>
        <w:noBreakHyphen/>
      </w:r>
      <w:r>
        <w:t>resources of the &lt;</w:t>
      </w:r>
      <w:r>
        <w:rPr>
          <w:i/>
          <w:iCs/>
        </w:rPr>
        <w:t xml:space="preserve">flexContainer</w:t>
      </w:r>
      <w:r>
        <w:t>&gt; resource that represents the device or sub</w:t>
      </w:r>
      <w:r>
        <w:noBreakHyphen/>
      </w:r>
      <w:r>
        <w:t>device to which the Service belongs. Input- or OutputDataPoints are modelled as</w:t>
      </w:r>
      <w:r>
        <w:t xml:space="preserve"> </w:t>
      </w:r>
      <w:r>
        <w:rPr>
          <w:i/>
          <w:iCs/>
        </w:rPr>
        <w:t xml:space="preserve">customAttributes.</w:t>
      </w:r>
    </w:p>
    <w:p>
      <w:pPr>
        <w:pStyle w:val="B1"/>
        <w:numPr>
          <w:ilvl w:val="0"/>
          <w:numId w:val="56"/>
        </w:numPr>
        <w:ind w:left="737" w:hanging="453"/>
        <w:tabs>
          <w:tab w:val="num" w:pos="737"/>
        </w:tabs>
      </w:pPr>
      <w:r>
        <w:rPr>
          <w:i/>
          <w:iCs/>
        </w:rPr>
        <w:t xml:space="preserve">&lt;flexContainer&gt;</w:t>
      </w:r>
      <w:r>
        <w:t xml:space="preserve"> </w:t>
      </w:r>
      <w:r>
        <w:t>resources, for representing Operations invocations are created as child</w:t>
      </w:r>
      <w:r>
        <w:noBreakHyphen/>
      </w:r>
      <w:r>
        <w:t>resources of the &lt;</w:t>
      </w:r>
      <w:r>
        <w:rPr>
          <w:i/>
          <w:iCs/>
        </w:rPr>
        <w:t xml:space="preserve">flexContainer</w:t>
      </w:r>
      <w:r>
        <w:t xml:space="preserve">&gt; resource that represents the Service to which the Operation belongs.</w:t>
      </w:r>
      <w:r>
        <w:br/>
      </w:r>
      <w:r>
        <w:t xml:space="preserve">Only OperationInputs are modelled as</w:t>
      </w:r>
      <w:r>
        <w:t xml:space="preserve"> </w:t>
      </w:r>
      <w:r>
        <w:rPr>
          <w:i/>
          <w:iCs/>
        </w:rPr>
        <w:t xml:space="preserve">customAttributes</w:t>
      </w:r>
      <w:r>
        <w:t xml:space="preserve">.</w:t>
      </w:r>
    </w:p>
    <w:p>
      <w:pPr>
        <w:pStyle w:val="B1"/>
        <w:numPr>
          <w:ilvl w:val="0"/>
          <w:numId w:val="56"/>
        </w:numPr>
        <w:ind w:left="737" w:hanging="453"/>
        <w:tabs>
          <w:tab w:val="num" w:pos="737"/>
        </w:tabs>
      </w:pPr>
      <w:r>
        <w:rPr>
          <w:i/>
          <w:iCs/>
        </w:rPr>
        <w:t xml:space="preserve">&lt;flexContainer&gt;</w:t>
      </w:r>
      <w:r>
        <w:t xml:space="preserve"> </w:t>
      </w:r>
      <w:r>
        <w:t>resources, for representing Operations results are created as child</w:t>
      </w:r>
      <w:r>
        <w:noBreakHyphen/>
      </w:r>
      <w:r>
        <w:t>resources of the &lt;</w:t>
      </w:r>
      <w:r>
        <w:rPr>
          <w:i/>
          <w:iCs/>
        </w:rPr>
        <w:t xml:space="preserve">flexContainer</w:t>
      </w:r>
      <w:r>
        <w:t xml:space="preserve">&gt; resource that represents the Operations invocation to which the Operation result belongs.</w:t>
      </w:r>
      <w:r>
        <w:br/>
      </w:r>
      <w:r>
        <w:t xml:space="preserve">Both, OperationInputs and -Outputs are modelled as</w:t>
      </w:r>
      <w:r>
        <w:t xml:space="preserve"> </w:t>
      </w:r>
      <w:r>
        <w:rPr>
          <w:i/>
          <w:iCs/>
        </w:rPr>
        <w:t xml:space="preserve">customAttributes</w:t>
      </w:r>
      <w:r>
        <w:t xml:space="preserve">.</w:t>
      </w:r>
    </w:p>
    <w:p>
      <w:pPr>
        <w:pStyle w:val="B1"/>
        <w:numPr>
          <w:ilvl w:val="0"/>
          <w:numId w:val="56"/>
        </w:numPr>
        <w:ind w:left="737" w:hanging="453"/>
        <w:tabs>
          <w:tab w:val="num" w:pos="737"/>
        </w:tabs>
      </w:pPr>
      <w:r>
        <w:t xml:space="preserve">All of the above can contain a &lt;</w:t>
      </w:r>
      <w:r>
        <w:rPr>
          <w:i/>
          <w:iCs/>
        </w:rPr>
        <w:t xml:space="preserve">semanticDescriptor</w:t>
      </w:r>
      <w:r>
        <w:t xml:space="preserve">&gt; as child resource and may contain &lt;</w:t>
      </w:r>
      <w:r>
        <w:rPr>
          <w:i/>
          <w:iCs/>
        </w:rPr>
        <w:t xml:space="preserve">subscription&gt;</w:t>
      </w:r>
      <w:r>
        <w:t xml:space="preserve"> </w:t>
      </w:r>
      <w:r>
        <w:t xml:space="preserve">resources.</w:t>
      </w:r>
    </w:p>
    <w:p xmlns:a="http://schemas.openxmlformats.org/drawingml/2006/main" xmlns:pic="http://schemas.openxmlformats.org/drawingml/2006/picture">
      <w:pPr>
        <w:pStyle w:val="FL"/>
      </w:pPr>
      <w:r>
        <w:drawing>
          <wp:inline>
            <wp:extent cx="6108700" cy="7599049"/>
            <wp:effectExtent b="0" l="0" r="0" t="0"/>
            <wp:docPr descr="Figure 6.1.2-1: Resources used in the context of Ontology-based Interworking when Interworked Devices are represented as &lt;AE&gt; s" title="" id="7" name="Picture"/>
            <a:graphic>
              <a:graphicData uri="http://schemas.openxmlformats.org/drawingml/2006/picture">
                <pic:pic>
                  <pic:nvPicPr>
                    <pic:cNvPr descr="./media/6.1.2-2.png" id="7" name="Picture"/>
                    <pic:cNvPicPr>
                      <a:picLocks noChangeArrowheads="1" noChangeAspect="1"/>
                    </pic:cNvPicPr>
                  </pic:nvPicPr>
                  <pic:blipFill>
                    <a:blip r:embed="rId19"/>
                    <a:stretch>
                      <a:fillRect/>
                    </a:stretch>
                  </pic:blipFill>
                  <pic:spPr bwMode="auto">
                    <a:xfrm>
                      <a:off x="0" y="0"/>
                      <a:ext cx="6108700" cy="7599049"/>
                    </a:xfrm>
                    <a:prstGeom prst="rect">
                      <a:avLst/>
                    </a:prstGeom>
                    <a:noFill/>
                    <a:ln w="9525">
                      <a:noFill/>
                      <a:headEnd/>
                      <a:tailEnd/>
                    </a:ln>
                  </pic:spPr>
                </pic:pic>
              </a:graphicData>
            </a:graphic>
          </wp:inline>
        </w:drawing>
      </w:r>
    </w:p>
    <w:p>
      <w:pPr>
        <w:pStyle w:val="TF"/>
      </w:pPr>
      <w:r>
        <w:t xml:space="preserve">Figure 6.1.2-1: Resources used in the context of Ontology-based Interworking when Interworked Devices are represented as</w:t>
      </w:r>
      <w:r>
        <w:t xml:space="preserve"> </w:t>
      </w:r>
      <w:r>
        <w:rPr>
          <w:i/>
          <w:iCs/>
        </w:rPr>
        <w:t xml:space="preserve">&lt;AE&gt;</w:t>
      </w:r>
      <w:r>
        <w:t xml:space="preserve"> </w:t>
      </w:r>
      <w:r>
        <w:t xml:space="preserve">s</w:t>
      </w:r>
    </w:p>
    <w:p>
      <w:pPr>
        <w:pStyle w:val="Normal"/>
      </w:pPr>
      <w:r>
        <w:t>Parent</w:t>
      </w:r>
      <w:r>
        <w:noBreakHyphen/>
      </w:r>
      <w:r>
        <w:t>child relationships when Interworked Devices are represented as</w:t>
      </w:r>
      <w:r>
        <w:t xml:space="preserve"> </w:t>
      </w:r>
      <w:r>
        <w:rPr>
          <w:i/>
          <w:iCs/>
        </w:rPr>
        <w:t xml:space="preserve">&lt;AE&gt;</w:t>
      </w:r>
      <w:r>
        <w:t xml:space="preserve"> </w:t>
      </w:r>
      <w:r>
        <w:t xml:space="preserve">s:</w:t>
      </w:r>
    </w:p>
    <w:p>
      <w:pPr>
        <w:pStyle w:val="B1"/>
        <w:numPr>
          <w:ilvl w:val="0"/>
          <w:numId w:val="57"/>
        </w:numPr>
        <w:ind w:left="737" w:hanging="453"/>
        <w:tabs>
          <w:tab w:val="num" w:pos="737"/>
        </w:tabs>
      </w:pPr>
      <w:r>
        <w:t xml:space="preserve">A</w:t>
      </w:r>
      <w:r>
        <w:t xml:space="preserve"> </w:t>
      </w:r>
      <w:r>
        <w:rPr>
          <w:i/>
          <w:iCs/>
        </w:rPr>
        <w:t xml:space="preserve">&lt;container&gt;</w:t>
      </w:r>
      <w:r>
        <w:t xml:space="preserve"> </w:t>
      </w:r>
      <w:r>
        <w:t>resource, for holding XSD files, is created as child</w:t>
      </w:r>
      <w:r>
        <w:noBreakHyphen/>
      </w:r>
      <w:r>
        <w:t>resource of the &lt;</w:t>
      </w:r>
      <w:r>
        <w:rPr>
          <w:i/>
          <w:iCs/>
        </w:rPr>
        <w:t xml:space="preserve">AE</w:t>
      </w:r>
      <w:r>
        <w:t xml:space="preserve">&gt; resource of the IPE.</w:t>
      </w:r>
    </w:p>
    <w:p>
      <w:pPr>
        <w:pStyle w:val="B1"/>
        <w:numPr>
          <w:ilvl w:val="0"/>
          <w:numId w:val="57"/>
        </w:numPr>
        <w:ind w:left="737" w:hanging="453"/>
        <w:tabs>
          <w:tab w:val="num" w:pos="737"/>
        </w:tabs>
      </w:pPr>
      <w:r>
        <w:rPr>
          <w:i/>
          <w:iCs/>
        </w:rPr>
        <w:t xml:space="preserve">&lt;flexContainer&gt;</w:t>
      </w:r>
      <w:r>
        <w:t xml:space="preserve"> </w:t>
      </w:r>
      <w:r>
        <w:t>resources, for representing (network) Services are created as child</w:t>
      </w:r>
      <w:r>
        <w:noBreakHyphen/>
      </w:r>
      <w:r>
        <w:t>resources of the &lt;</w:t>
      </w:r>
      <w:r>
        <w:rPr>
          <w:i/>
          <w:iCs/>
        </w:rPr>
        <w:t xml:space="preserve">AE</w:t>
      </w:r>
      <w:r>
        <w:t xml:space="preserve">&gt; of the IPE.</w:t>
      </w:r>
    </w:p>
    <w:p>
      <w:pPr>
        <w:pStyle w:val="B1"/>
        <w:numPr>
          <w:ilvl w:val="0"/>
          <w:numId w:val="57"/>
        </w:numPr>
        <w:ind w:left="737" w:hanging="453"/>
        <w:tabs>
          <w:tab w:val="num" w:pos="737"/>
        </w:tabs>
      </w:pPr>
      <w:r>
        <w:t xml:space="preserve">An &lt;</w:t>
      </w:r>
      <w:r>
        <w:rPr>
          <w:i/>
          <w:iCs/>
        </w:rPr>
        <w:t xml:space="preserve">AE</w:t>
      </w:r>
      <w:r>
        <w:t>&gt; resource, representing each Interworked Device is created by the IPE as child</w:t>
      </w:r>
      <w:r>
        <w:noBreakHyphen/>
      </w:r>
      <w:r>
        <w:t>resources of the IPE's hosting CSE.</w:t>
      </w:r>
    </w:p>
    <w:p>
      <w:pPr>
        <w:pStyle w:val="B1"/>
        <w:numPr>
          <w:ilvl w:val="0"/>
          <w:numId w:val="57"/>
        </w:numPr>
        <w:ind w:left="737" w:hanging="453"/>
        <w:tabs>
          <w:tab w:val="num" w:pos="737"/>
        </w:tabs>
      </w:pPr>
      <w:r>
        <w:rPr>
          <w:i/>
          <w:iCs/>
        </w:rPr>
        <w:t xml:space="preserve">&lt;flexContainer&gt;</w:t>
      </w:r>
      <w:r>
        <w:t xml:space="preserve"> </w:t>
      </w:r>
      <w:r>
        <w:t>resources, for representing sub</w:t>
      </w:r>
      <w:r>
        <w:noBreakHyphen/>
      </w:r>
      <w:r>
        <w:t>devices are created as child</w:t>
      </w:r>
      <w:r>
        <w:noBreakHyphen/>
      </w:r>
      <w:r>
        <w:t>resources of the &lt;</w:t>
      </w:r>
      <w:r>
        <w:rPr>
          <w:i/>
          <w:iCs/>
        </w:rPr>
        <w:t xml:space="preserve">AE</w:t>
      </w:r>
      <w:r>
        <w:t>&gt; resource that represents the device to which the sub</w:t>
      </w:r>
      <w:r>
        <w:noBreakHyphen/>
      </w:r>
      <w:r>
        <w:t>devices belong.</w:t>
      </w:r>
    </w:p>
    <w:p>
      <w:pPr>
        <w:pStyle w:val="B1"/>
        <w:numPr>
          <w:ilvl w:val="0"/>
          <w:numId w:val="57"/>
        </w:numPr>
        <w:ind w:left="737" w:hanging="453"/>
        <w:tabs>
          <w:tab w:val="num" w:pos="737"/>
        </w:tabs>
      </w:pPr>
      <w:r>
        <w:rPr>
          <w:i/>
          <w:iCs/>
        </w:rPr>
        <w:t xml:space="preserve">&lt;flexContainer&gt;</w:t>
      </w:r>
      <w:r>
        <w:t xml:space="preserve"> </w:t>
      </w:r>
      <w:r>
        <w:t>resources, for representing Services are created as child</w:t>
      </w:r>
      <w:r>
        <w:noBreakHyphen/>
      </w:r>
      <w:r>
        <w:t>resources of the &lt;</w:t>
      </w:r>
      <w:r>
        <w:rPr>
          <w:i/>
          <w:iCs/>
        </w:rPr>
        <w:t xml:space="preserve">AE</w:t>
      </w:r>
      <w:r>
        <w:t xml:space="preserve">&gt; that represents the device (or</w:t>
      </w:r>
      <w:r>
        <w:t xml:space="preserve"> </w:t>
      </w:r>
      <w:r>
        <w:rPr>
          <w:i/>
          <w:iCs/>
        </w:rPr>
        <w:t xml:space="preserve">&lt;flexContainer&gt;</w:t>
      </w:r>
      <w:r>
        <w:t xml:space="preserve"> </w:t>
      </w:r>
      <w:r>
        <w:t>that represents the sub</w:t>
      </w:r>
      <w:r>
        <w:noBreakHyphen/>
      </w:r>
      <w:r>
        <w:t>device) to which the Service belongs.</w:t>
      </w:r>
      <w:r>
        <w:br/>
      </w:r>
      <w:r>
        <w:t xml:space="preserve">Input- or OutputDataPoints are modelled as</w:t>
      </w:r>
      <w:r>
        <w:t xml:space="preserve"> </w:t>
      </w:r>
      <w:r>
        <w:rPr>
          <w:i/>
          <w:iCs/>
        </w:rPr>
        <w:t xml:space="preserve">customAttributes</w:t>
      </w:r>
      <w:r>
        <w:t xml:space="preserve">.</w:t>
      </w:r>
    </w:p>
    <w:p>
      <w:pPr>
        <w:pStyle w:val="B1"/>
        <w:numPr>
          <w:ilvl w:val="0"/>
          <w:numId w:val="57"/>
        </w:numPr>
        <w:ind w:left="737" w:hanging="453"/>
        <w:tabs>
          <w:tab w:val="num" w:pos="737"/>
        </w:tabs>
      </w:pPr>
      <w:r>
        <w:rPr>
          <w:i/>
          <w:iCs/>
        </w:rPr>
        <w:t xml:space="preserve">&lt;flexContainer&gt;</w:t>
      </w:r>
      <w:r>
        <w:t xml:space="preserve"> </w:t>
      </w:r>
      <w:r>
        <w:t>resources, for representing Operation invocations are created as child</w:t>
      </w:r>
      <w:r>
        <w:noBreakHyphen/>
      </w:r>
      <w:r>
        <w:t>resources of the &lt;flexContainer&gt; resource that represents the Service to which the Operation belongs.</w:t>
      </w:r>
      <w:r>
        <w:br/>
      </w:r>
      <w:r>
        <w:t xml:space="preserve">Only OperationInputs are modelled as</w:t>
      </w:r>
      <w:r>
        <w:t xml:space="preserve"> </w:t>
      </w:r>
      <w:r>
        <w:rPr>
          <w:i/>
          <w:iCs/>
        </w:rPr>
        <w:t xml:space="preserve">customAttributes</w:t>
      </w:r>
      <w:r>
        <w:t xml:space="preserve">.</w:t>
      </w:r>
    </w:p>
    <w:p>
      <w:pPr>
        <w:pStyle w:val="B1"/>
        <w:numPr>
          <w:ilvl w:val="0"/>
          <w:numId w:val="57"/>
        </w:numPr>
        <w:ind w:left="737" w:hanging="453"/>
        <w:tabs>
          <w:tab w:val="num" w:pos="737"/>
        </w:tabs>
      </w:pPr>
      <w:r>
        <w:rPr>
          <w:i/>
          <w:iCs/>
        </w:rPr>
        <w:t xml:space="preserve">&lt;flexContainer&gt;</w:t>
      </w:r>
      <w:r>
        <w:t xml:space="preserve"> </w:t>
      </w:r>
      <w:r>
        <w:t>resources, for representing Operation results are created as child</w:t>
      </w:r>
      <w:r>
        <w:noBreakHyphen/>
      </w:r>
      <w:r>
        <w:t>resources of the &lt;flexContainer&gt; resource that represents the Operations invocation to which the Operation result belongs.</w:t>
      </w:r>
      <w:r>
        <w:br/>
      </w:r>
      <w:r>
        <w:t xml:space="preserve">Both, OperationInputs and -Outputs are modelled as</w:t>
      </w:r>
      <w:r>
        <w:t xml:space="preserve"> </w:t>
      </w:r>
      <w:r>
        <w:rPr>
          <w:i/>
          <w:iCs/>
        </w:rPr>
        <w:t xml:space="preserve">customAttributes</w:t>
      </w:r>
      <w:r>
        <w:t xml:space="preserve">.</w:t>
      </w:r>
    </w:p>
    <w:p>
      <w:pPr>
        <w:pStyle w:val="B1"/>
        <w:numPr>
          <w:ilvl w:val="0"/>
          <w:numId w:val="57"/>
        </w:numPr>
        <w:ind w:left="737" w:hanging="453"/>
        <w:tabs>
          <w:tab w:val="num" w:pos="737"/>
        </w:tabs>
      </w:pPr>
      <w:r>
        <w:t xml:space="preserve">All of the above can contain a &lt;</w:t>
      </w:r>
      <w:r>
        <w:rPr>
          <w:i/>
          <w:iCs/>
        </w:rPr>
        <w:t xml:space="preserve">semanticDescriptor</w:t>
      </w:r>
      <w:r>
        <w:t xml:space="preserve">&gt; as child resource and may contain &lt;</w:t>
      </w:r>
      <w:r>
        <w:rPr>
          <w:i/>
          <w:iCs/>
        </w:rPr>
        <w:t xml:space="preserve">subscription&gt;</w:t>
      </w:r>
      <w:r>
        <w:t xml:space="preserve"> </w:t>
      </w:r>
      <w:r>
        <w:t xml:space="preserve">resources.</w:t>
      </w:r>
    </w:p>
    <w:p>
      <w:pPr>
        <w:pStyle w:val="Normal"/>
      </w:pPr>
      <w:r>
        <w:t xml:space="preserve">Link relationships:</w:t>
      </w:r>
    </w:p>
    <w:p>
      <w:pPr>
        <w:pStyle w:val="B1"/>
        <w:numPr>
          <w:ilvl w:val="0"/>
          <w:numId w:val="58"/>
        </w:numPr>
        <w:ind w:left="737" w:hanging="453"/>
        <w:tabs>
          <w:tab w:val="num" w:pos="737"/>
        </w:tabs>
      </w:pPr>
      <w:r>
        <w:t xml:space="preserve">The &lt;</w:t>
      </w:r>
      <w:r>
        <w:rPr>
          <w:i/>
          <w:iCs/>
        </w:rPr>
        <w:t xml:space="preserve">AE</w:t>
      </w:r>
      <w:r>
        <w:t xml:space="preserve"> </w:t>
      </w:r>
      <w:r>
        <w:t xml:space="preserve">&gt;s and</w:t>
      </w:r>
      <w:r>
        <w:t xml:space="preserve"> </w:t>
      </w:r>
      <w:r>
        <w:rPr>
          <w:i/>
          <w:iCs/>
        </w:rPr>
        <w:t xml:space="preserve">&lt;flexContainer&gt;</w:t>
      </w:r>
      <w:r>
        <w:t xml:space="preserve"> </w:t>
      </w:r>
      <w:r>
        <w:t xml:space="preserve">resources, representing Interworked Devices / fs may have</w:t>
      </w:r>
      <w:r>
        <w:t xml:space="preserve"> </w:t>
      </w:r>
      <w:r>
        <w:rPr>
          <w:i/>
          <w:iCs/>
        </w:rPr>
        <w:t xml:space="preserve">nodeLink</w:t>
      </w:r>
      <w:r>
        <w:t xml:space="preserve"> </w:t>
      </w:r>
      <w:r>
        <w:t xml:space="preserve">attributes to their respective &lt;</w:t>
      </w:r>
      <w:r>
        <w:rPr>
          <w:i/>
          <w:iCs/>
        </w:rPr>
        <w:t xml:space="preserve">node</w:t>
      </w:r>
      <w:r>
        <w:t xml:space="preserve">&gt; resources.</w:t>
      </w:r>
      <w:r>
        <w:t xml:space="preserve"> </w:t>
      </w:r>
      <w:r>
        <w:t>&gt; NOTE: If Interworked Devices / sub</w:t>
      </w:r>
      <w:r>
        <w:noBreakHyphen/>
      </w:r>
      <w:r>
        <w:t>devices are resident on the same node their</w:t>
      </w:r>
      <w:r>
        <w:t xml:space="preserve"> </w:t>
      </w:r>
      <w:r>
        <w:rPr>
          <w:i/>
          <w:iCs/>
        </w:rPr>
        <w:t xml:space="preserve">nodeLink</w:t>
      </w:r>
      <w:r>
        <w:t xml:space="preserve"> </w:t>
      </w:r>
      <w:r>
        <w:t xml:space="preserve">attributes reference the same &lt;</w:t>
      </w:r>
      <w:r>
        <w:rPr>
          <w:i/>
          <w:iCs/>
        </w:rPr>
        <w:t xml:space="preserve">node</w:t>
      </w:r>
      <w:r>
        <w:t xml:space="preserve">&gt; resource.</w:t>
      </w:r>
    </w:p>
    <w:bookmarkEnd w:id="22"/>
    <w:bookmarkEnd w:id="23"/>
    <w:bookmarkStart w:id="25" w:name="Xc709b38557273a3aa0969a92e8395146086ec24"/>
    <w:p>
      <w:pPr>
        <w:pStyle w:val="Heading2"/>
      </w:pPr>
      <w:r>
        <w:t>6.2</w:t>
        <w:tab/>
        <w:t xml:space="preserve">Specification of the IPE for Ontology-based Interworking</w:t>
      </w:r>
    </w:p>
    <w:bookmarkStart w:id="26" w:name="X3d67d0387742fde2bd8919af830aae4461bdf3d"/>
    <w:p>
      <w:pPr>
        <w:pStyle w:val="Heading3"/>
      </w:pPr>
      <w:r>
        <w:t>6.2.1</w:t>
        <w:tab/>
        <w:t xml:space="preserve">Initialization of the Ontology-based Interworking IPE</w:t>
      </w:r>
    </w:p>
    <w:bookmarkStart w:id="27" w:name="X74f0e617625747f4190dfd1f14cb3b517cd9f5f"/>
    <w:p>
      <w:pPr>
        <w:pStyle w:val="Heading4"/>
      </w:pPr>
      <w:r>
        <w:t>6.2.1.1</w:t>
        <w:tab/>
        <w:t xml:space="preserve">General functionality of a Ontology-based Interworking IPE</w:t>
      </w:r>
    </w:p>
    <w:p>
      <w:pPr>
        <w:pStyle w:val="Normal"/>
      </w:pPr>
      <w:r>
        <w:t>Ontology</w:t>
      </w:r>
      <w:r>
        <w:noBreakHyphen/>
      </w:r>
      <w:r>
        <w:t>based Interworking Interworking supports the interworking variant with full mapping of the semantic of the non</w:t>
      </w:r>
      <w:r>
        <w:noBreakHyphen/>
      </w:r>
      <w:r>
        <w:t>oneM2M data model to Mca as indicated in clause F.2 of oneM2M TS</w:t>
      </w:r>
      <w:r>
        <w:noBreakHyphen/>
      </w:r>
      <w:r>
        <w:t>0001</w:t>
      </w:r>
      <w:r>
        <w:t xml:space="preserve"> </w:t>
      </w:r>
      <w:r>
        <w:t xml:space="preserve">[2]</w:t>
      </w:r>
      <w:r>
        <w:t xml:space="preserve">.</w:t>
      </w:r>
    </w:p>
    <w:p>
      <w:pPr>
        <w:pStyle w:val="Normal"/>
      </w:pPr>
      <w:r>
        <w:t>The non</w:t>
      </w:r>
      <w:r>
        <w:noBreakHyphen/>
      </w:r>
      <w:r>
        <w:t>oneM2M data model is described in the form of a oneM2M compliant ontology which is derived (as sub</w:t>
      </w:r>
      <w:r>
        <w:noBreakHyphen/>
      </w:r>
      <w:r>
        <w:t>classes and sub</w:t>
      </w:r>
      <w:r>
        <w:noBreakHyphen/>
      </w:r>
      <w:r>
        <w:t>properties) from the oneM2M Base Ontology and may be available in a formal description language (e.g. OWL).</w:t>
      </w:r>
    </w:p>
    <w:p>
      <w:pPr>
        <w:pStyle w:val="Normal"/>
      </w:pPr>
      <w:r>
        <w:t xml:space="preserve">A oneM2M compliant ontology can describe an external technology (e.g. ZigBee) for which a standardized interworking with oneM2M is required or it could describe a model of consensus that is shared by large industry sector (like SAREF, referenced in</w:t>
      </w:r>
      <w:r>
        <w:t xml:space="preserve"> </w:t>
      </w:r>
      <w:r>
        <w:t xml:space="preserve">[i.2]</w:t>
      </w:r>
      <w:r>
        <w:t>) that facilitates the matching of existing assets (standards/protocols/datamodels, etc.). An IPE that provides Ontology</w:t>
      </w:r>
      <w:r>
        <w:noBreakHyphen/>
      </w:r>
      <w:r>
        <w:t>based Interworking with a non</w:t>
      </w:r>
      <w:r>
        <w:noBreakHyphen/>
      </w:r>
      <w:r>
        <w:t>oneM2M system (e.g. an M2M Area Network) shall instantiate the classes, object- and data properties of the ontology describing the non</w:t>
      </w:r>
      <w:r>
        <w:noBreakHyphen/>
      </w:r>
      <w:r>
        <w:t>oneM2M data model of the M2M Area Network as oneM2M resources, according to the instantiation described below.</w:t>
      </w:r>
    </w:p>
    <w:p>
      <w:pPr>
        <w:pStyle w:val="Normal"/>
      </w:pPr>
      <w:r>
        <w:t>In the following clauses it is assumed that the oneM2M compliant ontology describing the non</w:t>
      </w:r>
      <w:r>
        <w:noBreakHyphen/>
      </w:r>
      <w:r>
        <w:t>oneM2M data model is available as a formal description (e.g. in OWL format). The location (URI) where the formal description of the ontology can be retrieved by the IPE needs to be configured in the IPE - either preconfigured or through administrative means.</w:t>
      </w:r>
    </w:p>
    <w:bookmarkEnd w:id="24"/>
    <w:bookmarkStart w:id="28" w:name="X76a961eedbb53d7f13d48d151fbe76083aee800"/>
    <w:p>
      <w:pPr>
        <w:pStyle w:val="Heading4"/>
      </w:pPr>
      <w:r>
        <w:t>6.2.1.2</w:t>
        <w:tab/>
        <w:t xml:space="preserve">Initialization sequence of a Ontology-based Interworking IPE</w:t>
      </w:r>
    </w:p>
    <w:p>
      <w:pPr>
        <w:pStyle w:val="Normal"/>
      </w:pPr>
      <w:r>
        <w:t xml:space="preserve">After registration of the IPE's</w:t>
      </w:r>
      <w:r>
        <w:t xml:space="preserve"> </w:t>
      </w:r>
      <w:r>
        <w:rPr>
          <w:i/>
          <w:iCs/>
        </w:rPr>
        <w:t xml:space="preserve">&lt;AE&gt;</w:t>
      </w:r>
      <w:r>
        <w:t xml:space="preserve"> </w:t>
      </w:r>
      <w:r>
        <w:t xml:space="preserve">resource the IPE shall do the following:</w:t>
      </w:r>
    </w:p>
    <w:p>
      <w:pPr>
        <w:pStyle w:val="BN"/>
        <w:numPr>
          <w:ilvl w:val="0"/>
          <w:numId w:val="59"/>
        </w:numPr>
        <w:ind w:left="737" w:hanging="453"/>
        <w:tabs>
          <w:tab w:val="num" w:pos="737"/>
        </w:tabs>
      </w:pPr>
      <w:r>
        <w:t xml:space="preserve">The IPE shall retrieve the formal description of the ontology and parse it.</w:t>
      </w:r>
    </w:p>
    <w:p>
      <w:pPr>
        <w:pStyle w:val="BN"/>
        <w:numPr>
          <w:ilvl w:val="0"/>
          <w:numId w:val="59"/>
        </w:numPr>
        <w:ind w:left="737" w:hanging="453"/>
        <w:tabs>
          <w:tab w:val="num" w:pos="737"/>
        </w:tabs>
      </w:pPr>
      <w:r>
        <w:t>The IPE shall create a child</w:t>
      </w:r>
      <w:r>
        <w:noBreakHyphen/>
      </w:r>
      <w:r>
        <w:t>resource of its</w:t>
      </w:r>
      <w:r>
        <w:t xml:space="preserve"> </w:t>
      </w:r>
      <w:r>
        <w:rPr>
          <w:i/>
          <w:iCs/>
        </w:rPr>
        <w:t xml:space="preserve">&lt;AE&gt;</w:t>
      </w:r>
      <w:r>
        <w:t xml:space="preserve"> </w:t>
      </w:r>
      <w:r>
        <w:t xml:space="preserve">resource of type</w:t>
      </w:r>
      <w:r>
        <w:t xml:space="preserve"> </w:t>
      </w:r>
      <w:r>
        <w:rPr>
          <w:i/>
          <w:iCs/>
        </w:rPr>
        <w:t xml:space="preserve">&lt;container&gt;</w:t>
      </w:r>
      <w:r>
        <w:t xml:space="preserve">, subsequently called</w:t>
      </w:r>
      <w:r>
        <w:t xml:space="preserve"> </w:t>
      </w:r>
      <w:r>
        <w:t>'XSD</w:t>
      </w:r>
      <w:r>
        <w:noBreakHyphen/>
      </w:r>
      <w:r>
        <w:t>storage'</w:t>
      </w:r>
      <w:r>
        <w:br/>
      </w:r>
      <w:r>
        <w:t xml:space="preserve">This</w:t>
      </w:r>
      <w:r>
        <w:t xml:space="preserve"> </w:t>
      </w:r>
      <w:r>
        <w:rPr>
          <w:i/>
          <w:iCs/>
        </w:rPr>
        <w:t xml:space="preserve">&lt;container&gt;</w:t>
      </w:r>
      <w:r>
        <w:t xml:space="preserve"> </w:t>
      </w:r>
      <w:r>
        <w:t xml:space="preserve">is will hold the XSDs that are needed to specialize the</w:t>
      </w:r>
      <w:r>
        <w:t xml:space="preserve"> </w:t>
      </w:r>
      <w:r>
        <w:rPr>
          <w:i/>
          <w:iCs/>
        </w:rPr>
        <w:t xml:space="preserve">&lt;flexContainer&gt;</w:t>
      </w:r>
      <w:r>
        <w:t xml:space="preserve"> </w:t>
      </w:r>
      <w:r>
        <w:t>s that are used in the oneM2M resource representation of entities of the non</w:t>
      </w:r>
      <w:r>
        <w:noBreakHyphen/>
      </w:r>
      <w:r>
        <w:t>oneM2M interworked solution:</w:t>
      </w:r>
    </w:p>
    <w:p>
      <w:pPr>
        <w:pStyle w:val="B2"/>
        <w:numPr>
          <w:ilvl w:val="1"/>
          <w:numId w:val="60"/>
        </w:numPr>
        <w:ind w:left="1440" w:hanging="360"/>
        <w:tabs>
          <w:tab w:val="num" w:pos="1440"/>
        </w:tabs>
      </w:pPr>
      <w:r>
        <w:t xml:space="preserve">The resource name of the</w:t>
      </w:r>
      <w:r>
        <w:t xml:space="preserve"> </w:t>
      </w:r>
      <w:r>
        <w:rPr>
          <w:i/>
          <w:iCs/>
        </w:rPr>
        <w:t xml:space="preserve">&lt;container&gt;</w:t>
      </w:r>
      <w:r>
        <w:t xml:space="preserve"> </w:t>
      </w:r>
      <w:r>
        <w:t xml:space="preserve">resource shall be identical to the name of the ontology, omitting</w:t>
      </w:r>
      <w:r>
        <w:t xml:space="preserve"> </w:t>
      </w:r>
      <w:r>
        <w:t xml:space="preserve">"http://"</w:t>
      </w:r>
      <w:r>
        <w:t xml:space="preserve"> </w:t>
      </w:r>
      <w:r>
        <w:t xml:space="preserve">and changing each</w:t>
      </w:r>
      <w:r>
        <w:t xml:space="preserve"> </w:t>
      </w:r>
      <w:r>
        <w:t xml:space="preserve">"/"</w:t>
      </w:r>
      <w:r>
        <w:t xml:space="preserve"> </w:t>
      </w:r>
      <w:r>
        <w:t xml:space="preserve">(slash) into</w:t>
      </w:r>
      <w:r>
        <w:t xml:space="preserve"> </w:t>
      </w:r>
      <w:r>
        <w:t xml:space="preserve">"_"</w:t>
      </w:r>
      <w:r>
        <w:t xml:space="preserve"> </w:t>
      </w:r>
      <w:r>
        <w:t xml:space="preserve">(underscore).</w:t>
      </w:r>
    </w:p>
    <w:p>
      <w:pPr>
        <w:pStyle w:val="B2"/>
        <w:numPr>
          <w:ilvl w:val="1"/>
          <w:numId w:val="60"/>
        </w:numPr>
        <w:ind w:left="1440" w:hanging="360"/>
        <w:tabs>
          <w:tab w:val="num" w:pos="1440"/>
        </w:tabs>
      </w:pPr>
      <w:r>
        <w:t xml:space="preserve">The attribute</w:t>
      </w:r>
      <w:r>
        <w:t xml:space="preserve"> </w:t>
      </w:r>
      <w:r>
        <w:rPr>
          <w:i/>
          <w:iCs/>
        </w:rPr>
        <w:t xml:space="preserve">ontologyRef</w:t>
      </w:r>
      <w:r>
        <w:t xml:space="preserve"> </w:t>
      </w:r>
      <w:r>
        <w:t xml:space="preserve">of that</w:t>
      </w:r>
      <w:r>
        <w:t xml:space="preserve"> </w:t>
      </w:r>
      <w:r>
        <w:rPr>
          <w:i/>
          <w:iCs/>
        </w:rPr>
        <w:t xml:space="preserve">&lt;container&gt;</w:t>
      </w:r>
      <w:r>
        <w:t xml:space="preserve"> </w:t>
      </w:r>
      <w:r>
        <w:t xml:space="preserve">shall contain the reference (URI) to the used ontology.</w:t>
      </w:r>
    </w:p>
    <w:p>
      <w:pPr>
        <w:pStyle w:val="BN"/>
        <w:numPr>
          <w:ilvl w:val="0"/>
          <w:numId w:val="59"/>
        </w:numPr>
        <w:ind w:left="737" w:hanging="453"/>
        <w:tabs>
          <w:tab w:val="num" w:pos="737"/>
        </w:tabs>
      </w:pPr>
      <w:r>
        <w:t xml:space="preserve">For each class of the ontology the IPE shall create a resource of type</w:t>
      </w:r>
      <w:r>
        <w:t xml:space="preserve"> </w:t>
      </w:r>
      <w:r>
        <w:rPr>
          <w:i/>
          <w:iCs/>
        </w:rPr>
        <w:t xml:space="preserve">&lt;contentInstance&gt;</w:t>
      </w:r>
      <w:r>
        <w:t xml:space="preserve"> </w:t>
      </w:r>
      <w:r>
        <w:t xml:space="preserve">as child resource of this</w:t>
      </w:r>
      <w:r>
        <w:t xml:space="preserve"> </w:t>
      </w:r>
      <w:r>
        <w:rPr>
          <w:i/>
          <w:iCs/>
        </w:rPr>
        <w:t xml:space="preserve">&lt;container&gt;</w:t>
      </w:r>
      <w:r>
        <w:t xml:space="preserve">. That</w:t>
      </w:r>
      <w:r>
        <w:t xml:space="preserve"> </w:t>
      </w:r>
      <w:r>
        <w:rPr>
          <w:i/>
          <w:iCs/>
        </w:rPr>
        <w:t xml:space="preserve">&lt;contentInstance&gt;</w:t>
      </w:r>
      <w:r>
        <w:t xml:space="preserve"> </w:t>
      </w:r>
      <w:r>
        <w:t xml:space="preserve">shall hold the XSD for instantiating the class as</w:t>
      </w:r>
      <w:r>
        <w:t xml:space="preserve"> </w:t>
      </w:r>
      <w:r>
        <w:rPr>
          <w:i/>
          <w:iCs/>
        </w:rPr>
        <w:t xml:space="preserve">&lt;flexContainer&gt;</w:t>
      </w:r>
      <w:r>
        <w:t xml:space="preserve"> </w:t>
      </w:r>
      <w:r>
        <w:t xml:space="preserve">specialization in oneM2M.</w:t>
      </w:r>
      <w:r>
        <w:br/>
      </w:r>
      <w:r>
        <w:t xml:space="preserve">The specification how the IPE shall create XSDs from an ontology is described in clause 7.</w:t>
      </w:r>
    </w:p>
    <w:p>
      <w:pPr>
        <w:pStyle w:val="B2"/>
        <w:numPr>
          <w:ilvl w:val="1"/>
          <w:numId w:val="61"/>
        </w:numPr>
        <w:ind w:left="1440" w:hanging="360"/>
        <w:tabs>
          <w:tab w:val="num" w:pos="1440"/>
        </w:tabs>
      </w:pPr>
      <w:r>
        <w:t xml:space="preserve">The resource name of each</w:t>
      </w:r>
      <w:r>
        <w:t xml:space="preserve"> </w:t>
      </w:r>
      <w:r>
        <w:rPr>
          <w:i/>
          <w:iCs/>
        </w:rPr>
        <w:t xml:space="preserve">&lt;contentInstance&gt;</w:t>
      </w:r>
      <w:r>
        <w:t xml:space="preserve"> </w:t>
      </w:r>
      <w:r>
        <w:t xml:space="preserve">resource shall be identical to the class name of the ontology, followed by</w:t>
      </w:r>
      <w:r>
        <w:t xml:space="preserve"> </w:t>
      </w:r>
      <w:r>
        <w:t xml:space="preserve">".xsd"</w:t>
      </w:r>
      <w:r>
        <w:t xml:space="preserve">.</w:t>
      </w:r>
    </w:p>
    <w:p>
      <w:pPr>
        <w:pStyle w:val="B2"/>
        <w:numPr>
          <w:ilvl w:val="1"/>
          <w:numId w:val="61"/>
        </w:numPr>
        <w:ind w:left="1440" w:hanging="360"/>
        <w:tabs>
          <w:tab w:val="num" w:pos="1440"/>
        </w:tabs>
      </w:pPr>
      <w:r>
        <w:t xml:space="preserve">The attribute</w:t>
      </w:r>
      <w:r>
        <w:t xml:space="preserve"> </w:t>
      </w:r>
      <w:r>
        <w:rPr>
          <w:i/>
          <w:iCs/>
        </w:rPr>
        <w:t xml:space="preserve">ontologyRef</w:t>
      </w:r>
      <w:r>
        <w:t xml:space="preserve"> </w:t>
      </w:r>
      <w:r>
        <w:t xml:space="preserve">of that</w:t>
      </w:r>
      <w:r>
        <w:t xml:space="preserve"> </w:t>
      </w:r>
      <w:r>
        <w:rPr>
          <w:i/>
          <w:iCs/>
        </w:rPr>
        <w:t xml:space="preserve">&lt;contentInstance&gt;</w:t>
      </w:r>
      <w:r>
        <w:t xml:space="preserve"> </w:t>
      </w:r>
      <w:r>
        <w:t xml:space="preserve">shall contain the reference (URI) to the class of the ontology.</w:t>
      </w:r>
      <w:r>
        <w:br/>
      </w:r>
      <w:r>
        <w:rPr>
          <w:b/>
          <w:bCs/>
        </w:rPr>
        <w:t xml:space="preserve">EXAMPLE:</w:t>
      </w:r>
      <w:r>
        <w:br/>
      </w:r>
      <w:r>
        <w:t xml:space="preserve">For ontology</w:t>
      </w:r>
      <w:r>
        <w:t xml:space="preserve"> </w:t>
      </w:r>
      <w:r>
        <w:t xml:space="preserve">'</w:t>
      </w:r>
      <w:hyperlink r:id="rId20">
        <w:r>
          <w:rPr>
            <w:rStyle w:val="Hyperlink"/>
          </w:rPr>
          <w:t xml:space="preserve">http://www.someOrganization.org/someOntology</w:t>
        </w:r>
      </w:hyperlink>
      <w:r>
        <w:t xml:space="preserve">'</w:t>
      </w:r>
      <w:r>
        <w:t xml:space="preserve"> </w:t>
      </w:r>
      <w:r>
        <w:t xml:space="preserve">the IPE would create a &lt;container&gt; resource with resource name</w:t>
      </w:r>
      <w:r>
        <w:t xml:space="preserve"> </w:t>
      </w:r>
      <w:r>
        <w:t xml:space="preserve">"www.someOrganization.org_someOntology"</w:t>
      </w:r>
      <w:r>
        <w:t xml:space="preserve">.</w:t>
      </w:r>
      <w:r>
        <w:br/>
      </w:r>
      <w:r>
        <w:t xml:space="preserve">Its</w:t>
      </w:r>
      <w:r>
        <w:t xml:space="preserve"> </w:t>
      </w:r>
      <w:r>
        <w:rPr>
          <w:i/>
          <w:iCs/>
        </w:rPr>
        <w:t xml:space="preserve">ontologyRef</w:t>
      </w:r>
      <w:r>
        <w:t xml:space="preserve"> </w:t>
      </w:r>
      <w:r>
        <w:t xml:space="preserve">would contain the URI:</w:t>
      </w:r>
      <w:r>
        <w:t xml:space="preserve"> </w:t>
      </w:r>
      <w:r>
        <w:t xml:space="preserve">'</w:t>
      </w:r>
      <w:hyperlink r:id="rId20">
        <w:r>
          <w:rPr>
            <w:rStyle w:val="Hyperlink"/>
          </w:rPr>
          <w:t xml:space="preserve">http://www.someOrganization.org/someOntology</w:t>
        </w:r>
      </w:hyperlink>
      <w:r>
        <w:t xml:space="preserve">'</w:t>
      </w:r>
      <w:r>
        <w:t xml:space="preserve">.</w:t>
      </w:r>
      <w:r>
        <w:br/>
      </w:r>
      <w:r>
        <w:t xml:space="preserve">If the ontology defines a class</w:t>
      </w:r>
      <w:r>
        <w:t xml:space="preserve"> </w:t>
      </w:r>
      <w:r>
        <w:t xml:space="preserve">'</w:t>
      </w:r>
      <w:hyperlink r:id="rId21">
        <w:r>
          <w:rPr>
            <w:rStyle w:val="Hyperlink"/>
          </w:rPr>
          <w:t xml:space="preserve">http://www.someOrganization.org/someOntology#someService</w:t>
        </w:r>
      </w:hyperlink>
      <w:r>
        <w:t xml:space="preserve">'</w:t>
      </w:r>
      <w:r>
        <w:t xml:space="preserve"> </w:t>
      </w:r>
      <w:r>
        <w:t xml:space="preserve">then the IPE needs to create a</w:t>
      </w:r>
      <w:r>
        <w:t xml:space="preserve"> </w:t>
      </w:r>
      <w:r>
        <w:rPr>
          <w:i/>
          <w:iCs/>
        </w:rPr>
        <w:t xml:space="preserve">&lt;contentInstance&gt;</w:t>
      </w:r>
      <w:r>
        <w:t xml:space="preserve"> </w:t>
      </w:r>
      <w:r>
        <w:t xml:space="preserve">as child resource of that</w:t>
      </w:r>
      <w:r>
        <w:t xml:space="preserve"> </w:t>
      </w:r>
      <w:r>
        <w:t xml:space="preserve">"www.someOrganization.org_someOntology"</w:t>
      </w:r>
      <w:r>
        <w:t xml:space="preserve"> </w:t>
      </w:r>
      <w:r>
        <w:rPr>
          <w:i/>
          <w:iCs/>
        </w:rPr>
        <w:t xml:space="preserve">&lt;container&gt;</w:t>
      </w:r>
      <w:r>
        <w:t xml:space="preserve"> </w:t>
      </w:r>
      <w:r>
        <w:t xml:space="preserve">. The resource name of that_&lt;contentInstance&gt;_ would be</w:t>
      </w:r>
      <w:r>
        <w:t xml:space="preserve"> </w:t>
      </w:r>
      <w:r>
        <w:t xml:space="preserve">"someService.xsd"</w:t>
      </w:r>
      <w:r>
        <w:t xml:space="preserve">.</w:t>
      </w:r>
      <w:r>
        <w:br/>
      </w:r>
      <w:r>
        <w:t xml:space="preserve">Its</w:t>
      </w:r>
      <w:r>
        <w:t xml:space="preserve"> </w:t>
      </w:r>
      <w:r>
        <w:rPr>
          <w:i/>
          <w:iCs/>
        </w:rPr>
        <w:t xml:space="preserve">ontologyRef</w:t>
      </w:r>
      <w:r>
        <w:t xml:space="preserve"> </w:t>
      </w:r>
      <w:r>
        <w:t xml:space="preserve">would contain the URI:</w:t>
      </w:r>
      <w:r>
        <w:t xml:space="preserve"> </w:t>
      </w:r>
      <w:r>
        <w:t xml:space="preserve">'</w:t>
      </w:r>
      <w:hyperlink r:id="rId21">
        <w:r>
          <w:rPr>
            <w:rStyle w:val="Hyperlink"/>
          </w:rPr>
          <w:t xml:space="preserve">http://www.someOrganization.org/someOntology#someService</w:t>
        </w:r>
      </w:hyperlink>
      <w:r>
        <w:t xml:space="preserve">'</w:t>
      </w:r>
      <w:r>
        <w:t xml:space="preserve">.</w:t>
      </w:r>
    </w:p>
    <w:p>
      <w:pPr>
        <w:pStyle w:val="BN"/>
        <w:numPr>
          <w:ilvl w:val="0"/>
          <w:numId w:val="59"/>
        </w:numPr>
        <w:ind w:left="737" w:hanging="453"/>
        <w:tabs>
          <w:tab w:val="num" w:pos="737"/>
        </w:tabs>
      </w:pPr>
      <w:r>
        <w:t>If supported by the technology of the non</w:t>
      </w:r>
      <w:r>
        <w:noBreakHyphen/>
      </w:r>
      <w:r>
        <w:t>oneM2M solution the IPE shall create</w:t>
      </w:r>
      <w:r>
        <w:t xml:space="preserve"> </w:t>
      </w:r>
      <w:r>
        <w:rPr>
          <w:i/>
          <w:iCs/>
        </w:rPr>
        <w:t xml:space="preserve">&lt;flexContainer&gt;</w:t>
      </w:r>
      <w:r>
        <w:t xml:space="preserve"> </w:t>
      </w:r>
      <w:r>
        <w:t xml:space="preserve">s according to clause 6.2.2.4 for its own (network) services (e.g. broadcast services…) that are provided by the IPE.</w:t>
      </w:r>
    </w:p>
    <w:p>
      <w:pPr>
        <w:pStyle w:val="BN"/>
        <w:numPr>
          <w:ilvl w:val="0"/>
          <w:numId w:val="59"/>
        </w:numPr>
        <w:ind w:left="737" w:hanging="453"/>
        <w:tabs>
          <w:tab w:val="num" w:pos="737"/>
        </w:tabs>
      </w:pPr>
      <w:r>
        <w:t>If supported by the technology of the non</w:t>
      </w:r>
      <w:r>
        <w:noBreakHyphen/>
      </w:r>
      <w:r>
        <w:t>oneM2M solution the IPE shall discover the devices in the non</w:t>
      </w:r>
      <w:r>
        <w:noBreakHyphen/>
      </w:r>
      <w:r>
        <w:t>oneM2M solution, including their supported services. Alternatively, information about the devices in the the non</w:t>
      </w:r>
      <w:r>
        <w:noBreakHyphen/>
      </w:r>
      <w:r>
        <w:t>oneM2M solution may be manually configured in the IPE or obtained by other means.</w:t>
      </w:r>
    </w:p>
    <w:bookmarkEnd w:id="25"/>
    <w:bookmarkEnd w:id="26"/>
    <w:bookmarkStart w:id="29" w:name="interworked-device-and-service-discovery"/>
    <w:p>
      <w:pPr>
        <w:pStyle w:val="Heading3"/>
      </w:pPr>
      <w:r>
        <w:t>6.2.2</w:t>
        <w:tab/>
        <w:t xml:space="preserve">Interworked Device and Service discovery</w:t>
      </w:r>
    </w:p>
    <w:bookmarkStart w:id="30" w:name="X8959f10cd42c3e74666a07c7f7ced6ff533966f"/>
    <w:p>
      <w:pPr>
        <w:pStyle w:val="Heading4"/>
      </w:pPr>
      <w:r>
        <w:t>6.2.2.1</w:t>
        <w:tab/>
        <w:t xml:space="preserve">General handling of Interworked Device discovery</w:t>
      </w:r>
    </w:p>
    <w:p>
      <w:pPr>
        <w:pStyle w:val="B1"/>
        <w:numPr>
          <w:ilvl w:val="0"/>
          <w:numId w:val="62"/>
        </w:numPr>
        <w:ind w:left="737" w:hanging="453"/>
        <w:tabs>
          <w:tab w:val="num" w:pos="737"/>
        </w:tabs>
      </w:pPr>
      <w:r>
        <w:t>If supported by the technology of the non</w:t>
      </w:r>
      <w:r>
        <w:noBreakHyphen/>
      </w:r>
      <w:r>
        <w:t>oneM2M solution the IPE shall continue to discover the devices in the non</w:t>
      </w:r>
      <w:r>
        <w:noBreakHyphen/>
      </w:r>
      <w:r>
        <w:t>oneM2M solution.</w:t>
      </w:r>
    </w:p>
    <w:p>
      <w:pPr>
        <w:pStyle w:val="B1"/>
        <w:numPr>
          <w:ilvl w:val="0"/>
          <w:numId w:val="62"/>
        </w:numPr>
        <w:ind w:left="737" w:hanging="453"/>
        <w:tabs>
          <w:tab w:val="num" w:pos="737"/>
        </w:tabs>
      </w:pPr>
      <w:r>
        <w:t>If supported by the technology of the non</w:t>
      </w:r>
      <w:r>
        <w:noBreakHyphen/>
      </w:r>
      <w:r>
        <w:t>oneM2M solution the IPE shall continue to discover services that are provided by the devices in the non</w:t>
      </w:r>
      <w:r>
        <w:noBreakHyphen/>
      </w:r>
      <w:r>
        <w:t>oneM2M solution.</w:t>
      </w:r>
    </w:p>
    <w:bookmarkEnd w:id="27"/>
    <w:bookmarkStart w:id="31" w:name="X51b9d8cea4aee1b9f5bcb0278009d6b819af37e"/>
    <w:p>
      <w:pPr>
        <w:pStyle w:val="Heading4"/>
      </w:pPr>
      <w:r>
        <w:t>6.2.2.2</w:t>
        <w:tab/>
        <w:t xml:space="preserve">Creation of resources for the Proxied Device</w:t>
      </w:r>
    </w:p>
    <w:bookmarkStart w:id="32" w:name="X2476fd727cc0f957070bb068e9fa79462742e38"/>
    <w:p>
      <w:pPr>
        <w:pStyle w:val="Heading5"/>
      </w:pPr>
      <w:r>
        <w:t>6.2.2.2.1</w:t>
        <w:tab/>
        <w:t xml:space="preserve">General on the creation of resources for the Proxied Device by the IPE</w:t>
      </w:r>
    </w:p>
    <w:p>
      <w:pPr>
        <w:pStyle w:val="Normal"/>
      </w:pPr>
      <w:r>
        <w:t>For each discovered Interworked Device in the non</w:t>
      </w:r>
      <w:r>
        <w:noBreakHyphen/>
      </w:r>
      <w:r>
        <w:t>oneM2M solution the IPE shall:</w:t>
      </w:r>
    </w:p>
    <w:p>
      <w:pPr>
        <w:pStyle w:val="B1"/>
        <w:numPr>
          <w:ilvl w:val="0"/>
          <w:numId w:val="63"/>
        </w:numPr>
        <w:ind w:left="737" w:hanging="453"/>
        <w:tabs>
          <w:tab w:val="num" w:pos="737"/>
        </w:tabs>
      </w:pPr>
      <w:r>
        <w:t xml:space="preserve">either:</w:t>
      </w:r>
    </w:p>
    <w:p>
      <w:pPr>
        <w:pStyle w:val="B2"/>
        <w:numPr>
          <w:ilvl w:val="1"/>
          <w:numId w:val="64"/>
        </w:numPr>
        <w:ind w:left="1440" w:hanging="360"/>
        <w:tabs>
          <w:tab w:val="num" w:pos="1440"/>
        </w:tabs>
      </w:pPr>
      <w:r>
        <w:t xml:space="preserve">create a</w:t>
      </w:r>
      <w:r>
        <w:t xml:space="preserve"> </w:t>
      </w:r>
      <w:r>
        <w:rPr>
          <w:i/>
          <w:iCs/>
        </w:rPr>
        <w:t xml:space="preserve">&lt;flexContainer&gt;</w:t>
      </w:r>
      <w:r>
        <w:t xml:space="preserve"> </w:t>
      </w:r>
      <w:r>
        <w:t>child</w:t>
      </w:r>
      <w:r>
        <w:noBreakHyphen/>
      </w:r>
      <w:r>
        <w:t>resource of the IPE's own</w:t>
      </w:r>
      <w:r>
        <w:t xml:space="preserve"> </w:t>
      </w:r>
      <w:r>
        <w:rPr>
          <w:i/>
          <w:iCs/>
        </w:rPr>
        <w:t xml:space="preserve">&lt;AE&gt;</w:t>
      </w:r>
      <w:r>
        <w:t xml:space="preserve"> </w:t>
      </w:r>
      <w:r>
        <w:t>to represent the non</w:t>
      </w:r>
      <w:r>
        <w:noBreakHyphen/>
      </w:r>
      <w:r>
        <w:t>oneM2M Interworked Device in the oneM2M System.</w:t>
      </w:r>
    </w:p>
    <w:p>
      <w:pPr>
        <w:pStyle w:val="B3"/>
        <w:numPr>
          <w:ilvl w:val="2"/>
          <w:numId w:val="65"/>
        </w:numPr>
        <w:ind w:left="2160" w:hanging="360"/>
        <w:tabs>
          <w:tab w:val="num" w:pos="2160"/>
        </w:tabs>
      </w:pPr>
      <w:r>
        <w:t xml:space="preserve">This option should be chosen in most cases, in particular when the individual representations for Interworked Devices - the Proxied Devices - do not need to be distinguished with regard to service subscription, charging, etc. as these are derived from the IPE'S</w:t>
      </w:r>
      <w:r>
        <w:t xml:space="preserve"> </w:t>
      </w:r>
      <w:r>
        <w:rPr>
          <w:i/>
          <w:iCs/>
        </w:rPr>
        <w:t xml:space="preserve">&lt;AE&gt;</w:t>
      </w:r>
      <w:r>
        <w:t xml:space="preserve"> </w:t>
      </w:r>
      <w:r>
        <w:t xml:space="preserve">.</w:t>
      </w:r>
    </w:p>
    <w:p>
      <w:pPr>
        <w:pStyle w:val="B1"/>
        <w:numPr>
          <w:ilvl w:val="0"/>
          <w:numId w:val="63"/>
        </w:numPr>
        <w:ind w:left="737" w:hanging="453"/>
        <w:tabs>
          <w:tab w:val="num" w:pos="737"/>
        </w:tabs>
      </w:pPr>
      <w:r>
        <w:t xml:space="preserve">or</w:t>
      </w:r>
    </w:p>
    <w:p>
      <w:pPr>
        <w:pStyle w:val="B2"/>
        <w:numPr>
          <w:ilvl w:val="1"/>
          <w:numId w:val="66"/>
        </w:numPr>
        <w:ind w:left="1440" w:hanging="360"/>
        <w:tabs>
          <w:tab w:val="num" w:pos="1440"/>
        </w:tabs>
      </w:pPr>
      <w:r>
        <w:t xml:space="preserve">register an</w:t>
      </w:r>
      <w:r>
        <w:t xml:space="preserve"> </w:t>
      </w:r>
      <w:r>
        <w:rPr>
          <w:i/>
          <w:iCs/>
        </w:rPr>
        <w:t xml:space="preserve">&lt;AE&gt;</w:t>
      </w:r>
      <w:r>
        <w:t xml:space="preserve"> </w:t>
      </w:r>
      <w:r>
        <w:t xml:space="preserve">resource with the IPE's hosting CSE. That</w:t>
      </w:r>
      <w:r>
        <w:t xml:space="preserve"> </w:t>
      </w:r>
      <w:r>
        <w:rPr>
          <w:i/>
          <w:iCs/>
        </w:rPr>
        <w:t xml:space="preserve">&lt;AE&gt;</w:t>
      </w:r>
      <w:r>
        <w:t xml:space="preserve"> </w:t>
      </w:r>
      <w:r>
        <w:t>resource represents the non</w:t>
      </w:r>
      <w:r>
        <w:noBreakHyphen/>
      </w:r>
      <w:r>
        <w:t>oneM2M Interworked Device in the oneM2M System.</w:t>
      </w:r>
    </w:p>
    <w:p>
      <w:pPr>
        <w:pStyle w:val="B3"/>
        <w:numPr>
          <w:ilvl w:val="2"/>
          <w:numId w:val="67"/>
        </w:numPr>
        <w:ind w:left="2160" w:hanging="360"/>
        <w:tabs>
          <w:tab w:val="num" w:pos="2160"/>
        </w:tabs>
      </w:pPr>
      <w:r>
        <w:t>This option should be chosen if the interworked devices need to be identifiable for the purpose of service subscription, charging, differentiation during access control enforcement, authentication, App</w:t>
      </w:r>
      <w:r>
        <w:noBreakHyphen/>
      </w:r>
      <w:r>
        <w:t>ID registry, etc.</w:t>
      </w:r>
    </w:p>
    <w:p>
      <w:pPr>
        <w:pStyle w:val="NO"/>
      </w:pPr>
      <w:r>
        <w:t>NOTE: </w:t>
      </w:r>
      <w:r>
        <w:tab/>
      </w:r>
      <w:r>
        <w:t xml:space="preserve">The resource (</w:t>
      </w:r>
      <w:r>
        <w:rPr>
          <w:i/>
          <w:iCs/>
        </w:rPr>
        <w:t xml:space="preserve">&lt;flexContainer&gt;</w:t>
      </w:r>
      <w:r>
        <w:t xml:space="preserve"> </w:t>
      </w:r>
      <w:r>
        <w:t xml:space="preserve">or</w:t>
      </w:r>
      <w:r>
        <w:t xml:space="preserve"> </w:t>
      </w:r>
      <w:r>
        <w:rPr>
          <w:i/>
          <w:iCs/>
        </w:rPr>
        <w:t xml:space="preserve">&lt;AE&gt;</w:t>
      </w:r>
      <w:r>
        <w:t xml:space="preserve">) that represents the non-oneM2M Interworked Device in the oneM2M System, together with its child resources, and together with the IPE functionality to execute CRUDN operations on these resources is called</w:t>
      </w:r>
      <w:r>
        <w:t xml:space="preserve"> </w:t>
      </w:r>
      <w:r>
        <w:t xml:space="preserve">'Proxied Device'</w:t>
      </w:r>
      <w:r>
        <w:t xml:space="preserve"> </w:t>
      </w:r>
      <w:r>
        <w:t xml:space="preserve">(see definitions clause).</w:t>
      </w:r>
    </w:p>
    <w:bookmarkEnd w:id="28"/>
    <w:bookmarkStart w:id="33" w:name="X9c1f6b214ab182b29e7f8546afd20a0414c3224"/>
    <w:p>
      <w:pPr>
        <w:pStyle w:val="Heading5"/>
      </w:pPr>
      <w:r>
        <w:t>6.2.2.2.2</w:t>
        <w:tab/>
        <w:t xml:space="preserve">Creation of resources for the Proxied Device when Interworked Devices are represented as &lt;flexContainer&gt; s</w:t>
      </w:r>
    </w:p>
    <w:p>
      <w:pPr>
        <w:pStyle w:val="Normal"/>
      </w:pPr>
      <w:r>
        <w:t xml:space="preserve">If the IPE creates</w:t>
      </w:r>
      <w:r>
        <w:t xml:space="preserve"> </w:t>
      </w:r>
      <w:r>
        <w:rPr>
          <w:i/>
          <w:iCs/>
        </w:rPr>
        <w:t xml:space="preserve">&lt;flexContainer&gt;</w:t>
      </w:r>
      <w:r>
        <w:t xml:space="preserve"> </w:t>
      </w:r>
      <w:r>
        <w:t xml:space="preserve">s for Proxied Devices the following rules apply.</w:t>
      </w:r>
    </w:p>
    <w:p>
      <w:pPr>
        <w:pStyle w:val="Normal"/>
      </w:pPr>
      <w:r>
        <w:t>For each discovered device in the non</w:t>
      </w:r>
      <w:r>
        <w:noBreakHyphen/>
      </w:r>
      <w:r>
        <w:t>oneM2M solution the IPE shall create a specialized</w:t>
      </w:r>
      <w:r>
        <w:t xml:space="preserve"> </w:t>
      </w:r>
      <w:r>
        <w:rPr>
          <w:i/>
          <w:iCs/>
        </w:rPr>
        <w:t xml:space="preserve">&lt;flexContainer&gt;</w:t>
      </w:r>
      <w:r>
        <w:t xml:space="preserve"> </w:t>
      </w:r>
      <w:r>
        <w:t>resource as child</w:t>
      </w:r>
      <w:r>
        <w:noBreakHyphen/>
      </w:r>
      <w:r>
        <w:t>resource of the</w:t>
      </w:r>
      <w:r>
        <w:t xml:space="preserve"> </w:t>
      </w:r>
      <w:r>
        <w:rPr>
          <w:i/>
          <w:iCs/>
        </w:rPr>
        <w:t xml:space="preserve">&lt;AE&gt;</w:t>
      </w:r>
      <w:r>
        <w:t xml:space="preserve"> </w:t>
      </w:r>
      <w:r>
        <w:t xml:space="preserve">resource of the IPE.</w:t>
      </w:r>
    </w:p>
    <w:p>
      <w:pPr>
        <w:pStyle w:val="B1"/>
        <w:numPr>
          <w:ilvl w:val="0"/>
          <w:numId w:val="68"/>
        </w:numPr>
        <w:ind w:left="737" w:hanging="453"/>
        <w:tabs>
          <w:tab w:val="num" w:pos="737"/>
        </w:tabs>
      </w:pPr>
      <w:r>
        <w:t xml:space="preserve">The specialization type of the</w:t>
      </w:r>
      <w:r>
        <w:t xml:space="preserve"> </w:t>
      </w:r>
      <w:r>
        <w:rPr>
          <w:i/>
          <w:iCs/>
        </w:rPr>
        <w:t xml:space="preserve">&lt;flexContainer&gt;</w:t>
      </w:r>
      <w:r>
        <w:t xml:space="preserve"> </w:t>
      </w:r>
      <w:r>
        <w:t xml:space="preserve">is determined by the XSD file - a</w:t>
      </w:r>
      <w:r>
        <w:t xml:space="preserve"> </w:t>
      </w:r>
      <w:r>
        <w:rPr>
          <w:i/>
          <w:iCs/>
        </w:rPr>
        <w:t xml:space="preserve">&lt;contentInstance&gt;</w:t>
      </w:r>
      <w:r>
        <w:t xml:space="preserve"> </w:t>
      </w:r>
      <w:r>
        <w:t>in the XSD</w:t>
      </w:r>
      <w:r>
        <w:noBreakHyphen/>
      </w:r>
      <w:r>
        <w:t>storage - that correlates to the class of the sub</w:t>
      </w:r>
      <w:r>
        <w:noBreakHyphen/>
      </w:r>
      <w:r>
        <w:t>device in the ontology.</w:t>
      </w:r>
    </w:p>
    <w:p>
      <w:pPr>
        <w:pStyle w:val="B1"/>
        <w:numPr>
          <w:ilvl w:val="0"/>
          <w:numId w:val="68"/>
        </w:numPr>
        <w:ind w:left="737" w:hanging="453"/>
        <w:tabs>
          <w:tab w:val="num" w:pos="737"/>
        </w:tabs>
      </w:pPr>
      <w:r>
        <w:t xml:space="preserve">It is recommended that the resourceName of an</w:t>
      </w:r>
      <w:r>
        <w:t xml:space="preserve"> </w:t>
      </w:r>
      <w:r>
        <w:rPr>
          <w:i/>
          <w:iCs/>
        </w:rPr>
        <w:t xml:space="preserve">&lt;flexContainer&gt;</w:t>
      </w:r>
      <w:r>
        <w:t xml:space="preserve"> </w:t>
      </w:r>
      <w:r>
        <w:t>resource that represents an Interworked Device should be derived and resemble the address (e.g. MAC address) of the Interworked Device in the non</w:t>
      </w:r>
      <w:r>
        <w:noBreakHyphen/>
      </w:r>
      <w:r>
        <w:t>oneM2M solution.</w:t>
      </w:r>
      <w:r>
        <w:br/>
      </w:r>
      <w:r>
        <w:t xml:space="preserve">As the formats of such addresses are very diverse no general rule for that derivation can be given.</w:t>
      </w:r>
    </w:p>
    <w:p>
      <w:pPr>
        <w:pStyle w:val="B1"/>
        <w:numPr>
          <w:ilvl w:val="0"/>
          <w:numId w:val="68"/>
        </w:numPr>
        <w:ind w:left="737" w:hanging="453"/>
        <w:tabs>
          <w:tab w:val="num" w:pos="737"/>
        </w:tabs>
      </w:pPr>
      <w:r>
        <w:t xml:space="preserve">The attribute</w:t>
      </w:r>
      <w:r>
        <w:t xml:space="preserve"> </w:t>
      </w:r>
      <w:r>
        <w:rPr>
          <w:i/>
          <w:iCs/>
        </w:rPr>
        <w:t xml:space="preserve">ontologyRef</w:t>
      </w:r>
      <w:r>
        <w:t xml:space="preserve"> </w:t>
      </w:r>
      <w:r>
        <w:t xml:space="preserve">shall contain the reference (URI) to the class of the ontology that specifies the type of the Interworked Device.</w:t>
      </w:r>
    </w:p>
    <w:p>
      <w:pPr>
        <w:pStyle w:val="B1"/>
        <w:numPr>
          <w:ilvl w:val="0"/>
          <w:numId w:val="68"/>
        </w:numPr>
        <w:ind w:left="737" w:hanging="453"/>
        <w:tabs>
          <w:tab w:val="num" w:pos="737"/>
        </w:tabs>
      </w:pPr>
      <w:r>
        <w:t xml:space="preserve">The labels attribute of the &lt;</w:t>
      </w:r>
      <w:r>
        <w:rPr>
          <w:i/>
          <w:iCs/>
        </w:rPr>
        <w:t xml:space="preserve">flexContainer</w:t>
      </w:r>
      <w:r>
        <w:t xml:space="preserve">&gt; may contain the following key- vale pairs:</w:t>
      </w:r>
    </w:p>
    <w:p>
      <w:pPr>
        <w:pStyle w:val="B2"/>
        <w:numPr>
          <w:ilvl w:val="1"/>
          <w:numId w:val="69"/>
        </w:numPr>
        <w:ind w:left="1440" w:hanging="360"/>
        <w:tabs>
          <w:tab w:val="num" w:pos="1440"/>
        </w:tabs>
      </w:pPr>
      <w:r>
        <w:t xml:space="preserve">Key:</w:t>
      </w:r>
      <w:r>
        <w:t xml:space="preserve"> </w:t>
      </w:r>
      <w:r>
        <w:t>"Iwked</w:t>
      </w:r>
      <w:r>
        <w:noBreakHyphen/>
      </w:r>
      <w:r>
        <w:t>Technology"</w:t>
      </w:r>
      <w:r>
        <w:t xml:space="preserve"> </w:t>
      </w:r>
      <w:r>
        <w:t xml:space="preserve">Value: the name of the ontology, omitting</w:t>
      </w:r>
      <w:r>
        <w:t xml:space="preserve"> </w:t>
      </w:r>
      <w:r>
        <w:t xml:space="preserve">"http://"</w:t>
      </w:r>
      <w:r>
        <w:t xml:space="preserve"> </w:t>
      </w:r>
      <w:r>
        <w:t xml:space="preserve">and changing each</w:t>
      </w:r>
      <w:r>
        <w:t xml:space="preserve"> </w:t>
      </w:r>
      <w:r>
        <w:t xml:space="preserve">"/"</w:t>
      </w:r>
      <w:r>
        <w:t xml:space="preserve"> </w:t>
      </w:r>
      <w:r>
        <w:t xml:space="preserve">(slash) into</w:t>
      </w:r>
      <w:r>
        <w:t xml:space="preserve"> </w:t>
      </w:r>
      <w:r>
        <w:t xml:space="preserve">"_"</w:t>
      </w:r>
      <w:r>
        <w:t xml:space="preserve"> </w:t>
      </w:r>
      <w:r>
        <w:t xml:space="preserve">(underscore).</w:t>
      </w:r>
    </w:p>
    <w:p>
      <w:pPr>
        <w:pStyle w:val="B2"/>
        <w:numPr>
          <w:ilvl w:val="1"/>
          <w:numId w:val="69"/>
        </w:numPr>
        <w:ind w:left="1440" w:hanging="360"/>
        <w:tabs>
          <w:tab w:val="num" w:pos="1440"/>
        </w:tabs>
      </w:pPr>
      <w:r>
        <w:t xml:space="preserve">Key:</w:t>
      </w:r>
      <w:r>
        <w:t xml:space="preserve"> </w:t>
      </w:r>
      <w:r>
        <w:t>"Iwked</w:t>
      </w:r>
      <w:r>
        <w:noBreakHyphen/>
      </w:r>
      <w:r>
        <w:t>Entity</w:t>
      </w:r>
      <w:r>
        <w:noBreakHyphen/>
      </w:r>
      <w:r>
        <w:t>Type"</w:t>
      </w:r>
      <w:r>
        <w:t xml:space="preserve"> </w:t>
      </w:r>
      <w:r>
        <w:t>Value: Class name of the class in the ontology (i.e. a sub</w:t>
      </w:r>
      <w:r>
        <w:noBreakHyphen/>
      </w:r>
      <w:r>
        <w:t>class of class InterworkedDevice of the oneM2M Base OntologyBase Ontology) that specifies the type of the Interworked Device</w:t>
      </w:r>
    </w:p>
    <w:p>
      <w:pPr>
        <w:pStyle w:val="B1"/>
        <w:numPr>
          <w:ilvl w:val="0"/>
          <w:numId w:val="68"/>
        </w:numPr>
        <w:ind w:left="737" w:hanging="453"/>
        <w:tabs>
          <w:tab w:val="num" w:pos="737"/>
        </w:tabs>
      </w:pPr>
      <w:r>
        <w:t xml:space="preserve">The</w:t>
      </w:r>
      <w:r>
        <w:t xml:space="preserve"> </w:t>
      </w:r>
      <w:r>
        <w:rPr>
          <w:i/>
          <w:iCs/>
        </w:rPr>
        <w:t xml:space="preserve">resourceID</w:t>
      </w:r>
      <w:r>
        <w:t xml:space="preserve"> </w:t>
      </w:r>
      <w:r>
        <w:t xml:space="preserve">of a</w:t>
      </w:r>
      <w:r>
        <w:t xml:space="preserve"> </w:t>
      </w:r>
      <w:r>
        <w:rPr>
          <w:i/>
          <w:iCs/>
        </w:rPr>
        <w:t xml:space="preserve">&lt;node&gt;</w:t>
      </w:r>
      <w:r>
        <w:t xml:space="preserve"> </w:t>
      </w:r>
      <w:r>
        <w:t xml:space="preserve">resource that stores the node specific information where this Interworked Device resides may be contained in the</w:t>
      </w:r>
      <w:r>
        <w:t xml:space="preserve"> </w:t>
      </w:r>
      <w:r>
        <w:rPr>
          <w:i/>
          <w:iCs/>
        </w:rPr>
        <w:t xml:space="preserve">nodeLink</w:t>
      </w:r>
      <w:r>
        <w:t xml:space="preserve"> </w:t>
      </w:r>
      <w:r>
        <w:t xml:space="preserve">attribute of the</w:t>
      </w:r>
      <w:r>
        <w:t xml:space="preserve"> </w:t>
      </w:r>
      <w:r>
        <w:rPr>
          <w:i/>
          <w:iCs/>
        </w:rPr>
        <w:t xml:space="preserve">&lt;flexContainer&gt;</w:t>
      </w:r>
      <w:r>
        <w:t xml:space="preserve"> </w:t>
      </w:r>
      <w:r>
        <w:t xml:space="preserve">of the Device.</w:t>
      </w:r>
      <w:r>
        <w:t xml:space="preserve"> </w:t>
      </w:r>
      <w:r>
        <w:t xml:space="preserve">&gt; NOTE: Such a</w:t>
      </w:r>
      <w:r>
        <w:t xml:space="preserve"> </w:t>
      </w:r>
      <w:r>
        <w:rPr>
          <w:i/>
          <w:iCs/>
        </w:rPr>
        <w:t xml:space="preserve">&lt;node&gt;</w:t>
      </w:r>
      <w:r>
        <w:t xml:space="preserve"> </w:t>
      </w:r>
      <w:r>
        <w:t xml:space="preserve">resource is required if the device management tasks can be performed via the oneM2M solution.</w:t>
      </w:r>
    </w:p>
    <w:p>
      <w:pPr>
        <w:pStyle w:val="B1"/>
        <w:numPr>
          <w:ilvl w:val="0"/>
          <w:numId w:val="68"/>
        </w:numPr>
        <w:ind w:left="737" w:hanging="453"/>
        <w:tabs>
          <w:tab w:val="num" w:pos="737"/>
        </w:tabs>
      </w:pPr>
      <w:r>
        <w:t xml:space="preserve">The IPE may create a</w:t>
      </w:r>
      <w:r>
        <w:t xml:space="preserve"> </w:t>
      </w:r>
      <w:r>
        <w:rPr>
          <w:i/>
          <w:iCs/>
        </w:rPr>
        <w:t xml:space="preserve">&lt;semanticDescriptor</w:t>
      </w:r>
      <w:r>
        <w:t>&gt;_ child</w:t>
      </w:r>
      <w:r>
        <w:noBreakHyphen/>
      </w:r>
      <w:r>
        <w:t>resource for the</w:t>
      </w:r>
      <w:r>
        <w:t xml:space="preserve"> </w:t>
      </w:r>
      <w:r>
        <w:rPr>
          <w:i/>
          <w:iCs/>
        </w:rPr>
        <w:t xml:space="preserve">&lt;flexContainer&gt;</w:t>
      </w:r>
      <w:r>
        <w:t xml:space="preserve"> </w:t>
      </w:r>
      <w:r>
        <w:t xml:space="preserve">resource that represents an Interworked Device (see clause 7 in</w:t>
      </w:r>
      <w:r>
        <w:t xml:space="preserve"> </w:t>
      </w:r>
      <w:r>
        <w:t xml:space="preserve">[3]</w:t>
      </w:r>
      <w:r>
        <w:t xml:space="preserve">).</w:t>
      </w:r>
    </w:p>
    <w:bookmarkEnd w:id="29"/>
    <w:bookmarkStart w:id="34" w:name="X27ea63b84273736b16613b2505a6cbc758932e9"/>
    <w:p>
      <w:pPr>
        <w:pStyle w:val="Heading5"/>
      </w:pPr>
      <w:r>
        <w:t>6.2.2.2.3</w:t>
        <w:tab/>
        <w:t xml:space="preserve">Creation of resources for the Proxied Device when Interworked Devices are represented as &lt;AE&gt; s</w:t>
      </w:r>
    </w:p>
    <w:p>
      <w:pPr>
        <w:pStyle w:val="Normal"/>
      </w:pPr>
      <w:r>
        <w:t xml:space="preserve">If the IPE registers individual</w:t>
      </w:r>
      <w:r>
        <w:t xml:space="preserve"> </w:t>
      </w:r>
      <w:r>
        <w:rPr>
          <w:i/>
          <w:iCs/>
        </w:rPr>
        <w:t xml:space="preserve">&lt;AE&gt;</w:t>
      </w:r>
      <w:r>
        <w:t xml:space="preserve"> </w:t>
      </w:r>
      <w:r>
        <w:t xml:space="preserve">s for Proxied Devices the following rules apply:</w:t>
      </w:r>
    </w:p>
    <w:p>
      <w:pPr>
        <w:pStyle w:val="B1"/>
        <w:numPr>
          <w:ilvl w:val="0"/>
          <w:numId w:val="70"/>
        </w:numPr>
        <w:ind w:left="737" w:hanging="453"/>
        <w:tabs>
          <w:tab w:val="num" w:pos="737"/>
        </w:tabs>
      </w:pPr>
      <w:r>
        <w:t xml:space="preserve">As the IPE registers the</w:t>
      </w:r>
      <w:r>
        <w:t xml:space="preserve"> </w:t>
      </w:r>
      <w:r>
        <w:rPr>
          <w:i/>
          <w:iCs/>
        </w:rPr>
        <w:t xml:space="preserve">&lt;AE&gt;</w:t>
      </w:r>
      <w:r>
        <w:t xml:space="preserve"> </w:t>
      </w:r>
      <w:r>
        <w:t xml:space="preserve">as a proxy for the Interworked Device it should either:</w:t>
      </w:r>
    </w:p>
    <w:p>
      <w:pPr>
        <w:pStyle w:val="B2"/>
        <w:numPr>
          <w:ilvl w:val="1"/>
          <w:numId w:val="71"/>
        </w:numPr>
        <w:ind w:left="1440" w:hanging="360"/>
        <w:tabs>
          <w:tab w:val="num" w:pos="1440"/>
        </w:tabs>
      </w:pPr>
      <w:r>
        <w:t xml:space="preserve">not create a Security Association Establishment procedure, or</w:t>
      </w:r>
    </w:p>
    <w:p>
      <w:pPr>
        <w:pStyle w:val="B2"/>
        <w:numPr>
          <w:ilvl w:val="1"/>
          <w:numId w:val="71"/>
        </w:numPr>
        <w:ind w:left="1440" w:hanging="360"/>
        <w:tabs>
          <w:tab w:val="num" w:pos="1440"/>
        </w:tabs>
      </w:pPr>
      <w:r>
        <w:t xml:space="preserve">create a Security Association Establishment procedure between the Node on which the IPE &lt;AE&gt; is hosted and the Registrar CSE. In this case only the Node from which the registration request is received at the Registrar CSE is authenticated. Thus the IPE, which handles communication for all the Proxied Devices, can communicate over either a single Security Association or over individual Security Associations for each Proxied Device.</w:t>
      </w:r>
      <w:r>
        <w:t xml:space="preserve"> </w:t>
      </w:r>
      <w:r>
        <w:t>&gt; NOTE 1: The Node authentication as described above (see also oneM2M TS</w:t>
      </w:r>
      <w:r>
        <w:noBreakHyphen/>
      </w:r>
      <w:r>
        <w:t>0001</w:t>
      </w:r>
      <w:r>
        <w:t xml:space="preserve"> </w:t>
      </w:r>
      <w:r>
        <w:t xml:space="preserve">[1]</w:t>
      </w:r>
      <w:r>
        <w:t xml:space="preserve"> </w:t>
      </w:r>
      <w:r>
        <w:t xml:space="preserve">clause 10.2.2.2) is applicable as the IPE performs AE functionality for all its Proxied Devices, as if their (virtual) individual AEs were resident on the same node as the IPE AE.</w:t>
      </w:r>
    </w:p>
    <w:p>
      <w:pPr>
        <w:pStyle w:val="B1"/>
        <w:numPr>
          <w:ilvl w:val="0"/>
          <w:numId w:val="70"/>
        </w:numPr>
        <w:ind w:left="737" w:hanging="453"/>
        <w:tabs>
          <w:tab w:val="num" w:pos="737"/>
        </w:tabs>
      </w:pPr>
      <w:r>
        <w:t>The APP</w:t>
      </w:r>
      <w:r>
        <w:noBreakHyphen/>
      </w:r>
      <w:r>
        <w:t>ID of the</w:t>
      </w:r>
      <w:r>
        <w:t xml:space="preserve"> </w:t>
      </w:r>
      <w:r>
        <w:rPr>
          <w:i/>
          <w:iCs/>
        </w:rPr>
        <w:t xml:space="preserve">&lt;AE&gt;</w:t>
      </w:r>
      <w:r>
        <w:t xml:space="preserve"> </w:t>
      </w:r>
      <w:r>
        <w:t>shall be the APP</w:t>
      </w:r>
      <w:r>
        <w:noBreakHyphen/>
      </w:r>
      <w:r>
        <w:t>ID of the IPE.</w:t>
      </w:r>
    </w:p>
    <w:p>
      <w:pPr>
        <w:pStyle w:val="B1"/>
        <w:numPr>
          <w:ilvl w:val="0"/>
          <w:numId w:val="70"/>
        </w:numPr>
        <w:ind w:left="737" w:hanging="453"/>
        <w:tabs>
          <w:tab w:val="num" w:pos="737"/>
        </w:tabs>
      </w:pPr>
      <w:r>
        <w:t>It is recommended that the AE</w:t>
      </w:r>
      <w:r>
        <w:noBreakHyphen/>
      </w:r>
      <w:r>
        <w:t>ID of an</w:t>
      </w:r>
      <w:r>
        <w:t xml:space="preserve"> </w:t>
      </w:r>
      <w:r>
        <w:rPr>
          <w:i/>
          <w:iCs/>
        </w:rPr>
        <w:t xml:space="preserve">&lt;AE&gt;</w:t>
      </w:r>
      <w:r>
        <w:t xml:space="preserve"> </w:t>
      </w:r>
      <w:r>
        <w:t>resource that represents an Interworked Device should be derived and resemble an identifier of the Interworked Device in the non</w:t>
      </w:r>
      <w:r>
        <w:noBreakHyphen/>
      </w:r>
      <w:r>
        <w:t>oneM2M solution.</w:t>
      </w:r>
      <w:r>
        <w:br/>
      </w:r>
      <w:r>
        <w:t xml:space="preserve">As the formats of such identifiers are very diverse no general rule for that derivation can be given.</w:t>
      </w:r>
    </w:p>
    <w:p>
      <w:pPr>
        <w:pStyle w:val="B1"/>
        <w:numPr>
          <w:ilvl w:val="0"/>
          <w:numId w:val="70"/>
        </w:numPr>
        <w:ind w:left="737" w:hanging="453"/>
        <w:tabs>
          <w:tab w:val="num" w:pos="737"/>
        </w:tabs>
      </w:pPr>
      <w:r>
        <w:t xml:space="preserve">It is recommended that the resourceName of an</w:t>
      </w:r>
      <w:r>
        <w:t xml:space="preserve"> </w:t>
      </w:r>
      <w:r>
        <w:rPr>
          <w:i/>
          <w:iCs/>
        </w:rPr>
        <w:t xml:space="preserve">&lt;AE&gt;</w:t>
      </w:r>
      <w:r>
        <w:t xml:space="preserve"> </w:t>
      </w:r>
      <w:r>
        <w:t>resource that represents an Interworked Device should be derived and resemble the address of the Interworked Device in the non</w:t>
      </w:r>
      <w:r>
        <w:noBreakHyphen/>
      </w:r>
      <w:r>
        <w:t>oneM2M solution.</w:t>
      </w:r>
      <w:r>
        <w:br/>
      </w:r>
      <w:r>
        <w:t xml:space="preserve">As the formats of such addresses are very diverse no general rule for that derivation can be given.</w:t>
      </w:r>
    </w:p>
    <w:p>
      <w:pPr>
        <w:pStyle w:val="B1"/>
        <w:numPr>
          <w:ilvl w:val="0"/>
          <w:numId w:val="70"/>
        </w:numPr>
        <w:ind w:left="737" w:hanging="453"/>
        <w:tabs>
          <w:tab w:val="num" w:pos="737"/>
        </w:tabs>
      </w:pPr>
      <w:r>
        <w:t xml:space="preserve">The attribute</w:t>
      </w:r>
      <w:r>
        <w:t xml:space="preserve"> </w:t>
      </w:r>
      <w:r>
        <w:rPr>
          <w:i/>
          <w:iCs/>
        </w:rPr>
        <w:t xml:space="preserve">ontologyRef</w:t>
      </w:r>
      <w:r>
        <w:t xml:space="preserve"> </w:t>
      </w:r>
      <w:r>
        <w:t xml:space="preserve">shall contain the reference (URI) to the class of the ontology that specifies the type of the Interworked Device.</w:t>
      </w:r>
    </w:p>
    <w:p>
      <w:pPr>
        <w:pStyle w:val="B1"/>
        <w:numPr>
          <w:ilvl w:val="0"/>
          <w:numId w:val="70"/>
        </w:numPr>
        <w:ind w:left="737" w:hanging="453"/>
        <w:tabs>
          <w:tab w:val="num" w:pos="737"/>
        </w:tabs>
      </w:pPr>
      <w:r>
        <w:t xml:space="preserve">The labels attribute of may contain the following key- vale pairs:</w:t>
      </w:r>
    </w:p>
    <w:p>
      <w:pPr>
        <w:pStyle w:val="B2"/>
        <w:numPr>
          <w:ilvl w:val="1"/>
          <w:numId w:val="72"/>
        </w:numPr>
        <w:ind w:left="1440" w:hanging="360"/>
        <w:tabs>
          <w:tab w:val="num" w:pos="1440"/>
        </w:tabs>
      </w:pPr>
      <w:r>
        <w:t xml:space="preserve">Key:</w:t>
      </w:r>
      <w:r>
        <w:t xml:space="preserve"> </w:t>
      </w:r>
      <w:r>
        <w:t>"Iwked</w:t>
      </w:r>
      <w:r>
        <w:noBreakHyphen/>
      </w:r>
      <w:r>
        <w:t>Technology"</w:t>
      </w:r>
      <w:r>
        <w:t xml:space="preserve"> </w:t>
      </w:r>
      <w:r>
        <w:t xml:space="preserve">Value: the name of the ontology, omitting</w:t>
      </w:r>
      <w:r>
        <w:t xml:space="preserve"> </w:t>
      </w:r>
      <w:r>
        <w:t xml:space="preserve">"http://"</w:t>
      </w:r>
      <w:r>
        <w:t xml:space="preserve"> </w:t>
      </w:r>
      <w:r>
        <w:t xml:space="preserve">and changing each</w:t>
      </w:r>
      <w:r>
        <w:t xml:space="preserve"> </w:t>
      </w:r>
      <w:r>
        <w:t xml:space="preserve">"/"</w:t>
      </w:r>
      <w:r>
        <w:t xml:space="preserve"> </w:t>
      </w:r>
      <w:r>
        <w:t xml:space="preserve">(slash) into</w:t>
      </w:r>
      <w:r>
        <w:t xml:space="preserve"> </w:t>
      </w:r>
      <w:r>
        <w:t xml:space="preserve">"_"</w:t>
      </w:r>
      <w:r>
        <w:t xml:space="preserve"> </w:t>
      </w:r>
      <w:r>
        <w:t xml:space="preserve">(underscore).</w:t>
      </w:r>
    </w:p>
    <w:p>
      <w:pPr>
        <w:pStyle w:val="B2"/>
        <w:numPr>
          <w:ilvl w:val="1"/>
          <w:numId w:val="72"/>
        </w:numPr>
        <w:ind w:left="1440" w:hanging="360"/>
        <w:tabs>
          <w:tab w:val="num" w:pos="1440"/>
        </w:tabs>
      </w:pPr>
      <w:r>
        <w:t xml:space="preserve">Key:</w:t>
      </w:r>
      <w:r>
        <w:t xml:space="preserve"> </w:t>
      </w:r>
      <w:r>
        <w:t>"Iwked</w:t>
      </w:r>
      <w:r>
        <w:noBreakHyphen/>
      </w:r>
      <w:r>
        <w:t>Entity</w:t>
      </w:r>
      <w:r>
        <w:noBreakHyphen/>
      </w:r>
      <w:r>
        <w:t>Type"</w:t>
      </w:r>
      <w:r>
        <w:t xml:space="preserve"> </w:t>
      </w:r>
      <w:r>
        <w:t>Value: Class name of the class in the ontology (i.e. a sub</w:t>
      </w:r>
      <w:r>
        <w:noBreakHyphen/>
      </w:r>
      <w:r>
        <w:t>class of class InterworkedDevice of the oneM2M Base OntologyBase Ontology) that specifies the type of the Interworked Device.</w:t>
      </w:r>
    </w:p>
    <w:p>
      <w:pPr>
        <w:pStyle w:val="B1"/>
        <w:numPr>
          <w:ilvl w:val="0"/>
          <w:numId w:val="70"/>
        </w:numPr>
        <w:ind w:left="737" w:hanging="453"/>
        <w:tabs>
          <w:tab w:val="num" w:pos="737"/>
        </w:tabs>
      </w:pPr>
      <w:r>
        <w:t xml:space="preserve">The</w:t>
      </w:r>
      <w:r>
        <w:t xml:space="preserve"> </w:t>
      </w:r>
      <w:r>
        <w:rPr>
          <w:i/>
          <w:iCs/>
        </w:rPr>
        <w:t xml:space="preserve">resourceID</w:t>
      </w:r>
      <w:r>
        <w:t xml:space="preserve"> </w:t>
      </w:r>
      <w:r>
        <w:t xml:space="preserve">of a</w:t>
      </w:r>
      <w:r>
        <w:t xml:space="preserve"> </w:t>
      </w:r>
      <w:r>
        <w:rPr>
          <w:i/>
          <w:iCs/>
        </w:rPr>
        <w:t xml:space="preserve">&lt;node&gt;</w:t>
      </w:r>
      <w:r>
        <w:t xml:space="preserve"> </w:t>
      </w:r>
      <w:r>
        <w:t xml:space="preserve">resource that stores the node specific information where this Device resides may be contained in the</w:t>
      </w:r>
      <w:r>
        <w:t xml:space="preserve"> </w:t>
      </w:r>
      <w:r>
        <w:rPr>
          <w:i/>
          <w:iCs/>
        </w:rPr>
        <w:t xml:space="preserve">nodeLink</w:t>
      </w:r>
      <w:r>
        <w:t xml:space="preserve"> </w:t>
      </w:r>
      <w:r>
        <w:t xml:space="preserve">attribute of the &lt;AE&gt; of the Device.</w:t>
      </w:r>
      <w:r>
        <w:t xml:space="preserve"> </w:t>
      </w:r>
      <w:r>
        <w:t xml:space="preserve">&gt; NOTE 2: Such a &lt;node&gt; resource is required if the device management tasks can be performed via the oneM2M solution.</w:t>
      </w:r>
    </w:p>
    <w:p>
      <w:pPr>
        <w:pStyle w:val="B1"/>
        <w:numPr>
          <w:ilvl w:val="0"/>
          <w:numId w:val="70"/>
        </w:numPr>
        <w:ind w:left="737" w:hanging="453"/>
        <w:tabs>
          <w:tab w:val="num" w:pos="737"/>
        </w:tabs>
      </w:pPr>
      <w:r>
        <w:t xml:space="preserve">The IPE may create a</w:t>
      </w:r>
      <w:r>
        <w:t xml:space="preserve"> </w:t>
      </w:r>
      <w:r>
        <w:rPr>
          <w:i/>
          <w:iCs/>
        </w:rPr>
        <w:t xml:space="preserve">&lt;semanticDescriptor&gt;</w:t>
      </w:r>
      <w:r>
        <w:t xml:space="preserve"> </w:t>
      </w:r>
      <w:r>
        <w:t>child</w:t>
      </w:r>
      <w:r>
        <w:noBreakHyphen/>
      </w:r>
      <w:r>
        <w:t>resource for the</w:t>
      </w:r>
      <w:r>
        <w:t xml:space="preserve"> </w:t>
      </w:r>
      <w:r>
        <w:rPr>
          <w:i/>
          <w:iCs/>
        </w:rPr>
        <w:t xml:space="preserve">&lt;AE&gt;</w:t>
      </w:r>
      <w:r>
        <w:t xml:space="preserve"> </w:t>
      </w:r>
      <w:r>
        <w:t xml:space="preserve">(see clause 7 in</w:t>
      </w:r>
      <w:r>
        <w:t xml:space="preserve"> </w:t>
      </w:r>
      <w:r>
        <w:t xml:space="preserve">[3]</w:t>
      </w:r>
      <w:r>
        <w:t xml:space="preserve">).</w:t>
      </w:r>
    </w:p>
    <w:bookmarkEnd w:id="30"/>
    <w:bookmarkEnd w:id="31"/>
    <w:bookmarkStart w:id="35" w:name="creation-of-resources-for-sub-devices"/>
    <w:p>
      <w:pPr>
        <w:pStyle w:val="Heading4"/>
      </w:pPr>
      <w:r>
        <w:t>6.2.2.3</w:t>
        <w:tab/>
        <w:t xml:space="preserve">Creation of resources for sub-devices</w:t>
      </w:r>
    </w:p>
    <w:p>
      <w:pPr>
        <w:pStyle w:val="Normal"/>
      </w:pPr>
      <w:r>
        <w:t>A Device can consist of (i.e. be composed) of several (sub-) Devices. In the oneM2M Base OntologyBase Ontology the Object Property: consistsOf links a device class to a class of its sub</w:t>
      </w:r>
      <w:r>
        <w:noBreakHyphen/>
      </w:r>
      <w:r>
        <w:t>devices.</w:t>
      </w:r>
    </w:p>
    <w:p>
      <w:pPr>
        <w:pStyle w:val="Normal"/>
      </w:pPr>
      <w:r>
        <w:t>For each sub</w:t>
      </w:r>
      <w:r>
        <w:noBreakHyphen/>
      </w:r>
      <w:r>
        <w:t>device of a discovered device in the non</w:t>
      </w:r>
      <w:r>
        <w:noBreakHyphen/>
      </w:r>
      <w:r>
        <w:t>oneM2M solution the IPE shall create a specialized</w:t>
      </w:r>
      <w:r>
        <w:t xml:space="preserve"> </w:t>
      </w:r>
      <w:r>
        <w:rPr>
          <w:i/>
          <w:iCs/>
        </w:rPr>
        <w:t xml:space="preserve">&lt;flexContainer&gt;</w:t>
      </w:r>
      <w:r>
        <w:t xml:space="preserve"> </w:t>
      </w:r>
      <w:r>
        <w:t>resource as child</w:t>
      </w:r>
      <w:r>
        <w:noBreakHyphen/>
      </w:r>
      <w:r>
        <w:t>resource of the</w:t>
      </w:r>
      <w:r>
        <w:t xml:space="preserve"> </w:t>
      </w:r>
      <w:r>
        <w:rPr>
          <w:i/>
          <w:iCs/>
        </w:rPr>
        <w:t xml:space="preserve">&lt;AE&gt;</w:t>
      </w:r>
      <w:r>
        <w:t xml:space="preserve"> </w:t>
      </w:r>
      <w:r>
        <w:t xml:space="preserve">or</w:t>
      </w:r>
      <w:r>
        <w:t xml:space="preserve"> </w:t>
      </w:r>
      <w:r>
        <w:rPr>
          <w:i/>
          <w:iCs/>
        </w:rPr>
        <w:t xml:space="preserve">&lt;flexContainer&gt;</w:t>
      </w:r>
      <w:r>
        <w:t xml:space="preserve"> </w:t>
      </w:r>
      <w:r>
        <w:t xml:space="preserve">resource of the Proxied Device/:</w:t>
      </w:r>
    </w:p>
    <w:p>
      <w:pPr>
        <w:pStyle w:val="B1"/>
        <w:numPr>
          <w:ilvl w:val="0"/>
          <w:numId w:val="73"/>
        </w:numPr>
        <w:ind w:left="737" w:hanging="453"/>
        <w:tabs>
          <w:tab w:val="num" w:pos="737"/>
        </w:tabs>
      </w:pPr>
      <w:r>
        <w:t xml:space="preserve">The specialization type of the</w:t>
      </w:r>
      <w:r>
        <w:t xml:space="preserve"> </w:t>
      </w:r>
      <w:r>
        <w:rPr>
          <w:i/>
          <w:iCs/>
        </w:rPr>
        <w:t xml:space="preserve">&lt;flexContainer&gt;</w:t>
      </w:r>
      <w:r>
        <w:t xml:space="preserve"> </w:t>
      </w:r>
      <w:r>
        <w:t xml:space="preserve">is determined by the XSD file - a</w:t>
      </w:r>
      <w:r>
        <w:t xml:space="preserve"> </w:t>
      </w:r>
      <w:r>
        <w:rPr>
          <w:i/>
          <w:iCs/>
        </w:rPr>
        <w:t xml:space="preserve">&lt;contentInstance&gt;</w:t>
      </w:r>
      <w:r>
        <w:t xml:space="preserve"> </w:t>
      </w:r>
      <w:r>
        <w:t>in the XSD</w:t>
      </w:r>
      <w:r>
        <w:noBreakHyphen/>
      </w:r>
      <w:r>
        <w:t>storage - that correlates to the class of the sub</w:t>
      </w:r>
      <w:r>
        <w:noBreakHyphen/>
      </w:r>
      <w:r>
        <w:t>device in the ontology.</w:t>
      </w:r>
    </w:p>
    <w:p>
      <w:pPr>
        <w:pStyle w:val="B1"/>
        <w:numPr>
          <w:ilvl w:val="0"/>
          <w:numId w:val="73"/>
        </w:numPr>
        <w:ind w:left="737" w:hanging="453"/>
        <w:tabs>
          <w:tab w:val="num" w:pos="737"/>
        </w:tabs>
      </w:pPr>
      <w:r>
        <w:t xml:space="preserve">The resourceName of the</w:t>
      </w:r>
      <w:r>
        <w:t xml:space="preserve"> </w:t>
      </w:r>
      <w:r>
        <w:rPr>
          <w:i/>
          <w:iCs/>
        </w:rPr>
        <w:t xml:space="preserve">&lt;flexContainer&gt;</w:t>
      </w:r>
      <w:r>
        <w:t xml:space="preserve"> </w:t>
      </w:r>
      <w:r>
        <w:t>resource of the sub</w:t>
      </w:r>
      <w:r>
        <w:noBreakHyphen/>
      </w:r>
      <w:r>
        <w:t>device shall be identical to the class name of the (ontology specific sub</w:t>
      </w:r>
      <w:r>
        <w:noBreakHyphen/>
      </w:r>
      <w:r>
        <w:t>class of) class:Device of the sub</w:t>
      </w:r>
      <w:r>
        <w:noBreakHyphen/>
      </w:r>
      <w:r>
        <w:t>device in the ontology.</w:t>
      </w:r>
      <w:r>
        <w:br/>
      </w:r>
      <w:r>
        <w:t xml:space="preserve">Example:</w:t>
      </w:r>
      <w:r>
        <w:t xml:space="preserve"> </w:t>
      </w:r>
      <w:r>
        <w:t xml:space="preserve">"switchingSubDevice"</w:t>
      </w:r>
      <w:r>
        <w:t xml:space="preserve">.</w:t>
      </w:r>
    </w:p>
    <w:p>
      <w:pPr>
        <w:pStyle w:val="B2"/>
        <w:numPr>
          <w:ilvl w:val="1"/>
          <w:numId w:val="74"/>
        </w:numPr>
        <w:ind w:left="1440" w:hanging="360"/>
        <w:tabs>
          <w:tab w:val="num" w:pos="1440"/>
        </w:tabs>
      </w:pPr>
      <w:r>
        <w:t>If multiple sub</w:t>
      </w:r>
      <w:r>
        <w:noBreakHyphen/>
      </w:r>
      <w:r>
        <w:t>device instances of the same class exist then the resourceName shall be appended by</w:t>
      </w:r>
      <w:r>
        <w:t xml:space="preserve"> </w:t>
      </w:r>
      <w:r>
        <w:t xml:space="preserve">'_'</w:t>
      </w:r>
      <w:r>
        <w:t xml:space="preserve"> </w:t>
      </w:r>
      <w:r>
        <w:t xml:space="preserve">(underline) and followed by a number to distinguish individual</w:t>
      </w:r>
      <w:r>
        <w:t xml:space="preserve"> </w:t>
      </w:r>
      <w:r>
        <w:rPr>
          <w:i/>
          <w:iCs/>
        </w:rPr>
        <w:t xml:space="preserve">&lt;flexContainer&gt;</w:t>
      </w:r>
      <w:r>
        <w:t xml:space="preserve"> </w:t>
      </w:r>
      <w:r>
        <w:t xml:space="preserve">resources for multiple (sub-)devices of the same type.</w:t>
      </w:r>
      <w:r>
        <w:br/>
      </w:r>
      <w:r>
        <w:t xml:space="preserve">Example:</w:t>
      </w:r>
      <w:r>
        <w:t xml:space="preserve"> </w:t>
      </w:r>
      <w:r>
        <w:t xml:space="preserve">"subDeviceCuff_02"</w:t>
      </w:r>
      <w:r>
        <w:t xml:space="preserve"> </w:t>
      </w:r>
      <w:r>
        <w:t>when the device is a blood pressure monitor containing 4 individual cuffs for measuring blood pressure as sub</w:t>
      </w:r>
      <w:r>
        <w:noBreakHyphen/>
      </w:r>
      <w:r>
        <w:t>devices.</w:t>
      </w:r>
      <w:r>
        <w:t xml:space="preserve"> </w:t>
      </w:r>
      <w:r>
        <w:t xml:space="preserve">&gt; NOTE: The creation of</w:t>
      </w:r>
      <w:r>
        <w:t xml:space="preserve"> </w:t>
      </w:r>
      <w:r>
        <w:rPr>
          <w:i/>
          <w:iCs/>
        </w:rPr>
        <w:t xml:space="preserve">&lt;flexContainer&gt;</w:t>
      </w:r>
      <w:r>
        <w:t xml:space="preserve"> </w:t>
      </w:r>
      <w:r>
        <w:t>resources for sub</w:t>
      </w:r>
      <w:r>
        <w:noBreakHyphen/>
      </w:r>
      <w:r>
        <w:t>devices of a device is basically analogous to the creation of</w:t>
      </w:r>
      <w:r>
        <w:t xml:space="preserve"> </w:t>
      </w:r>
      <w:r>
        <w:rPr>
          <w:i/>
          <w:iCs/>
        </w:rPr>
        <w:t xml:space="preserve">&lt;flexContainer&gt;</w:t>
      </w:r>
      <w:r>
        <w:t xml:space="preserve"> </w:t>
      </w:r>
      <w:r>
        <w:t xml:space="preserve">resources for Services of a device (see next clause).</w:t>
      </w:r>
    </w:p>
    <w:p>
      <w:pPr>
        <w:pStyle w:val="B1"/>
        <w:numPr>
          <w:ilvl w:val="0"/>
          <w:numId w:val="73"/>
        </w:numPr>
        <w:ind w:left="737" w:hanging="453"/>
        <w:tabs>
          <w:tab w:val="num" w:pos="737"/>
        </w:tabs>
      </w:pPr>
      <w:r>
        <w:t xml:space="preserve">The attribute</w:t>
      </w:r>
      <w:r>
        <w:t xml:space="preserve"> </w:t>
      </w:r>
      <w:r>
        <w:rPr>
          <w:i/>
          <w:iCs/>
        </w:rPr>
        <w:t xml:space="preserve">ontologyRef</w:t>
      </w:r>
      <w:r>
        <w:t xml:space="preserve"> </w:t>
      </w:r>
      <w:r>
        <w:t>shall contain the reference (URI) to the class of the ontology that specifies the type of the sub</w:t>
      </w:r>
      <w:r>
        <w:noBreakHyphen/>
      </w:r>
      <w:r>
        <w:t>device.</w:t>
      </w:r>
    </w:p>
    <w:p>
      <w:pPr>
        <w:pStyle w:val="B1"/>
        <w:numPr>
          <w:ilvl w:val="0"/>
          <w:numId w:val="73"/>
        </w:numPr>
        <w:ind w:left="737" w:hanging="453"/>
        <w:tabs>
          <w:tab w:val="num" w:pos="737"/>
        </w:tabs>
      </w:pPr>
      <w:r>
        <w:t xml:space="preserve">The labels attribute of may contain the following key- vale pairs:</w:t>
      </w:r>
    </w:p>
    <w:p>
      <w:pPr>
        <w:pStyle w:val="B2"/>
        <w:numPr>
          <w:ilvl w:val="1"/>
          <w:numId w:val="75"/>
        </w:numPr>
        <w:ind w:left="1440" w:hanging="360"/>
        <w:tabs>
          <w:tab w:val="num" w:pos="1440"/>
        </w:tabs>
      </w:pPr>
      <w:r>
        <w:t xml:space="preserve">Key:</w:t>
      </w:r>
      <w:r>
        <w:t xml:space="preserve"> </w:t>
      </w:r>
      <w:r>
        <w:t>"Iwked</w:t>
      </w:r>
      <w:r>
        <w:noBreakHyphen/>
      </w:r>
      <w:r>
        <w:t>Technology"</w:t>
      </w:r>
      <w:r>
        <w:t xml:space="preserve"> </w:t>
      </w:r>
      <w:r>
        <w:t xml:space="preserve">Value: the name of the ontology, omitting</w:t>
      </w:r>
      <w:r>
        <w:t xml:space="preserve"> </w:t>
      </w:r>
      <w:r>
        <w:t xml:space="preserve">"http://"</w:t>
      </w:r>
      <w:r>
        <w:t xml:space="preserve"> </w:t>
      </w:r>
      <w:r>
        <w:t xml:space="preserve">and changing each</w:t>
      </w:r>
      <w:r>
        <w:t xml:space="preserve"> </w:t>
      </w:r>
      <w:r>
        <w:t xml:space="preserve">"/"</w:t>
      </w:r>
      <w:r>
        <w:t xml:space="preserve"> </w:t>
      </w:r>
      <w:r>
        <w:t xml:space="preserve">(slash) into</w:t>
      </w:r>
      <w:r>
        <w:t xml:space="preserve"> </w:t>
      </w:r>
      <w:r>
        <w:t xml:space="preserve">"_"</w:t>
      </w:r>
      <w:r>
        <w:t xml:space="preserve"> </w:t>
      </w:r>
      <w:r>
        <w:t xml:space="preserve">(underscore).</w:t>
      </w:r>
    </w:p>
    <w:p>
      <w:pPr>
        <w:pStyle w:val="B2"/>
        <w:numPr>
          <w:ilvl w:val="1"/>
          <w:numId w:val="75"/>
        </w:numPr>
        <w:ind w:left="1440" w:hanging="360"/>
        <w:tabs>
          <w:tab w:val="num" w:pos="1440"/>
        </w:tabs>
      </w:pPr>
      <w:r>
        <w:t xml:space="preserve">Key:</w:t>
      </w:r>
      <w:r>
        <w:t xml:space="preserve"> </w:t>
      </w:r>
      <w:r>
        <w:t>"Iwked</w:t>
      </w:r>
      <w:r>
        <w:noBreakHyphen/>
      </w:r>
      <w:r>
        <w:t>Entity</w:t>
      </w:r>
      <w:r>
        <w:noBreakHyphen/>
      </w:r>
      <w:r>
        <w:t>Type"</w:t>
      </w:r>
      <w:r>
        <w:t xml:space="preserve"> </w:t>
      </w:r>
      <w:r>
        <w:t>Value: Class name of the class of the sub</w:t>
      </w:r>
      <w:r>
        <w:noBreakHyphen/>
      </w:r>
      <w:r>
        <w:t>device in the ontology (i.e. a sub</w:t>
      </w:r>
      <w:r>
        <w:noBreakHyphen/>
      </w:r>
      <w:r>
        <w:t>class of class:InterworkedDevice of the oneM2M Base OntologyBase Ontology).</w:t>
      </w:r>
    </w:p>
    <w:p>
      <w:pPr>
        <w:pStyle w:val="B1"/>
        <w:numPr>
          <w:ilvl w:val="0"/>
          <w:numId w:val="73"/>
        </w:numPr>
        <w:ind w:left="737" w:hanging="453"/>
        <w:tabs>
          <w:tab w:val="num" w:pos="737"/>
        </w:tabs>
      </w:pPr>
      <w:r>
        <w:t xml:space="preserve">The IPE may create a</w:t>
      </w:r>
      <w:r>
        <w:t xml:space="preserve"> </w:t>
      </w:r>
      <w:r>
        <w:rPr>
          <w:i/>
          <w:iCs/>
        </w:rPr>
        <w:t xml:space="preserve">&lt;semanticDescriptor&gt;</w:t>
      </w:r>
      <w:r>
        <w:t xml:space="preserve"> </w:t>
      </w:r>
      <w:r>
        <w:t>child</w:t>
      </w:r>
      <w:r>
        <w:noBreakHyphen/>
      </w:r>
      <w:r>
        <w:t>resource.</w:t>
      </w:r>
    </w:p>
    <w:bookmarkEnd w:id="32"/>
    <w:bookmarkStart w:id="36" w:name="creation-of-resources-for-services"/>
    <w:p>
      <w:pPr>
        <w:pStyle w:val="Heading4"/>
      </w:pPr>
      <w:r>
        <w:t>6.2.2.4</w:t>
        <w:tab/>
        <w:t xml:space="preserve">Creation of resources for Services</w:t>
      </w:r>
    </w:p>
    <w:p>
      <w:pPr>
        <w:pStyle w:val="Normal"/>
      </w:pPr>
      <w:r>
        <w:t>For each service, that is supported by a device or sub</w:t>
      </w:r>
      <w:r>
        <w:noBreakHyphen/>
      </w:r>
      <w:r>
        <w:t>device the IPE shall create a specialized</w:t>
      </w:r>
      <w:r>
        <w:t xml:space="preserve"> </w:t>
      </w:r>
      <w:r>
        <w:rPr>
          <w:i/>
          <w:iCs/>
        </w:rPr>
        <w:t xml:space="preserve">&lt;flexContainer&gt;</w:t>
      </w:r>
      <w:r>
        <w:t xml:space="preserve"> </w:t>
      </w:r>
      <w:r>
        <w:t xml:space="preserve">resource, representing the service. The</w:t>
      </w:r>
      <w:r>
        <w:t xml:space="preserve"> </w:t>
      </w:r>
      <w:r>
        <w:rPr>
          <w:i/>
          <w:iCs/>
        </w:rPr>
        <w:t xml:space="preserve">&lt;flexContainer&gt;</w:t>
      </w:r>
      <w:r>
        <w:t xml:space="preserve"> </w:t>
      </w:r>
      <w:r>
        <w:t>shall be a child</w:t>
      </w:r>
      <w:r>
        <w:noBreakHyphen/>
      </w:r>
      <w:r>
        <w:t>resource of the Proxied Device representation (</w:t>
      </w:r>
      <w:r>
        <w:rPr>
          <w:i/>
          <w:iCs/>
        </w:rPr>
        <w:t xml:space="preserve">&lt;AE&gt;</w:t>
      </w:r>
      <w:r>
        <w:t xml:space="preserve"> </w:t>
      </w:r>
      <w:r>
        <w:t xml:space="preserve">or</w:t>
      </w:r>
      <w:r>
        <w:t xml:space="preserve"> </w:t>
      </w:r>
      <w:r>
        <w:rPr>
          <w:i/>
          <w:iCs/>
        </w:rPr>
        <w:t xml:space="preserve">&lt;flexContainer&gt;</w:t>
      </w:r>
      <w:r>
        <w:t xml:space="preserve"> </w:t>
      </w:r>
      <w:r>
        <w:t xml:space="preserve">resource in case of an interworked Device, specialized</w:t>
      </w:r>
      <w:r>
        <w:t xml:space="preserve"> </w:t>
      </w:r>
      <w:r>
        <w:rPr>
          <w:i/>
          <w:iCs/>
        </w:rPr>
        <w:t xml:space="preserve">&lt;flexContainer&gt;</w:t>
      </w:r>
      <w:r>
        <w:t xml:space="preserve"> </w:t>
      </w:r>
      <w:r>
        <w:t>in case of a sub</w:t>
      </w:r>
      <w:r>
        <w:noBreakHyphen/>
      </w:r>
      <w:r>
        <w:t>device):</w:t>
      </w:r>
    </w:p>
    <w:p>
      <w:pPr>
        <w:pStyle w:val="B1"/>
        <w:numPr>
          <w:ilvl w:val="0"/>
          <w:numId w:val="76"/>
        </w:numPr>
        <w:ind w:left="737" w:hanging="453"/>
        <w:tabs>
          <w:tab w:val="num" w:pos="737"/>
        </w:tabs>
      </w:pPr>
      <w:r>
        <w:t>The services that can be supported by a device or sub</w:t>
      </w:r>
      <w:r>
        <w:noBreakHyphen/>
      </w:r>
      <w:r>
        <w:t>device are specified in the ontology by Object Property: hasService:</w:t>
      </w:r>
    </w:p>
    <w:p>
      <w:pPr>
        <w:pStyle w:val="B2"/>
        <w:numPr>
          <w:ilvl w:val="1"/>
          <w:numId w:val="77"/>
        </w:numPr>
        <w:ind w:left="1440" w:hanging="360"/>
        <w:tabs>
          <w:tab w:val="num" w:pos="1440"/>
        </w:tabs>
      </w:pPr>
      <w:r>
        <w:t>If a service is mandatory for a specific device then Object Property:hasService (or a sub</w:t>
      </w:r>
      <w:r>
        <w:noBreakHyphen/>
      </w:r>
      <w:r>
        <w:t>property) of the ontology has a Restriction on cardinality:</w:t>
      </w:r>
      <w:r>
        <w:t xml:space="preserve"> </w:t>
      </w:r>
      <w:r>
        <w:t xml:space="preserve">"exactly 1"</w:t>
      </w:r>
      <w:r>
        <w:t xml:space="preserve">.</w:t>
      </w:r>
      <w:r>
        <w:br/>
      </w:r>
      <w:r>
        <w:t xml:space="preserve">In this case the IPE shall create the specialized</w:t>
      </w:r>
      <w:r>
        <w:t xml:space="preserve"> </w:t>
      </w:r>
      <w:r>
        <w:rPr>
          <w:i/>
          <w:iCs/>
        </w:rPr>
        <w:t xml:space="preserve">&lt;flexContainer&gt;</w:t>
      </w:r>
      <w:r>
        <w:t xml:space="preserve"> </w:t>
      </w:r>
      <w:r>
        <w:t xml:space="preserve">for the Service.</w:t>
      </w:r>
    </w:p>
    <w:p>
      <w:pPr>
        <w:pStyle w:val="B2"/>
        <w:numPr>
          <w:ilvl w:val="1"/>
          <w:numId w:val="77"/>
        </w:numPr>
        <w:ind w:left="1440" w:hanging="360"/>
        <w:tabs>
          <w:tab w:val="num" w:pos="1440"/>
        </w:tabs>
      </w:pPr>
      <w:r>
        <w:t>If a service is optional for a specific device and can have only one instance on the device then Object Property:hasService (or a sub</w:t>
      </w:r>
      <w:r>
        <w:noBreakHyphen/>
      </w:r>
      <w:r>
        <w:t>property) has a restriction on cardinality:</w:t>
      </w:r>
      <w:r>
        <w:t xml:space="preserve"> </w:t>
      </w:r>
      <w:r>
        <w:t xml:space="preserve">"max 1"</w:t>
      </w:r>
      <w:r>
        <w:t xml:space="preserve">.</w:t>
      </w:r>
      <w:r>
        <w:br/>
      </w:r>
      <w:r>
        <w:t xml:space="preserve">In this case the IPE shall create the specialized</w:t>
      </w:r>
      <w:r>
        <w:t xml:space="preserve"> </w:t>
      </w:r>
      <w:r>
        <w:rPr>
          <w:i/>
          <w:iCs/>
        </w:rPr>
        <w:t xml:space="preserve">&lt;flexContainer&gt;</w:t>
      </w:r>
      <w:r>
        <w:t xml:space="preserve"> </w:t>
      </w:r>
      <w:r>
        <w:t xml:space="preserve">for the Service only if the the IPE can determine (using methods of the interworked solution) that the (sub)device actually supports the service.</w:t>
      </w:r>
    </w:p>
    <w:p>
      <w:pPr>
        <w:pStyle w:val="B2"/>
        <w:numPr>
          <w:ilvl w:val="1"/>
          <w:numId w:val="77"/>
        </w:numPr>
        <w:ind w:left="1440" w:hanging="360"/>
        <w:tabs>
          <w:tab w:val="num" w:pos="1440"/>
        </w:tabs>
      </w:pPr>
      <w:r>
        <w:t>A service can have multiple instances on a device. In this case Object Property:hasService (or a sub</w:t>
      </w:r>
      <w:r>
        <w:noBreakHyphen/>
      </w:r>
      <w:r>
        <w:t>property) has no restriction on cardinality or a restriction: e.g. </w:t>
      </w:r>
      <w:r>
        <w:t xml:space="preserve">"min</w:t>
      </w:r>
      <w:r>
        <w:t xml:space="preserve"> </w:t>
      </w:r>
      <w:r>
        <w:rPr>
          <w:i/>
          <w:iCs/>
        </w:rPr>
        <w:t xml:space="preserve">[x]</w:t>
      </w:r>
      <w:r>
        <w:t xml:space="preserve">"</w:t>
      </w:r>
      <w:r>
        <w:t xml:space="preserve"> </w:t>
      </w:r>
      <w:r>
        <w:t xml:space="preserve">with x&gt;1:</w:t>
      </w:r>
    </w:p>
    <w:p>
      <w:pPr>
        <w:pStyle w:val="B3"/>
        <w:numPr>
          <w:ilvl w:val="2"/>
          <w:numId w:val="78"/>
        </w:numPr>
        <w:ind w:left="2160" w:hanging="360"/>
        <w:tabs>
          <w:tab w:val="num" w:pos="2160"/>
        </w:tabs>
      </w:pPr>
      <w:r>
        <w:t xml:space="preserve">The ontology may specify that the same service of a device exposes multiple, different Functions (Object Property:exposesFunction). In this case multiple instances of the same service might be distinguishable by the Function they expose.</w:t>
      </w:r>
    </w:p>
    <w:p>
      <w:pPr>
        <w:pStyle w:val="B3"/>
        <w:numPr>
          <w:ilvl w:val="2"/>
          <w:numId w:val="78"/>
        </w:numPr>
        <w:ind w:left="2160" w:hanging="360"/>
        <w:tabs>
          <w:tab w:val="num" w:pos="2160"/>
        </w:tabs>
      </w:pPr>
      <w:r>
        <w:t xml:space="preserve">If the ontology does not specify the Function that is exposed by the Service or if multiple Services with the same Function exist in the device then these are semantically indistinguishable</w:t>
      </w:r>
      <w:r>
        <w:br/>
      </w:r>
      <w:r>
        <w:t xml:space="preserve">Example: a connector strip containing 5 individual switching services.</w:t>
      </w:r>
      <w:r>
        <w:br/>
      </w:r>
      <w:r>
        <w:t xml:space="preserve">In this case the IPE may create multiple specialized</w:t>
      </w:r>
      <w:r>
        <w:t xml:space="preserve"> </w:t>
      </w:r>
      <w:r>
        <w:rPr>
          <w:i/>
          <w:iCs/>
        </w:rPr>
        <w:t xml:space="preserve">&lt;flexContainer&gt;</w:t>
      </w:r>
      <w:r>
        <w:t xml:space="preserve"> </w:t>
      </w:r>
      <w:r>
        <w:t xml:space="preserve">instances for the Service.</w:t>
      </w:r>
    </w:p>
    <w:p>
      <w:pPr>
        <w:pStyle w:val="B1"/>
        <w:numPr>
          <w:ilvl w:val="0"/>
          <w:numId w:val="76"/>
        </w:numPr>
        <w:ind w:left="737" w:hanging="453"/>
        <w:tabs>
          <w:tab w:val="num" w:pos="737"/>
        </w:tabs>
      </w:pPr>
      <w:r>
        <w:t xml:space="preserve">The specialization type of the</w:t>
      </w:r>
      <w:r>
        <w:t xml:space="preserve"> </w:t>
      </w:r>
      <w:r>
        <w:rPr>
          <w:i/>
          <w:iCs/>
        </w:rPr>
        <w:t xml:space="preserve">&lt;flexContainer&gt;</w:t>
      </w:r>
      <w:r>
        <w:t xml:space="preserve"> </w:t>
      </w:r>
      <w:r>
        <w:t xml:space="preserve">is determined by the XSD file - a</w:t>
      </w:r>
      <w:r>
        <w:t xml:space="preserve"> </w:t>
      </w:r>
      <w:r>
        <w:rPr>
          <w:i/>
          <w:iCs/>
        </w:rPr>
        <w:t xml:space="preserve">&lt;contentInstance&gt;</w:t>
      </w:r>
      <w:r>
        <w:t xml:space="preserve"> </w:t>
      </w:r>
      <w:r>
        <w:t>in the XSD</w:t>
      </w:r>
      <w:r>
        <w:noBreakHyphen/>
      </w:r>
      <w:r>
        <w:t>storage - that correlates with the class of the service in the ontology.</w:t>
      </w:r>
      <w:r>
        <w:t xml:space="preserve"> </w:t>
      </w:r>
      <w:r>
        <w:t xml:space="preserve">&gt; NOTE: The XSD file for the service also includes XSD descriptions for the service's DataPoints - which are represented as</w:t>
      </w:r>
      <w:r>
        <w:t xml:space="preserve"> </w:t>
      </w:r>
      <w:r>
        <w:rPr>
          <w:i/>
          <w:iCs/>
        </w:rPr>
        <w:t xml:space="preserve">customAttribute</w:t>
      </w:r>
      <w:r>
        <w:t xml:space="preserve"> </w:t>
      </w:r>
      <w:r>
        <w:t xml:space="preserve">s of the_&lt;flexContainer&gt;_ for the Service.</w:t>
      </w:r>
    </w:p>
    <w:p>
      <w:pPr>
        <w:pStyle w:val="B1"/>
        <w:numPr>
          <w:ilvl w:val="0"/>
          <w:numId w:val="76"/>
        </w:numPr>
        <w:ind w:left="737" w:hanging="453"/>
        <w:tabs>
          <w:tab w:val="num" w:pos="737"/>
        </w:tabs>
      </w:pPr>
      <w:r>
        <w:t xml:space="preserve">The resourceName of the</w:t>
      </w:r>
      <w:r>
        <w:t xml:space="preserve"> </w:t>
      </w:r>
      <w:r>
        <w:rPr>
          <w:i/>
          <w:iCs/>
        </w:rPr>
        <w:t xml:space="preserve">&lt;flexContainer&gt;</w:t>
      </w:r>
      <w:r>
        <w:t xml:space="preserve"> </w:t>
      </w:r>
      <w:r>
        <w:t>resource of the service shall be identical to the class name of the (ontology specific sub</w:t>
      </w:r>
      <w:r>
        <w:noBreakHyphen/>
      </w:r>
      <w:r>
        <w:t>class of) class:Service in the ontology</w:t>
      </w:r>
      <w:r>
        <w:br/>
      </w:r>
      <w:r>
        <w:t xml:space="preserve">Example:</w:t>
      </w:r>
      <w:r>
        <w:t xml:space="preserve"> </w:t>
      </w:r>
      <w:r>
        <w:t xml:space="preserve">"liquidRemaining"</w:t>
      </w:r>
      <w:r>
        <w:t xml:space="preserve">.</w:t>
      </w:r>
    </w:p>
    <w:p>
      <w:pPr>
        <w:pStyle w:val="B2"/>
        <w:numPr>
          <w:ilvl w:val="1"/>
          <w:numId w:val="79"/>
        </w:numPr>
        <w:ind w:left="1440" w:hanging="360"/>
        <w:tabs>
          <w:tab w:val="num" w:pos="1440"/>
        </w:tabs>
      </w:pPr>
      <w:r>
        <w:t xml:space="preserve">If multiple service instances of the same class:Service exist but expose different Functions (via Object Property:exposesFunction) then the resourceName shall be appended by</w:t>
      </w:r>
      <w:r>
        <w:t xml:space="preserve"> </w:t>
      </w:r>
      <w:r>
        <w:t xml:space="preserve">'_'</w:t>
      </w:r>
      <w:r>
        <w:t xml:space="preserve"> </w:t>
      </w:r>
      <w:r>
        <w:t xml:space="preserve">(underline), followed by the class name of the function in the ontology.</w:t>
      </w:r>
      <w:r>
        <w:br/>
      </w:r>
      <w:r>
        <w:t xml:space="preserve">Example:</w:t>
      </w:r>
      <w:r>
        <w:t xml:space="preserve"> </w:t>
      </w:r>
      <w:r>
        <w:t xml:space="preserve">"liquidRemaining_waterStatus"</w:t>
      </w:r>
      <w:r>
        <w:t xml:space="preserve">,</w:t>
      </w:r>
      <w:r>
        <w:t xml:space="preserve"> </w:t>
      </w:r>
      <w:r>
        <w:t xml:space="preserve">"liquidRemaining_milkStatus"</w:t>
      </w:r>
      <w:r>
        <w:t xml:space="preserve">.</w:t>
      </w:r>
    </w:p>
    <w:p>
      <w:pPr>
        <w:pStyle w:val="B2"/>
        <w:numPr>
          <w:ilvl w:val="1"/>
          <w:numId w:val="79"/>
        </w:numPr>
        <w:ind w:left="1440" w:hanging="360"/>
        <w:tabs>
          <w:tab w:val="num" w:pos="1440"/>
        </w:tabs>
      </w:pPr>
      <w:r>
        <w:t xml:space="preserve">If multiple service instances of the same class:Service exist that expose the same function then the resourceName shall be appended by</w:t>
      </w:r>
      <w:r>
        <w:t xml:space="preserve"> </w:t>
      </w:r>
      <w:r>
        <w:t xml:space="preserve">'_'</w:t>
      </w:r>
      <w:r>
        <w:t xml:space="preserve"> </w:t>
      </w:r>
      <w:r>
        <w:t xml:space="preserve">(underline), followed by a number to distinguish individual</w:t>
      </w:r>
      <w:r>
        <w:t xml:space="preserve"> </w:t>
      </w:r>
      <w:r>
        <w:rPr>
          <w:i/>
          <w:iCs/>
        </w:rPr>
        <w:t xml:space="preserve">&lt;flexContainer&gt;</w:t>
      </w:r>
      <w:r>
        <w:t xml:space="preserve"> </w:t>
      </w:r>
      <w:r>
        <w:t xml:space="preserve">resources for multiple services of the same type.</w:t>
      </w:r>
      <w:r>
        <w:br/>
      </w:r>
      <w:r>
        <w:t xml:space="preserve">Example:</w:t>
      </w:r>
      <w:r>
        <w:t xml:space="preserve"> </w:t>
      </w:r>
      <w:r>
        <w:t xml:space="preserve">"liquidRemaining_waterStatus_01"</w:t>
      </w:r>
      <w:r>
        <w:t xml:space="preserve">,</w:t>
      </w:r>
      <w:r>
        <w:t xml:space="preserve"> </w:t>
      </w:r>
      <w:r>
        <w:t xml:space="preserve">"liquidRemaining_waterStatus_02"</w:t>
      </w:r>
      <w:r>
        <w:t xml:space="preserve">.</w:t>
      </w:r>
    </w:p>
    <w:p>
      <w:pPr>
        <w:pStyle w:val="B1"/>
        <w:numPr>
          <w:ilvl w:val="0"/>
          <w:numId w:val="76"/>
        </w:numPr>
        <w:ind w:left="737" w:hanging="453"/>
        <w:tabs>
          <w:tab w:val="num" w:pos="737"/>
        </w:tabs>
      </w:pPr>
      <w:r>
        <w:t xml:space="preserve">The attribute</w:t>
      </w:r>
      <w:r>
        <w:t xml:space="preserve"> </w:t>
      </w:r>
      <w:r>
        <w:rPr>
          <w:i/>
          <w:iCs/>
        </w:rPr>
        <w:t xml:space="preserve">ontologyRef</w:t>
      </w:r>
      <w:r>
        <w:t xml:space="preserve"> </w:t>
      </w:r>
      <w:r>
        <w:t xml:space="preserve">shall contain the reference (URI) to the class of the ontology that specifies the type of the service.</w:t>
      </w:r>
    </w:p>
    <w:p>
      <w:pPr>
        <w:pStyle w:val="B1"/>
        <w:numPr>
          <w:ilvl w:val="0"/>
          <w:numId w:val="76"/>
        </w:numPr>
        <w:ind w:left="737" w:hanging="453"/>
        <w:tabs>
          <w:tab w:val="num" w:pos="737"/>
        </w:tabs>
      </w:pPr>
      <w:r>
        <w:t>The labels attribute of may contain the following key</w:t>
      </w:r>
      <w:r>
        <w:noBreakHyphen/>
      </w:r>
      <w:r>
        <w:t>value pairs:</w:t>
      </w:r>
    </w:p>
    <w:p>
      <w:pPr>
        <w:pStyle w:val="B2"/>
        <w:numPr>
          <w:ilvl w:val="1"/>
          <w:numId w:val="80"/>
        </w:numPr>
        <w:ind w:left="1440" w:hanging="360"/>
        <w:tabs>
          <w:tab w:val="num" w:pos="1440"/>
        </w:tabs>
      </w:pPr>
      <w:r>
        <w:t xml:space="preserve">Key:</w:t>
      </w:r>
      <w:r>
        <w:t xml:space="preserve"> </w:t>
      </w:r>
      <w:r>
        <w:t>"Iwked</w:t>
      </w:r>
      <w:r>
        <w:noBreakHyphen/>
      </w:r>
      <w:r>
        <w:t>Technology"</w:t>
      </w:r>
      <w:r>
        <w:t xml:space="preserve"> </w:t>
      </w:r>
      <w:r>
        <w:t xml:space="preserve">Value: the name of the ontology, omitting</w:t>
      </w:r>
      <w:r>
        <w:t xml:space="preserve"> </w:t>
      </w:r>
      <w:r>
        <w:t xml:space="preserve">"http://"</w:t>
      </w:r>
      <w:r>
        <w:t xml:space="preserve"> </w:t>
      </w:r>
      <w:r>
        <w:t xml:space="preserve">and changing each</w:t>
      </w:r>
      <w:r>
        <w:t xml:space="preserve"> </w:t>
      </w:r>
      <w:r>
        <w:t xml:space="preserve">"/"</w:t>
      </w:r>
      <w:r>
        <w:t xml:space="preserve"> </w:t>
      </w:r>
      <w:r>
        <w:t xml:space="preserve">(slash) into</w:t>
      </w:r>
      <w:r>
        <w:t xml:space="preserve"> </w:t>
      </w:r>
      <w:r>
        <w:t xml:space="preserve">"_"</w:t>
      </w:r>
      <w:r>
        <w:t xml:space="preserve"> </w:t>
      </w:r>
      <w:r>
        <w:t xml:space="preserve">(underscore).</w:t>
      </w:r>
    </w:p>
    <w:p>
      <w:pPr>
        <w:pStyle w:val="B2"/>
        <w:numPr>
          <w:ilvl w:val="1"/>
          <w:numId w:val="80"/>
        </w:numPr>
        <w:ind w:left="1440" w:hanging="360"/>
        <w:tabs>
          <w:tab w:val="num" w:pos="1440"/>
        </w:tabs>
      </w:pPr>
      <w:r>
        <w:t xml:space="preserve">Key:</w:t>
      </w:r>
      <w:r>
        <w:t xml:space="preserve"> </w:t>
      </w:r>
      <w:r>
        <w:t>"Iwked</w:t>
      </w:r>
      <w:r>
        <w:noBreakHyphen/>
      </w:r>
      <w:r>
        <w:t>Entity</w:t>
      </w:r>
      <w:r>
        <w:noBreakHyphen/>
      </w:r>
      <w:r>
        <w:t>Type"</w:t>
      </w:r>
      <w:r>
        <w:t xml:space="preserve"> </w:t>
      </w:r>
      <w:r>
        <w:t>Value: Class name of the class of the service in the ontology (i.e. a sub</w:t>
      </w:r>
      <w:r>
        <w:noBreakHyphen/>
      </w:r>
      <w:r>
        <w:t>class of class:Service of the oneM2M Base Ontology).</w:t>
      </w:r>
    </w:p>
    <w:p>
      <w:pPr>
        <w:pStyle w:val="B1"/>
        <w:numPr>
          <w:ilvl w:val="0"/>
          <w:numId w:val="76"/>
        </w:numPr>
        <w:ind w:left="737" w:hanging="453"/>
        <w:tabs>
          <w:tab w:val="num" w:pos="737"/>
        </w:tabs>
      </w:pPr>
      <w:r>
        <w:t xml:space="preserve">The IPE may set access rights for the</w:t>
      </w:r>
      <w:r>
        <w:t xml:space="preserve"> </w:t>
      </w:r>
      <w:r>
        <w:rPr>
          <w:i/>
          <w:iCs/>
        </w:rPr>
        <w:t xml:space="preserve">&lt;flexContainer&gt;</w:t>
      </w:r>
      <w:r>
        <w:t xml:space="preserve"> </w:t>
      </w:r>
      <w:r>
        <w:t xml:space="preserve">resource of the service to restrict/allow AEs to use (UTDATE and / or RETRIEVE and SUBSCRIBE to) the the</w:t>
      </w:r>
      <w:r>
        <w:t xml:space="preserve"> </w:t>
      </w:r>
      <w:r>
        <w:rPr>
          <w:i/>
          <w:iCs/>
        </w:rPr>
        <w:t xml:space="preserve">&lt;flexContainer&gt;</w:t>
      </w:r>
      <w:r>
        <w:t xml:space="preserve"> </w:t>
      </w:r>
      <w:r>
        <w:t xml:space="preserve">that represents the Service.</w:t>
      </w:r>
    </w:p>
    <w:p>
      <w:pPr>
        <w:pStyle w:val="B1"/>
        <w:numPr>
          <w:ilvl w:val="0"/>
          <w:numId w:val="76"/>
        </w:numPr>
        <w:ind w:left="737" w:hanging="453"/>
        <w:tabs>
          <w:tab w:val="num" w:pos="737"/>
        </w:tabs>
      </w:pPr>
      <w:r>
        <w:t xml:space="preserve">The IPE may create a</w:t>
      </w:r>
      <w:r>
        <w:t xml:space="preserve"> </w:t>
      </w:r>
      <w:r>
        <w:rPr>
          <w:i/>
          <w:iCs/>
        </w:rPr>
        <w:t xml:space="preserve">&lt;semanticDescriptor&gt;</w:t>
      </w:r>
      <w:r>
        <w:t xml:space="preserve"> </w:t>
      </w:r>
      <w:r>
        <w:t>child</w:t>
      </w:r>
      <w:r>
        <w:noBreakHyphen/>
      </w:r>
      <w:r>
        <w:t>resource of the</w:t>
      </w:r>
      <w:r>
        <w:t xml:space="preserve"> </w:t>
      </w:r>
      <w:r>
        <w:rPr>
          <w:i/>
          <w:iCs/>
        </w:rPr>
        <w:t xml:space="preserve">&lt;flexContainer&gt;</w:t>
      </w:r>
      <w:r>
        <w:t xml:space="preserve"> </w:t>
      </w:r>
      <w:r>
        <w:t xml:space="preserve">resource of the service.</w:t>
      </w:r>
    </w:p>
    <w:bookmarkEnd w:id="33"/>
    <w:bookmarkStart w:id="37" w:name="X9cfa5aa171f2b01ca1efc792c4dfa6ca4bec508"/>
    <w:p>
      <w:pPr>
        <w:pStyle w:val="Heading4"/>
      </w:pPr>
      <w:r>
        <w:t>6.2.2.5</w:t>
        <w:tab/>
        <w:t xml:space="preserve">Creation of resources for operations of a service of a device</w:t>
      </w:r>
    </w:p>
    <w:bookmarkStart w:id="38" w:name="introduction"/>
    <w:p>
      <w:pPr>
        <w:pStyle w:val="Heading5"/>
      </w:pPr>
      <w:r>
        <w:t>6.2.2.5.1</w:t>
        <w:tab/>
        <w:t xml:space="preserve">Introduction</w:t>
      </w:r>
    </w:p>
    <w:p>
      <w:pPr>
        <w:pStyle w:val="Normal"/>
      </w:pPr>
      <w:r>
        <w:t>An Operation is the means of a Service to communicate in a procedure</w:t>
      </w:r>
      <w:r>
        <w:noBreakHyphen/>
      </w:r>
      <w:r>
        <w:t>type manner.</w:t>
      </w:r>
    </w:p>
    <w:p>
      <w:pPr>
        <w:pStyle w:val="Normal"/>
      </w:pPr>
      <w:r>
        <w:t xml:space="preserve">In general an operation is invoked by the communicating entity and can - but need not - have OperationInput parameters. As a result of the Operation result parameters can - but need not - be returned.</w:t>
      </w:r>
    </w:p>
    <w:p>
      <w:pPr>
        <w:pStyle w:val="Normal"/>
      </w:pPr>
      <w:r>
        <w:t xml:space="preserve">An operation can also be invoked by the Interworked Device and can - but need not - have OperationOutput parameters. In this case no operation results are envisaged.</w:t>
      </w:r>
    </w:p>
    <w:p>
      <w:pPr>
        <w:pStyle w:val="NO"/>
      </w:pPr>
      <w:r>
        <w:t>NOTE: </w:t>
      </w:r>
      <w:r>
        <w:tab/>
      </w:r>
      <w:r>
        <w:t xml:space="preserve">Analogous to operation invocation by the communicating entity at the Interworked Device also operation invocation by the Interworked Device at another device (oneM2M native or interworked) can happen. This case is not supported in the current release.</w:t>
      </w:r>
    </w:p>
    <w:p>
      <w:pPr>
        <w:pStyle w:val="Normal"/>
      </w:pPr>
      <w:r>
        <w:t xml:space="preserve">Operations are represented in the oneM2M System with one or two types of resources, both of them being specialized</w:t>
      </w:r>
      <w:r>
        <w:t xml:space="preserve"> </w:t>
      </w:r>
      <w:r>
        <w:rPr>
          <w:i/>
          <w:iCs/>
        </w:rPr>
        <w:t xml:space="preserve">&lt;flexContainer&gt;</w:t>
      </w:r>
      <w:r>
        <w:t xml:space="preserve"> </w:t>
      </w:r>
      <w:r>
        <w:t xml:space="preserve">resources.</w:t>
      </w:r>
    </w:p>
    <w:p>
      <w:pPr>
        <w:pStyle w:val="B1"/>
        <w:numPr>
          <w:ilvl w:val="0"/>
          <w:numId w:val="81"/>
        </w:numPr>
        <w:ind w:left="737" w:hanging="453"/>
        <w:tabs>
          <w:tab w:val="num" w:pos="737"/>
        </w:tabs>
      </w:pPr>
      <w:r>
        <w:t xml:space="preserve">The first type exists for every operation and is used to invoke the operation:</w:t>
      </w:r>
    </w:p>
    <w:p>
      <w:pPr>
        <w:pStyle w:val="B2"/>
        <w:numPr>
          <w:ilvl w:val="1"/>
          <w:numId w:val="82"/>
        </w:numPr>
        <w:ind w:left="1440" w:hanging="360"/>
        <w:tabs>
          <w:tab w:val="num" w:pos="1440"/>
        </w:tabs>
      </w:pPr>
      <w:r>
        <w:t xml:space="preserve">In the case the operation is invoked by the communicating entity it only contains OperationInput parameters, if they exist for this type of operation.</w:t>
      </w:r>
    </w:p>
    <w:p>
      <w:pPr>
        <w:pStyle w:val="B2"/>
        <w:numPr>
          <w:ilvl w:val="1"/>
          <w:numId w:val="82"/>
        </w:numPr>
        <w:ind w:left="1440" w:hanging="360"/>
        <w:tabs>
          <w:tab w:val="num" w:pos="1440"/>
        </w:tabs>
      </w:pPr>
      <w:r>
        <w:t xml:space="preserve">In the case the operation is invoked by the Interworked Device it only contains OperationOutput parameters, if they exist for this type of operation.</w:t>
      </w:r>
    </w:p>
    <w:p>
      <w:pPr>
        <w:pStyle w:val="B1"/>
        <w:numPr>
          <w:ilvl w:val="0"/>
          <w:numId w:val="81"/>
        </w:numPr>
        <w:ind w:left="737" w:hanging="453"/>
        <w:tabs>
          <w:tab w:val="num" w:pos="737"/>
        </w:tabs>
      </w:pPr>
      <w:r>
        <w:t>The second type is a child</w:t>
      </w:r>
      <w:r>
        <w:noBreakHyphen/>
      </w:r>
      <w:r>
        <w:t>resource of the first type and only exists if the operation had been invoked by the communicating entity and only for operations that can produce OperationOutput parameters. This type contains both, the OperationInput parameters, if they exist, and the OperationOutput parameters, if they exist.</w:t>
      </w:r>
    </w:p>
    <w:bookmarkEnd w:id="34"/>
    <w:bookmarkStart w:id="39" w:name="X0a62bd6a628d2f0a2f374d33bf7234a4b0d59dc"/>
    <w:p>
      <w:pPr>
        <w:pStyle w:val="Heading5"/>
      </w:pPr>
      <w:r>
        <w:t>6.2.2.5.2</w:t>
        <w:tab/>
        <w:t xml:space="preserve">Creation of resources for operation invocation</w:t>
      </w:r>
    </w:p>
    <w:p>
      <w:pPr>
        <w:pStyle w:val="Normal"/>
      </w:pPr>
      <w:r>
        <w:t xml:space="preserve">For each operation, that is supported by a service of a device the IPE shall create a specialized</w:t>
      </w:r>
      <w:r>
        <w:t xml:space="preserve"> </w:t>
      </w:r>
      <w:r>
        <w:rPr>
          <w:i/>
          <w:iCs/>
        </w:rPr>
        <w:t xml:space="preserve">&lt;flexContainer&gt;</w:t>
      </w:r>
      <w:r>
        <w:t xml:space="preserve"> </w:t>
      </w:r>
      <w:r>
        <w:t xml:space="preserve">resource, representing the operation. The</w:t>
      </w:r>
      <w:r>
        <w:t xml:space="preserve"> </w:t>
      </w:r>
      <w:r>
        <w:rPr>
          <w:i/>
          <w:iCs/>
        </w:rPr>
        <w:t xml:space="preserve">&lt;flexContainer&gt;</w:t>
      </w:r>
      <w:r>
        <w:t xml:space="preserve"> </w:t>
      </w:r>
      <w:r>
        <w:t>shall be a child</w:t>
      </w:r>
      <w:r>
        <w:noBreakHyphen/>
      </w:r>
      <w:r>
        <w:t>resource of the specialized</w:t>
      </w:r>
      <w:r>
        <w:t xml:space="preserve"> </w:t>
      </w:r>
      <w:r>
        <w:rPr>
          <w:i/>
          <w:iCs/>
        </w:rPr>
        <w:t xml:space="preserve">&lt;flexContainer&gt;</w:t>
      </w:r>
      <w:r>
        <w:t xml:space="preserve"> </w:t>
      </w:r>
      <w:r>
        <w:t xml:space="preserve">of the service.</w:t>
      </w:r>
    </w:p>
    <w:p>
      <w:pPr>
        <w:pStyle w:val="Normal"/>
      </w:pPr>
      <w:r>
        <w:t xml:space="preserve">The IPE shall subscribe to all specialized</w:t>
      </w:r>
      <w:r>
        <w:t xml:space="preserve"> </w:t>
      </w:r>
      <w:r>
        <w:rPr>
          <w:i/>
          <w:iCs/>
        </w:rPr>
        <w:t xml:space="preserve">&lt;flexContainer&gt;</w:t>
      </w:r>
      <w:r>
        <w:t xml:space="preserve"> </w:t>
      </w:r>
      <w:r>
        <w:t xml:space="preserve">resources representing operations, that it creates.</w:t>
      </w:r>
    </w:p>
    <w:p>
      <w:pPr>
        <w:pStyle w:val="B1"/>
        <w:numPr>
          <w:ilvl w:val="0"/>
          <w:numId w:val="83"/>
        </w:numPr>
        <w:ind w:left="737" w:hanging="453"/>
        <w:tabs>
          <w:tab w:val="num" w:pos="737"/>
        </w:tabs>
      </w:pPr>
      <w:r>
        <w:t xml:space="preserve">The operations that can be supported by a service are specified in the ontology by Object Property:hasOperation.</w:t>
      </w:r>
    </w:p>
    <w:p>
      <w:pPr>
        <w:pStyle w:val="B2"/>
        <w:numPr>
          <w:ilvl w:val="1"/>
          <w:numId w:val="84"/>
        </w:numPr>
        <w:ind w:left="1440" w:hanging="360"/>
        <w:tabs>
          <w:tab w:val="num" w:pos="1440"/>
        </w:tabs>
      </w:pPr>
      <w:r>
        <w:t>An Operation for a specific Service can only have at most a single instance at a time. Unless the operation is optional, i.e. Object Property:hasOperation (or a sub</w:t>
      </w:r>
      <w:r>
        <w:noBreakHyphen/>
      </w:r>
      <w:r>
        <w:t>property) has a restriction on cardinality:</w:t>
      </w:r>
      <w:r>
        <w:t xml:space="preserve"> </w:t>
      </w:r>
      <w:r>
        <w:t xml:space="preserve">"max 1"</w:t>
      </w:r>
      <w:r>
        <w:t xml:space="preserve"> </w:t>
      </w:r>
      <w:r>
        <w:t xml:space="preserve">the IPE shall create the specialized</w:t>
      </w:r>
      <w:r>
        <w:t xml:space="preserve"> </w:t>
      </w:r>
      <w:r>
        <w:rPr>
          <w:i/>
          <w:iCs/>
        </w:rPr>
        <w:t xml:space="preserve">&lt;flexContainer&gt;</w:t>
      </w:r>
      <w:r>
        <w:t xml:space="preserve"> </w:t>
      </w:r>
      <w:r>
        <w:t xml:space="preserve">that represents the Operation.</w:t>
      </w:r>
    </w:p>
    <w:p>
      <w:pPr>
        <w:pStyle w:val="NO"/>
        <w:numPr>
          <w:ilvl w:val="1"/>
          <w:numId w:val="47"/>
        </w:numPr>
      </w:pPr>
      <w:r>
        <w:t>NOTE 1: </w:t>
      </w:r>
      <w:r>
        <w:tab/>
      </w:r>
      <w:r>
        <w:t xml:space="preserve">It is quite well possible, that the Interworked Device supports execution of multiple operation instances of the same operation type at a time. However, mutiple invocations of the same operation type is achieved in oneM2M by consecutively UPDATEing a single specialized</w:t>
      </w:r>
      <w:r>
        <w:t xml:space="preserve"> </w:t>
      </w:r>
      <w:r>
        <w:rPr>
          <w:i/>
          <w:iCs/>
        </w:rPr>
        <w:t xml:space="preserve">&lt;flexContainer&gt;</w:t>
      </w:r>
      <w:r>
        <w:t xml:space="preserve"> </w:t>
      </w:r>
      <w:r>
        <w:t xml:space="preserve">resource that represents the Operation input. Thus a single</w:t>
      </w:r>
      <w:r>
        <w:t xml:space="preserve"> </w:t>
      </w:r>
      <w:r>
        <w:rPr>
          <w:i/>
          <w:iCs/>
        </w:rPr>
        <w:t xml:space="preserve">&lt;flexContainer&gt;</w:t>
      </w:r>
      <w:r>
        <w:t xml:space="preserve"> </w:t>
      </w:r>
      <w:r>
        <w:t xml:space="preserve">resource is sufficient to invoke multiple, concurrent operation instances of that operation in the Interworked Device.</w:t>
      </w:r>
      <w:r>
        <w:br/>
      </w:r>
      <w:r>
        <w:t xml:space="preserve">Similarly, also returning OperationOutput parameters is done through a single UPDATE operation on the specialized</w:t>
      </w:r>
      <w:r>
        <w:t xml:space="preserve"> </w:t>
      </w:r>
      <w:r>
        <w:rPr>
          <w:i/>
          <w:iCs/>
        </w:rPr>
        <w:t xml:space="preserve">&lt;flexContainer&gt;</w:t>
      </w:r>
      <w:r>
        <w:t xml:space="preserve"> </w:t>
      </w:r>
      <w:r>
        <w:t xml:space="preserve">resource that represents the Operation output.</w:t>
      </w:r>
    </w:p>
    <w:p>
      <w:pPr>
        <w:pStyle w:val="B2"/>
        <w:numPr>
          <w:ilvl w:val="1"/>
          <w:numId w:val="84"/>
        </w:numPr>
        <w:ind w:left="1440" w:hanging="360"/>
        <w:tabs>
          <w:tab w:val="num" w:pos="1440"/>
        </w:tabs>
      </w:pPr>
      <w:r>
        <w:t>If an operation is optional for a specific service then Object Property:hasOperation (or a sub</w:t>
      </w:r>
      <w:r>
        <w:noBreakHyphen/>
      </w:r>
      <w:r>
        <w:t>property) has a restriction on cardinality:</w:t>
      </w:r>
      <w:r>
        <w:t xml:space="preserve"> </w:t>
      </w:r>
      <w:r>
        <w:t xml:space="preserve">"max 1"</w:t>
      </w:r>
      <w:r>
        <w:t xml:space="preserve">.</w:t>
      </w:r>
      <w:r>
        <w:br/>
      </w:r>
      <w:r>
        <w:t xml:space="preserve">In this case the IPE shall create the specialized</w:t>
      </w:r>
      <w:r>
        <w:t xml:space="preserve"> </w:t>
      </w:r>
      <w:r>
        <w:rPr>
          <w:i/>
          <w:iCs/>
        </w:rPr>
        <w:t xml:space="preserve">&lt;flexContainer&gt;</w:t>
      </w:r>
      <w:r>
        <w:t xml:space="preserve"> </w:t>
      </w:r>
      <w:r>
        <w:t xml:space="preserve">for the Operation only if the the IPE can determine (using methods of the interworked solution) that the Service actually supports the operation.</w:t>
      </w:r>
    </w:p>
    <w:p>
      <w:pPr>
        <w:pStyle w:val="B1"/>
        <w:numPr>
          <w:ilvl w:val="0"/>
          <w:numId w:val="83"/>
        </w:numPr>
        <w:ind w:left="737" w:hanging="453"/>
        <w:tabs>
          <w:tab w:val="num" w:pos="737"/>
        </w:tabs>
      </w:pPr>
      <w:r>
        <w:t xml:space="preserve">The specialization type of the</w:t>
      </w:r>
      <w:r>
        <w:t xml:space="preserve"> </w:t>
      </w:r>
      <w:r>
        <w:rPr>
          <w:i/>
          <w:iCs/>
        </w:rPr>
        <w:t xml:space="preserve">&lt;flexContainer&gt;</w:t>
      </w:r>
      <w:r>
        <w:t xml:space="preserve"> </w:t>
      </w:r>
      <w:r>
        <w:t xml:space="preserve">is determined by the XSD file - a</w:t>
      </w:r>
      <w:r>
        <w:t xml:space="preserve"> </w:t>
      </w:r>
      <w:r>
        <w:rPr>
          <w:i/>
          <w:iCs/>
        </w:rPr>
        <w:t xml:space="preserve">&lt;contentInstance&gt;</w:t>
      </w:r>
      <w:r>
        <w:t xml:space="preserve"> </w:t>
      </w:r>
      <w:r>
        <w:t>in the XSD</w:t>
      </w:r>
      <w:r>
        <w:noBreakHyphen/>
      </w:r>
      <w:r>
        <w:t>storage - that correlates with the class of the operation in the ontology.</w:t>
      </w:r>
    </w:p>
    <w:p>
      <w:pPr>
        <w:pStyle w:val="NO"/>
        <w:numPr>
          <w:ilvl w:val="0"/>
          <w:numId w:val="47"/>
        </w:numPr>
      </w:pPr>
      <w:r>
        <w:t>NOTE 2: </w:t>
      </w:r>
      <w:r>
        <w:tab/>
      </w:r>
      <w:r>
        <w:t xml:space="preserve">The XSD file for the operation also includes XSD descriptions for the operation's OperationInput parameters which are represented as</w:t>
      </w:r>
      <w:r>
        <w:t xml:space="preserve"> </w:t>
      </w:r>
      <w:r>
        <w:rPr>
          <w:i/>
          <w:iCs/>
        </w:rPr>
        <w:t xml:space="preserve">customAttribute</w:t>
      </w:r>
      <w:r>
        <w:t xml:space="preserve"> </w:t>
      </w:r>
      <w:r>
        <w:t xml:space="preserve">s of the_&lt;flexContainer&gt;_ for the operation.</w:t>
      </w:r>
      <w:r>
        <w:br/>
      </w:r>
      <w:r>
        <w:t xml:space="preserve">When the IPE creates the</w:t>
      </w:r>
      <w:r>
        <w:t xml:space="preserve"> </w:t>
      </w:r>
      <w:r>
        <w:rPr>
          <w:i/>
          <w:iCs/>
        </w:rPr>
        <w:t xml:space="preserve">&lt;flexContainer&gt;</w:t>
      </w:r>
      <w:r>
        <w:t xml:space="preserve"> </w:t>
      </w:r>
      <w:r>
        <w:t xml:space="preserve">resource it may ignore</w:t>
      </w:r>
      <w:r>
        <w:t xml:space="preserve"> </w:t>
      </w:r>
      <w:r>
        <w:rPr>
          <w:i/>
          <w:iCs/>
        </w:rPr>
        <w:t xml:space="preserve">customAttribute</w:t>
      </w:r>
      <w:r>
        <w:t xml:space="preserve"> </w:t>
      </w:r>
      <w:r>
        <w:t xml:space="preserve">s that represent the operation's OperationOutput parameters.</w:t>
      </w:r>
    </w:p>
    <w:p>
      <w:pPr>
        <w:pStyle w:val="B1"/>
        <w:numPr>
          <w:ilvl w:val="0"/>
          <w:numId w:val="83"/>
        </w:numPr>
        <w:ind w:left="737" w:hanging="453"/>
        <w:tabs>
          <w:tab w:val="num" w:pos="737"/>
        </w:tabs>
      </w:pPr>
      <w:r>
        <w:t xml:space="preserve">The resourceName of the</w:t>
      </w:r>
      <w:r>
        <w:t xml:space="preserve"> </w:t>
      </w:r>
      <w:r>
        <w:rPr>
          <w:i/>
          <w:iCs/>
        </w:rPr>
        <w:t xml:space="preserve">&lt;flexContainer&gt;</w:t>
      </w:r>
      <w:r>
        <w:t xml:space="preserve"> </w:t>
      </w:r>
      <w:r>
        <w:t>resource of the operation shall be identical to the class name of the (ontology specific sub</w:t>
      </w:r>
      <w:r>
        <w:noBreakHyphen/>
      </w:r>
      <w:r>
        <w:t>class of) class:Operation in the ontology.</w:t>
      </w:r>
      <w:r>
        <w:br/>
      </w:r>
      <w:r>
        <w:t xml:space="preserve">Example:</w:t>
      </w:r>
      <w:r>
        <w:t xml:space="preserve"> </w:t>
      </w:r>
      <w:r>
        <w:t xml:space="preserve">"toggle"</w:t>
      </w:r>
      <w:r>
        <w:t xml:space="preserve"> </w:t>
      </w:r>
      <w:r>
        <w:t xml:space="preserve">as an operation of a service of a light switch,</w:t>
      </w:r>
      <w:r>
        <w:t xml:space="preserve"> </w:t>
      </w:r>
      <w:r>
        <w:t xml:space="preserve">"upVolume"</w:t>
      </w:r>
      <w:r>
        <w:t xml:space="preserve"> </w:t>
      </w:r>
      <w:r>
        <w:t xml:space="preserve">as an operation of a service of a audio device.</w:t>
      </w:r>
    </w:p>
    <w:p>
      <w:pPr>
        <w:pStyle w:val="B1"/>
        <w:numPr>
          <w:ilvl w:val="0"/>
          <w:numId w:val="83"/>
        </w:numPr>
        <w:ind w:left="737" w:hanging="453"/>
        <w:tabs>
          <w:tab w:val="num" w:pos="737"/>
        </w:tabs>
      </w:pPr>
      <w:r>
        <w:t xml:space="preserve">The attribute</w:t>
      </w:r>
      <w:r>
        <w:t xml:space="preserve"> </w:t>
      </w:r>
      <w:r>
        <w:rPr>
          <w:i/>
          <w:iCs/>
        </w:rPr>
        <w:t xml:space="preserve">ontologyRef</w:t>
      </w:r>
      <w:r>
        <w:t xml:space="preserve"> </w:t>
      </w:r>
      <w:r>
        <w:t xml:space="preserve">shall contain the reference (URI) to the class of the ontology that specifies the type of the operation.</w:t>
      </w:r>
    </w:p>
    <w:p>
      <w:pPr>
        <w:pStyle w:val="B1"/>
        <w:numPr>
          <w:ilvl w:val="0"/>
          <w:numId w:val="83"/>
        </w:numPr>
        <w:ind w:left="737" w:hanging="453"/>
        <w:tabs>
          <w:tab w:val="num" w:pos="737"/>
        </w:tabs>
      </w:pPr>
      <w:r>
        <w:t xml:space="preserve">The labels attribute of may contain the following key- vale pairs:</w:t>
      </w:r>
    </w:p>
    <w:p>
      <w:pPr>
        <w:pStyle w:val="B2"/>
        <w:numPr>
          <w:ilvl w:val="1"/>
          <w:numId w:val="85"/>
        </w:numPr>
        <w:ind w:left="1440" w:hanging="360"/>
        <w:tabs>
          <w:tab w:val="num" w:pos="1440"/>
        </w:tabs>
      </w:pPr>
      <w:r>
        <w:t xml:space="preserve">Key:</w:t>
      </w:r>
      <w:r>
        <w:t xml:space="preserve"> </w:t>
      </w:r>
      <w:r>
        <w:t>"Iwked</w:t>
      </w:r>
      <w:r>
        <w:noBreakHyphen/>
      </w:r>
      <w:r>
        <w:t>Technology"</w:t>
      </w:r>
      <w:r>
        <w:t xml:space="preserve"> </w:t>
      </w:r>
      <w:r>
        <w:t xml:space="preserve">Value: the name of the ontology, omitting</w:t>
      </w:r>
      <w:r>
        <w:t xml:space="preserve"> </w:t>
      </w:r>
      <w:r>
        <w:t xml:space="preserve">"http://"</w:t>
      </w:r>
      <w:r>
        <w:t xml:space="preserve"> </w:t>
      </w:r>
      <w:r>
        <w:t xml:space="preserve">and changing each</w:t>
      </w:r>
      <w:r>
        <w:t xml:space="preserve"> </w:t>
      </w:r>
      <w:r>
        <w:t xml:space="preserve">"/"</w:t>
      </w:r>
      <w:r>
        <w:t xml:space="preserve"> </w:t>
      </w:r>
      <w:r>
        <w:t xml:space="preserve">(slash) into</w:t>
      </w:r>
      <w:r>
        <w:t xml:space="preserve"> </w:t>
      </w:r>
      <w:r>
        <w:t xml:space="preserve">"_"</w:t>
      </w:r>
      <w:r>
        <w:t xml:space="preserve"> </w:t>
      </w:r>
      <w:r>
        <w:t xml:space="preserve">(underscore).</w:t>
      </w:r>
    </w:p>
    <w:p>
      <w:pPr>
        <w:pStyle w:val="B2"/>
        <w:numPr>
          <w:ilvl w:val="1"/>
          <w:numId w:val="85"/>
        </w:numPr>
        <w:ind w:left="1440" w:hanging="360"/>
        <w:tabs>
          <w:tab w:val="num" w:pos="1440"/>
        </w:tabs>
      </w:pPr>
      <w:r>
        <w:t xml:space="preserve">Key:</w:t>
      </w:r>
      <w:r>
        <w:t xml:space="preserve"> </w:t>
      </w:r>
      <w:r>
        <w:t>"Iwked</w:t>
      </w:r>
      <w:r>
        <w:noBreakHyphen/>
      </w:r>
      <w:r>
        <w:t>Entity</w:t>
      </w:r>
      <w:r>
        <w:noBreakHyphen/>
      </w:r>
      <w:r>
        <w:t>Type"</w:t>
      </w:r>
      <w:r>
        <w:t xml:space="preserve"> </w:t>
      </w:r>
      <w:r>
        <w:t>Value: Class name of the class of the operation in the ontology (i.e. a sub</w:t>
      </w:r>
      <w:r>
        <w:noBreakHyphen/>
      </w:r>
      <w:r>
        <w:t>class of class:Operation of the oneM2M Base Ontology).</w:t>
      </w:r>
    </w:p>
    <w:p>
      <w:pPr>
        <w:pStyle w:val="B1"/>
        <w:numPr>
          <w:ilvl w:val="0"/>
          <w:numId w:val="83"/>
        </w:numPr>
        <w:ind w:left="737" w:hanging="453"/>
        <w:tabs>
          <w:tab w:val="num" w:pos="737"/>
        </w:tabs>
      </w:pPr>
      <w:r>
        <w:t xml:space="preserve">The IPE may set access rights for the</w:t>
      </w:r>
      <w:r>
        <w:t xml:space="preserve"> </w:t>
      </w:r>
      <w:r>
        <w:rPr>
          <w:i/>
          <w:iCs/>
        </w:rPr>
        <w:t xml:space="preserve">&lt;flexContainer&gt;</w:t>
      </w:r>
      <w:r>
        <w:t xml:space="preserve"> </w:t>
      </w:r>
      <w:r>
        <w:t xml:space="preserve">resource of the service to restrict/allow AEs to use (UTDATE and / or RETRIEVE and SUBSCRIBE to) the the</w:t>
      </w:r>
      <w:r>
        <w:t xml:space="preserve"> </w:t>
      </w:r>
      <w:r>
        <w:rPr>
          <w:i/>
          <w:iCs/>
        </w:rPr>
        <w:t xml:space="preserve">&lt;flexContainer&gt;</w:t>
      </w:r>
      <w:r>
        <w:t xml:space="preserve"> </w:t>
      </w:r>
      <w:r>
        <w:t xml:space="preserve">that represents the Operation.</w:t>
      </w:r>
    </w:p>
    <w:p>
      <w:pPr>
        <w:pStyle w:val="B1"/>
        <w:numPr>
          <w:ilvl w:val="0"/>
          <w:numId w:val="83"/>
        </w:numPr>
        <w:ind w:left="737" w:hanging="453"/>
        <w:tabs>
          <w:tab w:val="num" w:pos="737"/>
        </w:tabs>
      </w:pPr>
      <w:r>
        <w:t xml:space="preserve">The IPE may create a</w:t>
      </w:r>
      <w:r>
        <w:t xml:space="preserve"> </w:t>
      </w:r>
      <w:r>
        <w:rPr>
          <w:i/>
          <w:iCs/>
        </w:rPr>
        <w:t xml:space="preserve">&lt;semanticDescriptor&gt;</w:t>
      </w:r>
      <w:r>
        <w:t xml:space="preserve"> </w:t>
      </w:r>
      <w:r>
        <w:t>child</w:t>
      </w:r>
      <w:r>
        <w:noBreakHyphen/>
      </w:r>
      <w:r>
        <w:t>resource of the</w:t>
      </w:r>
      <w:r>
        <w:t xml:space="preserve"> </w:t>
      </w:r>
      <w:r>
        <w:rPr>
          <w:i/>
          <w:iCs/>
        </w:rPr>
        <w:t xml:space="preserve">&lt;flexContainer&gt;</w:t>
      </w:r>
      <w:r>
        <w:t xml:space="preserve"> </w:t>
      </w:r>
      <w:r>
        <w:t xml:space="preserve">resource of the Operation.</w:t>
      </w:r>
    </w:p>
    <w:bookmarkEnd w:id="35"/>
    <w:bookmarkStart w:id="40" w:name="X4851ef20dfac508fa055d147279d50ffa38a576"/>
    <w:p>
      <w:pPr>
        <w:pStyle w:val="Heading5"/>
      </w:pPr>
      <w:r>
        <w:t>6.2.2.5.3</w:t>
        <w:tab/>
        <w:t xml:space="preserve">Creation of resources for returning operation results</w:t>
      </w:r>
    </w:p>
    <w:p>
      <w:pPr>
        <w:pStyle w:val="Normal"/>
      </w:pPr>
      <w:r>
        <w:t xml:space="preserve">For each operation, that can produce operation result parameters (i.e. its class:Operation is related via Object Property: hasOutput to some class:OperationOutput) the IPE shall create a specialized</w:t>
      </w:r>
      <w:r>
        <w:t xml:space="preserve"> </w:t>
      </w:r>
      <w:r>
        <w:rPr>
          <w:i/>
          <w:iCs/>
        </w:rPr>
        <w:t xml:space="preserve">&lt;flexContainer&gt;</w:t>
      </w:r>
      <w:r>
        <w:t xml:space="preserve"> </w:t>
      </w:r>
      <w:r>
        <w:t xml:space="preserve">resource, representing the result of the operation for a set of invocation parametes. The</w:t>
      </w:r>
      <w:r>
        <w:t xml:space="preserve"> </w:t>
      </w:r>
      <w:r>
        <w:rPr>
          <w:i/>
          <w:iCs/>
        </w:rPr>
        <w:t xml:space="preserve">&lt;flexContainer&gt;</w:t>
      </w:r>
      <w:r>
        <w:t xml:space="preserve"> </w:t>
      </w:r>
      <w:r>
        <w:t>shall be a child</w:t>
      </w:r>
      <w:r>
        <w:noBreakHyphen/>
      </w:r>
      <w:r>
        <w:t>resource of the specialized</w:t>
      </w:r>
      <w:r>
        <w:t xml:space="preserve"> </w:t>
      </w:r>
      <w:r>
        <w:rPr>
          <w:i/>
          <w:iCs/>
        </w:rPr>
        <w:t xml:space="preserve">&lt;flexContainer&gt;</w:t>
      </w:r>
      <w:r>
        <w:t xml:space="preserve"> </w:t>
      </w:r>
      <w:r>
        <w:t xml:space="preserve">resource for operation invocation (described in clause 6.2.2.3.2).</w:t>
      </w:r>
    </w:p>
    <w:p>
      <w:pPr>
        <w:pStyle w:val="Normal"/>
      </w:pPr>
      <w:r>
        <w:t xml:space="preserve">The IPE shall subscribe to this specialized</w:t>
      </w:r>
      <w:r>
        <w:t xml:space="preserve"> </w:t>
      </w:r>
      <w:r>
        <w:rPr>
          <w:i/>
          <w:iCs/>
        </w:rPr>
        <w:t xml:space="preserve">&lt;flexContainer&gt;</w:t>
      </w:r>
      <w:r>
        <w:t xml:space="preserve"> </w:t>
      </w:r>
      <w:r>
        <w:t xml:space="preserve">resource:</w:t>
      </w:r>
    </w:p>
    <w:p>
      <w:pPr>
        <w:pStyle w:val="B1"/>
        <w:numPr>
          <w:ilvl w:val="0"/>
          <w:numId w:val="86"/>
        </w:numPr>
        <w:ind w:left="737" w:hanging="453"/>
        <w:tabs>
          <w:tab w:val="num" w:pos="737"/>
        </w:tabs>
      </w:pPr>
      <w:r>
        <w:t xml:space="preserve">The specialization type of the</w:t>
      </w:r>
      <w:r>
        <w:t xml:space="preserve"> </w:t>
      </w:r>
      <w:r>
        <w:rPr>
          <w:i/>
          <w:iCs/>
        </w:rPr>
        <w:t xml:space="preserve">&lt;flexContainer&gt;</w:t>
      </w:r>
      <w:r>
        <w:t xml:space="preserve"> </w:t>
      </w:r>
      <w:r>
        <w:t xml:space="preserve">is determined by the XSD file - a</w:t>
      </w:r>
      <w:r>
        <w:t xml:space="preserve"> </w:t>
      </w:r>
      <w:r>
        <w:rPr>
          <w:i/>
          <w:iCs/>
        </w:rPr>
        <w:t xml:space="preserve">&lt;contentInstance&gt;</w:t>
      </w:r>
      <w:r>
        <w:t xml:space="preserve"> </w:t>
      </w:r>
      <w:r>
        <w:t>in the XSD</w:t>
      </w:r>
      <w:r>
        <w:noBreakHyphen/>
      </w:r>
      <w:r>
        <w:t>storage - that correlates with the class of the operation in the ontology.</w:t>
      </w:r>
    </w:p>
    <w:p>
      <w:pPr>
        <w:pStyle w:val="NO"/>
        <w:numPr>
          <w:ilvl w:val="0"/>
          <w:numId w:val="47"/>
        </w:numPr>
      </w:pPr>
      <w:r>
        <w:t>NOTE: </w:t>
      </w:r>
      <w:r>
        <w:tab/>
      </w:r>
      <w:r>
        <w:t xml:space="preserve">The XSD file for the operation also includes XSD descriptions for the operation's OperationInput and OperationOutput parameters which are represented as</w:t>
      </w:r>
      <w:r>
        <w:t xml:space="preserve"> </w:t>
      </w:r>
      <w:r>
        <w:rPr>
          <w:i/>
          <w:iCs/>
        </w:rPr>
        <w:t xml:space="preserve">customAttribute</w:t>
      </w:r>
      <w:r>
        <w:t xml:space="preserve"> </w:t>
      </w:r>
      <w:r>
        <w:t xml:space="preserve">s of the</w:t>
      </w:r>
      <w:r>
        <w:t xml:space="preserve"> </w:t>
      </w:r>
      <w:r>
        <w:rPr>
          <w:i/>
          <w:iCs/>
        </w:rPr>
        <w:t xml:space="preserve">&lt;flexContainer&gt;</w:t>
      </w:r>
      <w:r>
        <w:t xml:space="preserve">.</w:t>
      </w:r>
    </w:p>
    <w:p>
      <w:pPr>
        <w:pStyle w:val="B1"/>
        <w:numPr>
          <w:ilvl w:val="0"/>
          <w:numId w:val="86"/>
        </w:numPr>
        <w:ind w:left="737" w:hanging="453"/>
        <w:tabs>
          <w:tab w:val="num" w:pos="737"/>
        </w:tabs>
      </w:pPr>
      <w:r>
        <w:t xml:space="preserve">The resourceName of the</w:t>
      </w:r>
      <w:r>
        <w:t xml:space="preserve"> </w:t>
      </w:r>
      <w:r>
        <w:rPr>
          <w:i/>
          <w:iCs/>
        </w:rPr>
        <w:t xml:space="preserve">&lt;flexContainer&gt;</w:t>
      </w:r>
      <w:r>
        <w:t xml:space="preserve"> </w:t>
      </w:r>
      <w:r>
        <w:t>resource of the operation shall be identical to the class name of the (ontology specific sub</w:t>
      </w:r>
      <w:r>
        <w:noBreakHyphen/>
      </w:r>
      <w:r>
        <w:t>class of) class:Operation in the ontology, appended by</w:t>
      </w:r>
      <w:r>
        <w:t xml:space="preserve"> </w:t>
      </w:r>
      <w:r>
        <w:t xml:space="preserve">'_result'</w:t>
      </w:r>
      <w:r>
        <w:t xml:space="preserve">.</w:t>
      </w:r>
      <w:r>
        <w:br/>
      </w:r>
      <w:r>
        <w:t xml:space="preserve">Example:</w:t>
      </w:r>
      <w:r>
        <w:t xml:space="preserve"> </w:t>
      </w:r>
      <w:r>
        <w:t xml:space="preserve">"upVolume_result"</w:t>
      </w:r>
      <w:r>
        <w:t xml:space="preserve"> </w:t>
      </w:r>
      <w:r>
        <w:t xml:space="preserve">as the result of an operation that e.g. returns the current volume level as OperationOutput parameter.</w:t>
      </w:r>
    </w:p>
    <w:p>
      <w:pPr>
        <w:pStyle w:val="B1"/>
        <w:numPr>
          <w:ilvl w:val="0"/>
          <w:numId w:val="86"/>
        </w:numPr>
        <w:ind w:left="737" w:hanging="453"/>
        <w:tabs>
          <w:tab w:val="num" w:pos="737"/>
        </w:tabs>
      </w:pPr>
      <w:r>
        <w:t xml:space="preserve">The attribute</w:t>
      </w:r>
      <w:r>
        <w:t xml:space="preserve"> </w:t>
      </w:r>
      <w:r>
        <w:rPr>
          <w:i/>
          <w:iCs/>
        </w:rPr>
        <w:t xml:space="preserve">ontologyRef</w:t>
      </w:r>
      <w:r>
        <w:t xml:space="preserve"> </w:t>
      </w:r>
      <w:r>
        <w:t xml:space="preserve">shall contain the reference (URI) to the class of the ontology that specifies the type of the operation.</w:t>
      </w:r>
    </w:p>
    <w:p>
      <w:pPr>
        <w:pStyle w:val="B1"/>
        <w:numPr>
          <w:ilvl w:val="0"/>
          <w:numId w:val="86"/>
        </w:numPr>
        <w:ind w:left="737" w:hanging="453"/>
        <w:tabs>
          <w:tab w:val="num" w:pos="737"/>
        </w:tabs>
      </w:pPr>
      <w:r>
        <w:t xml:space="preserve">The labels attribute of may contain the following key- vale pairs:</w:t>
      </w:r>
    </w:p>
    <w:p>
      <w:pPr>
        <w:pStyle w:val="B2"/>
        <w:numPr>
          <w:ilvl w:val="1"/>
          <w:numId w:val="87"/>
        </w:numPr>
        <w:ind w:left="1440" w:hanging="360"/>
        <w:tabs>
          <w:tab w:val="num" w:pos="1440"/>
        </w:tabs>
      </w:pPr>
      <w:r>
        <w:t xml:space="preserve">Key:</w:t>
      </w:r>
      <w:r>
        <w:t xml:space="preserve"> </w:t>
      </w:r>
      <w:r>
        <w:t>"Iwked</w:t>
      </w:r>
      <w:r>
        <w:noBreakHyphen/>
      </w:r>
      <w:r>
        <w:t>Technology"</w:t>
      </w:r>
      <w:r>
        <w:t xml:space="preserve"> </w:t>
      </w:r>
      <w:r>
        <w:t xml:space="preserve">Value: the name of the ontology, omitting</w:t>
      </w:r>
      <w:r>
        <w:t xml:space="preserve"> </w:t>
      </w:r>
      <w:r>
        <w:t xml:space="preserve">"http://"</w:t>
      </w:r>
      <w:r>
        <w:t xml:space="preserve"> </w:t>
      </w:r>
      <w:r>
        <w:t xml:space="preserve">and changing each</w:t>
      </w:r>
      <w:r>
        <w:t xml:space="preserve"> </w:t>
      </w:r>
      <w:r>
        <w:t xml:space="preserve">"/"</w:t>
      </w:r>
      <w:r>
        <w:t xml:space="preserve"> </w:t>
      </w:r>
      <w:r>
        <w:t xml:space="preserve">(slash) into</w:t>
      </w:r>
      <w:r>
        <w:t xml:space="preserve"> </w:t>
      </w:r>
      <w:r>
        <w:t xml:space="preserve">"_"</w:t>
      </w:r>
      <w:r>
        <w:t xml:space="preserve"> </w:t>
      </w:r>
      <w:r>
        <w:t xml:space="preserve">(underscore).</w:t>
      </w:r>
    </w:p>
    <w:p>
      <w:pPr>
        <w:pStyle w:val="B2"/>
        <w:numPr>
          <w:ilvl w:val="1"/>
          <w:numId w:val="87"/>
        </w:numPr>
        <w:ind w:left="1440" w:hanging="360"/>
        <w:tabs>
          <w:tab w:val="num" w:pos="1440"/>
        </w:tabs>
      </w:pPr>
      <w:r>
        <w:t xml:space="preserve">Key:</w:t>
      </w:r>
      <w:r>
        <w:t xml:space="preserve"> </w:t>
      </w:r>
      <w:r>
        <w:t>"Iwked</w:t>
      </w:r>
      <w:r>
        <w:noBreakHyphen/>
      </w:r>
      <w:r>
        <w:t>Entity</w:t>
      </w:r>
      <w:r>
        <w:noBreakHyphen/>
      </w:r>
      <w:r>
        <w:t>Type"</w:t>
      </w:r>
      <w:r>
        <w:t xml:space="preserve"> </w:t>
      </w:r>
      <w:r>
        <w:t>Value: Class name of the class of the operation in the ontology (i.e. a sub</w:t>
      </w:r>
      <w:r>
        <w:noBreakHyphen/>
      </w:r>
      <w:r>
        <w:t>class of class:Operation of the oneM2M Base Ontology).</w:t>
      </w:r>
    </w:p>
    <w:p>
      <w:pPr>
        <w:pStyle w:val="B1"/>
        <w:numPr>
          <w:ilvl w:val="0"/>
          <w:numId w:val="86"/>
        </w:numPr>
        <w:ind w:left="737" w:hanging="453"/>
        <w:tabs>
          <w:tab w:val="num" w:pos="737"/>
        </w:tabs>
      </w:pPr>
      <w:r>
        <w:t xml:space="preserve">The IPE may set access rights for RETRIEVEing the</w:t>
      </w:r>
      <w:r>
        <w:t xml:space="preserve"> </w:t>
      </w:r>
      <w:r>
        <w:rPr>
          <w:i/>
          <w:iCs/>
        </w:rPr>
        <w:t xml:space="preserve">&lt;flexContainer&gt;</w:t>
      </w:r>
      <w:r>
        <w:t xml:space="preserve"> </w:t>
      </w:r>
      <w:r>
        <w:t xml:space="preserve">resource of the operation.</w:t>
      </w:r>
    </w:p>
    <w:p>
      <w:pPr>
        <w:pStyle w:val="B1"/>
        <w:numPr>
          <w:ilvl w:val="0"/>
          <w:numId w:val="86"/>
        </w:numPr>
        <w:ind w:left="737" w:hanging="453"/>
        <w:tabs>
          <w:tab w:val="num" w:pos="737"/>
        </w:tabs>
      </w:pPr>
      <w:r>
        <w:t xml:space="preserve">The IPE may create a</w:t>
      </w:r>
      <w:r>
        <w:t xml:space="preserve"> </w:t>
      </w:r>
      <w:r>
        <w:rPr>
          <w:i/>
          <w:iCs/>
        </w:rPr>
        <w:t xml:space="preserve">&lt;semanticDescriptor&gt;</w:t>
      </w:r>
      <w:r>
        <w:t xml:space="preserve"> </w:t>
      </w:r>
      <w:r>
        <w:t>child</w:t>
      </w:r>
      <w:r>
        <w:noBreakHyphen/>
      </w:r>
      <w:r>
        <w:t>resource of the</w:t>
      </w:r>
      <w:r>
        <w:t xml:space="preserve"> </w:t>
      </w:r>
      <w:r>
        <w:rPr>
          <w:i/>
          <w:iCs/>
        </w:rPr>
        <w:t xml:space="preserve">&lt;flexContainer&gt;</w:t>
      </w:r>
      <w:r>
        <w:t xml:space="preserve"> </w:t>
      </w:r>
      <w:r>
        <w:t xml:space="preserve">resource of the operation.</w:t>
      </w:r>
    </w:p>
    <w:bookmarkEnd w:id="36"/>
    <w:bookmarkEnd w:id="37"/>
    <w:bookmarkStart w:id="41" w:name="subscription-to-the-created-resources"/>
    <w:p>
      <w:pPr>
        <w:pStyle w:val="Heading4"/>
      </w:pPr>
      <w:r>
        <w:t>6.2.2.6</w:t>
        <w:tab/>
        <w:t xml:space="preserve">Subscription to the created resources</w:t>
      </w:r>
    </w:p>
    <w:p>
      <w:pPr>
        <w:pStyle w:val="Normal"/>
      </w:pPr>
      <w:r>
        <w:t xml:space="preserve">The IPE shall subscribe to all specialized</w:t>
      </w:r>
      <w:r>
        <w:t xml:space="preserve"> </w:t>
      </w:r>
      <w:r>
        <w:rPr>
          <w:i/>
          <w:iCs/>
        </w:rPr>
        <w:t xml:space="preserve">&lt;flexContainer&gt;</w:t>
      </w:r>
      <w:r>
        <w:t xml:space="preserve"> </w:t>
      </w:r>
      <w:r>
        <w:t xml:space="preserve">resources representing services, that it creates.</w:t>
      </w:r>
      <w:r>
        <w:br/>
      </w:r>
      <w:r>
        <w:t xml:space="preserve">In particular it shall subscribe to the &lt;flexContainer&gt; resources representing Services and</w:t>
      </w:r>
      <w:r>
        <w:t xml:space="preserve"> </w:t>
      </w:r>
      <w:r>
        <w:rPr>
          <w:i/>
          <w:iCs/>
        </w:rPr>
        <w:t xml:space="preserve">&lt;flexContainer&gt;</w:t>
      </w:r>
      <w:r>
        <w:t xml:space="preserve"> </w:t>
      </w:r>
      <w:r>
        <w:t xml:space="preserve">resources for the Operation invocation. The attribute</w:t>
      </w:r>
      <w:r>
        <w:t xml:space="preserve"> </w:t>
      </w:r>
      <w:r>
        <w:rPr>
          <w:i/>
          <w:iCs/>
        </w:rPr>
        <w:t xml:space="preserve">notification_ContentType</w:t>
      </w:r>
      <w:r>
        <w:t xml:space="preserve"> </w:t>
      </w:r>
      <w:r>
        <w:t xml:space="preserve">of the &lt;subscription&gt; needs to be set to</w:t>
      </w:r>
      <w:r>
        <w:t xml:space="preserve"> </w:t>
      </w:r>
      <w:r>
        <w:t>"modified</w:t>
      </w:r>
      <w:r>
        <w:noBreakHyphen/>
      </w:r>
      <w:r>
        <w:t>attributes"</w:t>
      </w:r>
      <w:r>
        <w:t xml:space="preserve">.</w:t>
      </w:r>
    </w:p>
    <w:bookmarkEnd w:id="38"/>
    <w:bookmarkEnd w:id="39"/>
    <w:bookmarkStart w:id="42" w:name="handling-of-datapoints-by-the-ipe"/>
    <w:p>
      <w:pPr>
        <w:pStyle w:val="Heading3"/>
      </w:pPr>
      <w:r>
        <w:t>6.2.3</w:t>
        <w:tab/>
        <w:t xml:space="preserve">Handling of DataPoints by the IPE</w:t>
      </w:r>
    </w:p>
    <w:p>
      <w:pPr>
        <w:pStyle w:val="B1"/>
        <w:numPr>
          <w:ilvl w:val="0"/>
          <w:numId w:val="88"/>
        </w:numPr>
        <w:ind w:left="737" w:hanging="453"/>
        <w:tabs>
          <w:tab w:val="num" w:pos="737"/>
        </w:tabs>
      </w:pPr>
      <w:r>
        <w:t>When the IPE receives a request by the interworked non</w:t>
      </w:r>
      <w:r>
        <w:noBreakHyphen/>
      </w:r>
      <w:r>
        <w:t>oneM2M device via the non</w:t>
      </w:r>
      <w:r>
        <w:noBreakHyphen/>
      </w:r>
      <w:r>
        <w:t>oneM2M reference point to write an OutputDataPoint belonging to a Service of the device the IPE shall:</w:t>
      </w:r>
    </w:p>
    <w:p>
      <w:pPr>
        <w:pStyle w:val="B2"/>
        <w:numPr>
          <w:ilvl w:val="1"/>
          <w:numId w:val="89"/>
        </w:numPr>
        <w:ind w:left="1440" w:hanging="360"/>
        <w:tabs>
          <w:tab w:val="num" w:pos="1440"/>
        </w:tabs>
      </w:pPr>
      <w:r>
        <w:t>de</w:t>
      </w:r>
      <w:r>
        <w:noBreakHyphen/>
      </w:r>
      <w:r>
        <w:t>serialize the received data; and</w:t>
      </w:r>
    </w:p>
    <w:p>
      <w:pPr>
        <w:pStyle w:val="B2"/>
        <w:numPr>
          <w:ilvl w:val="1"/>
          <w:numId w:val="89"/>
        </w:numPr>
        <w:ind w:left="1440" w:hanging="360"/>
        <w:tabs>
          <w:tab w:val="num" w:pos="1440"/>
        </w:tabs>
      </w:pPr>
      <w:r>
        <w:t xml:space="preserve">UPDATE the OutputDataPoint</w:t>
      </w:r>
      <w:r>
        <w:t xml:space="preserve"> </w:t>
      </w:r>
      <w:r>
        <w:rPr>
          <w:i/>
          <w:iCs/>
        </w:rPr>
        <w:t xml:space="preserve">customAttribute</w:t>
      </w:r>
      <w:r>
        <w:t xml:space="preserve"> </w:t>
      </w:r>
      <w:r>
        <w:t xml:space="preserve">of the</w:t>
      </w:r>
      <w:r>
        <w:t xml:space="preserve"> </w:t>
      </w:r>
      <w:r>
        <w:rPr>
          <w:i/>
          <w:iCs/>
        </w:rPr>
        <w:t xml:space="preserve">&lt;flexContainer&gt;</w:t>
      </w:r>
      <w:r>
        <w:t xml:space="preserve"> </w:t>
      </w:r>
      <w:r>
        <w:t xml:space="preserve">resource of the Service with the output data.</w:t>
      </w:r>
    </w:p>
    <w:p>
      <w:pPr>
        <w:pStyle w:val="B1"/>
        <w:numPr>
          <w:ilvl w:val="0"/>
          <w:numId w:val="88"/>
        </w:numPr>
        <w:ind w:left="737" w:hanging="453"/>
        <w:tabs>
          <w:tab w:val="num" w:pos="737"/>
        </w:tabs>
      </w:pPr>
      <w:r>
        <w:t>When the IPE receives a request by the interworked non</w:t>
      </w:r>
      <w:r>
        <w:noBreakHyphen/>
      </w:r>
      <w:r>
        <w:t>oneM2M device via the non</w:t>
      </w:r>
      <w:r>
        <w:noBreakHyphen/>
      </w:r>
      <w:r>
        <w:t>oneM2M reference point to read an InputDataPoint belonging to a Service of the device the IPE shall:</w:t>
      </w:r>
    </w:p>
    <w:p>
      <w:pPr>
        <w:pStyle w:val="B2"/>
        <w:numPr>
          <w:ilvl w:val="1"/>
          <w:numId w:val="90"/>
        </w:numPr>
        <w:ind w:left="1440" w:hanging="360"/>
        <w:tabs>
          <w:tab w:val="num" w:pos="1440"/>
        </w:tabs>
      </w:pPr>
      <w:r>
        <w:t xml:space="preserve">RETRIEVE data from the InputDataPoint</w:t>
      </w:r>
      <w:r>
        <w:t xml:space="preserve"> </w:t>
      </w:r>
      <w:r>
        <w:rPr>
          <w:i/>
          <w:iCs/>
        </w:rPr>
        <w:t xml:space="preserve">customAttribute</w:t>
      </w:r>
      <w:r>
        <w:t xml:space="preserve"> </w:t>
      </w:r>
      <w:r>
        <w:t xml:space="preserve">of the</w:t>
      </w:r>
      <w:r>
        <w:t xml:space="preserve"> </w:t>
      </w:r>
      <w:r>
        <w:rPr>
          <w:i/>
          <w:iCs/>
        </w:rPr>
        <w:t xml:space="preserve">&lt;flexContainer&gt;</w:t>
      </w:r>
      <w:r>
        <w:t xml:space="preserve"> </w:t>
      </w:r>
      <w:r>
        <w:t xml:space="preserve">resource of the Service;</w:t>
      </w:r>
    </w:p>
    <w:p>
      <w:pPr>
        <w:pStyle w:val="B2"/>
        <w:numPr>
          <w:ilvl w:val="1"/>
          <w:numId w:val="90"/>
        </w:numPr>
        <w:ind w:left="1440" w:hanging="360"/>
        <w:tabs>
          <w:tab w:val="num" w:pos="1440"/>
        </w:tabs>
      </w:pPr>
      <w:r>
        <w:t xml:space="preserve">serialize the data; and</w:t>
      </w:r>
    </w:p>
    <w:p>
      <w:pPr>
        <w:pStyle w:val="B2"/>
        <w:numPr>
          <w:ilvl w:val="1"/>
          <w:numId w:val="90"/>
        </w:numPr>
        <w:ind w:left="1440" w:hanging="360"/>
        <w:tabs>
          <w:tab w:val="num" w:pos="1440"/>
        </w:tabs>
      </w:pPr>
      <w:r>
        <w:t>return them to the non</w:t>
      </w:r>
      <w:r>
        <w:noBreakHyphen/>
      </w:r>
      <w:r>
        <w:t>oneM2M device.</w:t>
      </w:r>
    </w:p>
    <w:p>
      <w:pPr>
        <w:pStyle w:val="B1"/>
        <w:numPr>
          <w:ilvl w:val="0"/>
          <w:numId w:val="88"/>
        </w:numPr>
        <w:ind w:left="737" w:hanging="453"/>
        <w:tabs>
          <w:tab w:val="num" w:pos="737"/>
        </w:tabs>
      </w:pPr>
      <w:r>
        <w:t xml:space="preserve">When the IPE is notified by the CSE that a</w:t>
      </w:r>
      <w:r>
        <w:t xml:space="preserve"> </w:t>
      </w:r>
      <w:r>
        <w:rPr>
          <w:i/>
          <w:iCs/>
        </w:rPr>
        <w:t xml:space="preserve">customAttribute</w:t>
      </w:r>
      <w:r>
        <w:t xml:space="preserve"> </w:t>
      </w:r>
      <w:r>
        <w:t xml:space="preserve">of the</w:t>
      </w:r>
      <w:r>
        <w:t xml:space="preserve"> </w:t>
      </w:r>
      <w:r>
        <w:rPr>
          <w:i/>
          <w:iCs/>
        </w:rPr>
        <w:t xml:space="preserve">&lt;flexContainer&gt;</w:t>
      </w:r>
      <w:r>
        <w:t xml:space="preserve"> </w:t>
      </w:r>
      <w:r>
        <w:t xml:space="preserve">resource of the Service of the Proxied Device has been changed the IPE shall:</w:t>
      </w:r>
    </w:p>
    <w:p>
      <w:pPr>
        <w:pStyle w:val="B2"/>
        <w:numPr>
          <w:ilvl w:val="1"/>
          <w:numId w:val="91"/>
        </w:numPr>
        <w:ind w:left="1440" w:hanging="360"/>
        <w:tabs>
          <w:tab w:val="num" w:pos="1440"/>
        </w:tabs>
      </w:pPr>
      <w:r>
        <w:t xml:space="preserve">read the data of the changed</w:t>
      </w:r>
      <w:r>
        <w:t xml:space="preserve"> </w:t>
      </w:r>
      <w:r>
        <w:rPr>
          <w:i/>
          <w:iCs/>
        </w:rPr>
        <w:t xml:space="preserve">customAttribute</w:t>
      </w:r>
      <w:r>
        <w:t xml:space="preserve">; and</w:t>
      </w:r>
    </w:p>
    <w:p>
      <w:pPr>
        <w:pStyle w:val="B2"/>
        <w:numPr>
          <w:ilvl w:val="1"/>
          <w:numId w:val="91"/>
        </w:numPr>
        <w:ind w:left="1440" w:hanging="360"/>
        <w:tabs>
          <w:tab w:val="num" w:pos="1440"/>
        </w:tabs>
      </w:pPr>
      <w:r>
        <w:t>invoke the Service, parameterized with data of the InputDataPoint, via the non</w:t>
      </w:r>
      <w:r>
        <w:noBreakHyphen/>
      </w:r>
      <w:r>
        <w:t>oneM2M reference point in the interworked non</w:t>
      </w:r>
      <w:r>
        <w:noBreakHyphen/>
      </w:r>
      <w:r>
        <w:t>oneM2M device.</w:t>
      </w:r>
    </w:p>
    <w:bookmarkEnd w:id="40"/>
    <w:bookmarkStart w:id="43" w:name="handling-of-operations-by-the-ipe"/>
    <w:p>
      <w:pPr>
        <w:pStyle w:val="Heading3"/>
      </w:pPr>
      <w:r>
        <w:t>6.2.4</w:t>
        <w:tab/>
        <w:t xml:space="preserve">Handling of Operations by the IPE</w:t>
      </w:r>
    </w:p>
    <w:p>
      <w:pPr>
        <w:pStyle w:val="Normal"/>
      </w:pPr>
      <w:r>
        <w:t xml:space="preserve">When the IPE receives notification from the CSE about an UPDATE of the</w:t>
      </w:r>
      <w:r>
        <w:t xml:space="preserve"> </w:t>
      </w:r>
      <w:r>
        <w:rPr>
          <w:i/>
          <w:iCs/>
        </w:rPr>
        <w:t xml:space="preserve">&lt;flexContainer&gt;</w:t>
      </w:r>
      <w:r>
        <w:t xml:space="preserve"> </w:t>
      </w:r>
      <w:r>
        <w:t xml:space="preserve">resource of the operation the IPE shall perform the following actions:</w:t>
      </w:r>
    </w:p>
    <w:p>
      <w:pPr>
        <w:pStyle w:val="BN"/>
        <w:numPr>
          <w:ilvl w:val="0"/>
          <w:numId w:val="92"/>
        </w:numPr>
        <w:ind w:left="737" w:hanging="453"/>
        <w:tabs>
          <w:tab w:val="num" w:pos="737"/>
        </w:tabs>
      </w:pPr>
      <w:r>
        <w:t xml:space="preserve">If the operation has OperationInput data the IPE shall RETRIEVE the OperationInput data of the operation (contained in the</w:t>
      </w:r>
      <w:r>
        <w:t xml:space="preserve"> </w:t>
      </w:r>
      <w:r>
        <w:rPr>
          <w:i/>
          <w:iCs/>
        </w:rPr>
        <w:t xml:space="preserve">customAttribute</w:t>
      </w:r>
      <w:r>
        <w:t xml:space="preserve"> </w:t>
      </w:r>
      <w:r>
        <w:t xml:space="preserve">s of the</w:t>
      </w:r>
      <w:r>
        <w:t xml:space="preserve"> </w:t>
      </w:r>
      <w:r>
        <w:rPr>
          <w:i/>
          <w:iCs/>
        </w:rPr>
        <w:t xml:space="preserve">&lt;flexContainer&gt;</w:t>
      </w:r>
      <w:r>
        <w:t xml:space="preserve"> </w:t>
      </w:r>
      <w:r>
        <w:t xml:space="preserve">resource of the operation).</w:t>
      </w:r>
    </w:p>
    <w:p>
      <w:pPr>
        <w:pStyle w:val="BN"/>
        <w:numPr>
          <w:ilvl w:val="0"/>
          <w:numId w:val="92"/>
        </w:numPr>
        <w:ind w:left="737" w:hanging="453"/>
        <w:tabs>
          <w:tab w:val="num" w:pos="737"/>
        </w:tabs>
      </w:pPr>
      <w:r>
        <w:t>The IPE shall serialize OperationInput data and invoke the related operation in the non</w:t>
      </w:r>
      <w:r>
        <w:noBreakHyphen/>
      </w:r>
      <w:r>
        <w:t>oneM2M device via the non</w:t>
      </w:r>
      <w:r>
        <w:noBreakHyphen/>
      </w:r>
      <w:r>
        <w:t>oneM2M reference point.</w:t>
      </w:r>
    </w:p>
    <w:p>
      <w:pPr>
        <w:pStyle w:val="BN"/>
        <w:numPr>
          <w:ilvl w:val="0"/>
          <w:numId w:val="92"/>
        </w:numPr>
        <w:ind w:left="737" w:hanging="453"/>
        <w:tabs>
          <w:tab w:val="num" w:pos="737"/>
        </w:tabs>
      </w:pPr>
      <w:r>
        <w:t xml:space="preserve">If the operation allows OperationOutput data (i.e. a</w:t>
      </w:r>
      <w:r>
        <w:t xml:space="preserve"> </w:t>
      </w:r>
      <w:r>
        <w:rPr>
          <w:i/>
          <w:iCs/>
        </w:rPr>
        <w:t xml:space="preserve">&lt;flexContainer&gt;</w:t>
      </w:r>
      <w:r>
        <w:t xml:space="preserve"> </w:t>
      </w:r>
      <w:r>
        <w:t>resource for returning operation results exists as a child</w:t>
      </w:r>
      <w:r>
        <w:noBreakHyphen/>
      </w:r>
      <w:r>
        <w:t>resource of the operation</w:t>
      </w:r>
      <w:r>
        <w:t xml:space="preserve"> </w:t>
      </w:r>
      <w:r>
        <w:rPr>
          <w:i/>
          <w:iCs/>
        </w:rPr>
        <w:t xml:space="preserve">&lt;flexContainer&gt;</w:t>
      </w:r>
      <w:r>
        <w:t xml:space="preserve"> </w:t>
      </w:r>
      <w:r>
        <w:t>) the IPE shall handle the result of the operation, when received from the Interworked Device via the non</w:t>
      </w:r>
      <w:r>
        <w:noBreakHyphen/>
      </w:r>
      <w:r>
        <w:t>oneM2M reference point:</w:t>
      </w:r>
    </w:p>
    <w:p>
      <w:pPr>
        <w:pStyle w:val="B2"/>
        <w:numPr>
          <w:ilvl w:val="1"/>
          <w:numId w:val="93"/>
        </w:numPr>
        <w:ind w:left="1440" w:hanging="360"/>
        <w:tabs>
          <w:tab w:val="num" w:pos="1440"/>
        </w:tabs>
      </w:pPr>
      <w:r>
        <w:t>The IPE shall de</w:t>
      </w:r>
      <w:r>
        <w:noBreakHyphen/>
      </w:r>
      <w:r>
        <w:t>serialize OperationOutput data.</w:t>
      </w:r>
    </w:p>
    <w:p>
      <w:pPr>
        <w:pStyle w:val="B2"/>
        <w:numPr>
          <w:ilvl w:val="1"/>
          <w:numId w:val="93"/>
        </w:numPr>
        <w:ind w:left="1440" w:hanging="360"/>
        <w:tabs>
          <w:tab w:val="num" w:pos="1440"/>
        </w:tabs>
      </w:pPr>
      <w:r>
        <w:t xml:space="preserve">The IPE shall UPDATE the</w:t>
      </w:r>
      <w:r>
        <w:t xml:space="preserve"> </w:t>
      </w:r>
      <w:r>
        <w:rPr>
          <w:i/>
          <w:iCs/>
        </w:rPr>
        <w:t xml:space="preserve">&lt;flexContainer&gt;</w:t>
      </w:r>
      <w:r>
        <w:t xml:space="preserve"> </w:t>
      </w:r>
      <w:r>
        <w:t xml:space="preserve">resource for returning operation results. The UPDATE primitive shall contain:</w:t>
      </w:r>
    </w:p>
    <w:p>
      <w:pPr>
        <w:pStyle w:val="B3"/>
        <w:numPr>
          <w:ilvl w:val="2"/>
          <w:numId w:val="94"/>
        </w:numPr>
        <w:ind w:left="2160" w:hanging="360"/>
        <w:tabs>
          <w:tab w:val="num" w:pos="2160"/>
        </w:tabs>
      </w:pPr>
      <w:r>
        <w:t xml:space="preserve">the</w:t>
      </w:r>
      <w:r>
        <w:t xml:space="preserve"> </w:t>
      </w:r>
      <w:r>
        <w:rPr>
          <w:i/>
          <w:iCs/>
        </w:rPr>
        <w:t xml:space="preserve">customAttribute</w:t>
      </w:r>
      <w:r>
        <w:t xml:space="preserve"> </w:t>
      </w:r>
      <w:r>
        <w:t xml:space="preserve">s with the values for the OperationInput data with which the operation had been invoked, and</w:t>
      </w:r>
    </w:p>
    <w:p>
      <w:pPr>
        <w:pStyle w:val="B3"/>
        <w:numPr>
          <w:ilvl w:val="2"/>
          <w:numId w:val="94"/>
        </w:numPr>
        <w:ind w:left="2160" w:hanging="360"/>
        <w:tabs>
          <w:tab w:val="num" w:pos="2160"/>
        </w:tabs>
      </w:pPr>
      <w:r>
        <w:t xml:space="preserve">the</w:t>
      </w:r>
      <w:r>
        <w:t xml:space="preserve"> </w:t>
      </w:r>
      <w:r>
        <w:rPr>
          <w:i/>
          <w:iCs/>
        </w:rPr>
        <w:t xml:space="preserve">customAttribute</w:t>
      </w:r>
      <w:r>
        <w:t xml:space="preserve"> </w:t>
      </w:r>
      <w:r>
        <w:t xml:space="preserve">s with the values for the OperationOutput data that had been received as result of the operation.</w:t>
      </w:r>
    </w:p>
    <w:p>
      <w:pPr>
        <w:pStyle w:val="NO"/>
      </w:pPr>
      <w:r>
        <w:t>NOTE: </w:t>
      </w:r>
      <w:r>
        <w:tab/>
      </w:r>
      <w:r>
        <w:t xml:space="preserve">The IPE needs to await the operation results by the Interworked Device for an operation transaction only for a configurable timespan that may depend on the technology of the non-oneM2M solution. The duration of that timespan is out of scope of the current specification.</w:t>
      </w:r>
    </w:p>
    <w:p>
      <w:pPr>
        <w:pStyle w:val="Normal"/>
      </w:pPr>
      <w:r>
        <w:t>When the the non</w:t>
      </w:r>
      <w:r>
        <w:noBreakHyphen/>
      </w:r>
      <w:r>
        <w:t>oneM2M device invokes an operation in the IPE - which may or may not contain OperationInput data - via the non</w:t>
      </w:r>
      <w:r>
        <w:noBreakHyphen/>
      </w:r>
      <w:r>
        <w:t>oneM2M reference point (e.g. when the device reacts on some external event and publishes related output data):</w:t>
      </w:r>
    </w:p>
    <w:p>
      <w:pPr>
        <w:pStyle w:val="BN"/>
        <w:numPr>
          <w:ilvl w:val="0"/>
          <w:numId w:val="95"/>
        </w:numPr>
        <w:ind w:left="737" w:hanging="453"/>
        <w:tabs>
          <w:tab w:val="num" w:pos="737"/>
        </w:tabs>
      </w:pPr>
      <w:r>
        <w:t>The IPE shall de</w:t>
      </w:r>
      <w:r>
        <w:noBreakHyphen/>
      </w:r>
      <w:r>
        <w:t>serialize these data and perform the following actions:</w:t>
      </w:r>
    </w:p>
    <w:p>
      <w:pPr>
        <w:pStyle w:val="B2"/>
        <w:numPr>
          <w:ilvl w:val="1"/>
          <w:numId w:val="96"/>
        </w:numPr>
        <w:ind w:left="1440" w:hanging="360"/>
        <w:tabs>
          <w:tab w:val="num" w:pos="1440"/>
        </w:tabs>
      </w:pPr>
      <w:r>
        <w:t xml:space="preserve">If the operation invocation contained no OperationInput data the IPE shall UPDATE the</w:t>
      </w:r>
      <w:r>
        <w:t xml:space="preserve"> </w:t>
      </w:r>
      <w:r>
        <w:rPr>
          <w:i/>
          <w:iCs/>
        </w:rPr>
        <w:t xml:space="preserve">&lt;flexContainer&gt;</w:t>
      </w:r>
      <w:r>
        <w:t xml:space="preserve"> </w:t>
      </w:r>
      <w:r>
        <w:t xml:space="preserve">resource for the operation with NULL values for all</w:t>
      </w:r>
      <w:r>
        <w:t xml:space="preserve"> </w:t>
      </w:r>
      <w:r>
        <w:rPr>
          <w:i/>
          <w:iCs/>
        </w:rPr>
        <w:t xml:space="preserve">customAttribute</w:t>
      </w:r>
      <w:r>
        <w:t xml:space="preserve"> </w:t>
      </w:r>
      <w:r>
        <w:t xml:space="preserve">s.</w:t>
      </w:r>
    </w:p>
    <w:p>
      <w:pPr>
        <w:pStyle w:val="B2"/>
        <w:numPr>
          <w:ilvl w:val="1"/>
          <w:numId w:val="96"/>
        </w:numPr>
        <w:ind w:left="1440" w:hanging="360"/>
        <w:tabs>
          <w:tab w:val="num" w:pos="1440"/>
        </w:tabs>
      </w:pPr>
      <w:r>
        <w:t xml:space="preserve">If the operation invocation contained OperationOutput data then:</w:t>
      </w:r>
    </w:p>
    <w:p>
      <w:pPr>
        <w:pStyle w:val="B3"/>
        <w:numPr>
          <w:ilvl w:val="2"/>
          <w:numId w:val="97"/>
        </w:numPr>
        <w:ind w:left="2160" w:hanging="360"/>
        <w:tabs>
          <w:tab w:val="num" w:pos="2160"/>
        </w:tabs>
      </w:pPr>
      <w:r>
        <w:t>The IPE shall de</w:t>
      </w:r>
      <w:r>
        <w:noBreakHyphen/>
      </w:r>
      <w:r>
        <w:t>serialize OperationOutput data.</w:t>
      </w:r>
    </w:p>
    <w:p>
      <w:pPr>
        <w:pStyle w:val="B3"/>
        <w:numPr>
          <w:ilvl w:val="2"/>
          <w:numId w:val="97"/>
        </w:numPr>
        <w:ind w:left="2160" w:hanging="360"/>
        <w:tabs>
          <w:tab w:val="num" w:pos="2160"/>
        </w:tabs>
      </w:pPr>
      <w:r>
        <w:t xml:space="preserve">The IPE shall UPDATE the OperationOutput</w:t>
      </w:r>
      <w:r>
        <w:t xml:space="preserve"> </w:t>
      </w:r>
      <w:r>
        <w:rPr>
          <w:i/>
          <w:iCs/>
        </w:rPr>
        <w:t xml:space="preserve">customAttribute</w:t>
      </w:r>
      <w:r>
        <w:t xml:space="preserve"> </w:t>
      </w:r>
      <w:r>
        <w:t xml:space="preserve">s of the</w:t>
      </w:r>
      <w:r>
        <w:t xml:space="preserve"> </w:t>
      </w:r>
      <w:r>
        <w:rPr>
          <w:i/>
          <w:iCs/>
        </w:rPr>
        <w:t xml:space="preserve">&lt;flexContainer&gt;</w:t>
      </w:r>
      <w:r>
        <w:t xml:space="preserve"> </w:t>
      </w:r>
      <w:r>
        <w:t xml:space="preserve">resource for the operation with the values received.</w:t>
      </w:r>
    </w:p>
    <w:bookmarkEnd w:id="41"/>
    <w:bookmarkStart w:id="44" w:name="X246634e7282dcf0d52572eb14a67a20e727976f"/>
    <w:p>
      <w:pPr>
        <w:pStyle w:val="Heading3"/>
      </w:pPr>
      <w:r>
        <w:t>6.2.5</w:t>
        <w:tab/>
        <w:t xml:space="preserve">Removing of resources for Proxied Devices</w:t>
      </w:r>
    </w:p>
    <w:p>
      <w:pPr>
        <w:pStyle w:val="B1"/>
        <w:numPr>
          <w:ilvl w:val="0"/>
          <w:numId w:val="98"/>
        </w:numPr>
        <w:ind w:left="737" w:hanging="453"/>
        <w:tabs>
          <w:tab w:val="num" w:pos="737"/>
        </w:tabs>
      </w:pPr>
      <w:r>
        <w:t>When a Interworked Device in the non</w:t>
      </w:r>
      <w:r>
        <w:noBreakHyphen/>
      </w:r>
      <w:r>
        <w:t>oneM2M solution becomes unavailable the IPE shall delete the resource for its Proxied Device and all its child</w:t>
      </w:r>
      <w:r>
        <w:noBreakHyphen/>
      </w:r>
      <w:r>
        <w:t>resources.</w:t>
      </w:r>
    </w:p>
    <w:p>
      <w:pPr>
        <w:pStyle w:val="B1"/>
        <w:numPr>
          <w:ilvl w:val="0"/>
          <w:numId w:val="98"/>
        </w:numPr>
        <w:ind w:left="737" w:hanging="453"/>
        <w:tabs>
          <w:tab w:val="num" w:pos="737"/>
        </w:tabs>
      </w:pPr>
      <w:r>
        <w:t>When the IPE detects that an Interworked Device stopped to support a Service (in case such detection is supported by the technology of the non</w:t>
      </w:r>
      <w:r>
        <w:noBreakHyphen/>
      </w:r>
      <w:r>
        <w:t>oneM2M solution) then the IPE shall delete the</w:t>
      </w:r>
      <w:r>
        <w:t xml:space="preserve"> </w:t>
      </w:r>
      <w:r>
        <w:rPr>
          <w:i/>
          <w:iCs/>
        </w:rPr>
        <w:t xml:space="preserve">&lt;flexContainer&gt;</w:t>
      </w:r>
      <w:r>
        <w:t xml:space="preserve"> </w:t>
      </w:r>
      <w:r>
        <w:t>resource for the service and all its child</w:t>
      </w:r>
      <w:r>
        <w:noBreakHyphen/>
      </w:r>
      <w:r>
        <w:t>resources.</w:t>
      </w:r>
    </w:p>
    <w:bookmarkEnd w:id="42"/>
    <w:bookmarkEnd w:id="43"/>
    <w:bookmarkEnd w:id="44"/>
    <w:bookmarkStart w:id="45" w:name="X7d03db95b8590607ffa227f6bb7d6a46a84205d"/>
    <w:p>
      <w:pPr>
        <w:pStyle w:val="Heading1"/>
      </w:pPr>
      <w:r>
        <w:t>7</w:t>
        <w:tab/>
        <w:t xml:space="preserve">Rules for creation of XSDs from ontologies</w:t>
      </w:r>
    </w:p>
    <w:bookmarkStart w:id="46" w:name="general-information"/>
    <w:p>
      <w:pPr>
        <w:pStyle w:val="Heading2"/>
      </w:pPr>
      <w:r>
        <w:t>7.1</w:t>
        <w:tab/>
        <w:t xml:space="preserve">General information</w:t>
      </w:r>
    </w:p>
    <w:p>
      <w:pPr>
        <w:pStyle w:val="Normal"/>
      </w:pPr>
      <w:r>
        <w:t>When the non</w:t>
      </w:r>
      <w:r>
        <w:noBreakHyphen/>
      </w:r>
      <w:r>
        <w:t>oneM2M data model is described in the form of a oneM2M compliant ontology which is derived (as sub</w:t>
      </w:r>
      <w:r>
        <w:noBreakHyphen/>
      </w:r>
      <w:r>
        <w:t>classes and sub</w:t>
      </w:r>
      <w:r>
        <w:noBreakHyphen/>
      </w:r>
      <w:r>
        <w:t>properties) from the oneM2M Base Ontology and is available in a formal description language (e.g. OWL) then the IPE can create XSDs for the resources needed by communicating entities to communicate with the IPE.</w:t>
      </w:r>
    </w:p>
    <w:p>
      <w:pPr>
        <w:pStyle w:val="Normal"/>
      </w:pPr>
      <w:r>
        <w:t xml:space="preserve">These resources are specializations of</w:t>
      </w:r>
      <w:r>
        <w:t xml:space="preserve"> </w:t>
      </w:r>
      <w:r>
        <w:rPr>
          <w:i/>
          <w:iCs/>
        </w:rPr>
        <w:t xml:space="preserve">&lt;flexContainer&gt;s</w:t>
      </w:r>
      <w:r>
        <w:t xml:space="preserve"> </w:t>
      </w:r>
      <w:r>
        <w:t xml:space="preserve">for Devices, Services and Operations. For these specializations of</w:t>
      </w:r>
      <w:r>
        <w:t xml:space="preserve"> </w:t>
      </w:r>
      <w:r>
        <w:rPr>
          <w:i/>
          <w:iCs/>
        </w:rPr>
        <w:t xml:space="preserve">&lt;flexContainer&gt;s</w:t>
      </w:r>
      <w:r>
        <w:t xml:space="preserve"> </w:t>
      </w:r>
      <w:r>
        <w:t xml:space="preserve">the IPE also needs to create XSD definitionss for</w:t>
      </w:r>
      <w:r>
        <w:t xml:space="preserve"> </w:t>
      </w:r>
      <w:r>
        <w:rPr>
          <w:i/>
          <w:iCs/>
        </w:rPr>
        <w:t xml:space="preserve">customAttributes</w:t>
      </w:r>
      <w:r>
        <w:t xml:space="preserve"> </w:t>
      </w:r>
      <w:r>
        <w:t xml:space="preserve">of the</w:t>
      </w:r>
      <w:r>
        <w:t xml:space="preserve"> </w:t>
      </w:r>
      <w:r>
        <w:rPr>
          <w:i/>
          <w:iCs/>
        </w:rPr>
        <w:t xml:space="preserve">&lt;flexContainer&gt;s</w:t>
      </w:r>
      <w:r>
        <w:t xml:space="preserve">.</w:t>
      </w:r>
    </w:p>
    <w:p>
      <w:pPr>
        <w:pStyle w:val="NO"/>
      </w:pPr>
      <w:r>
        <w:t>NOTE: </w:t>
      </w:r>
      <w:r>
        <w:tab/>
      </w:r>
      <w:r>
        <w:t xml:space="preserve">The alternative of using</w:t>
      </w:r>
      <w:r>
        <w:t xml:space="preserve"> </w:t>
      </w:r>
      <w:r>
        <w:rPr>
          <w:i/>
          <w:iCs/>
        </w:rPr>
        <w:t xml:space="preserve">&lt;AE&gt;</w:t>
      </w:r>
      <w:r>
        <w:t xml:space="preserve"> </w:t>
      </w:r>
      <w:r>
        <w:t xml:space="preserve">resources for Devices is not used for Ontology-based Interworking as specified in the current document.</w:t>
      </w:r>
      <w:r>
        <w:t xml:space="preserve"> </w:t>
      </w:r>
      <w:r>
        <w:rPr>
          <w:i/>
          <w:iCs/>
        </w:rPr>
        <w:t xml:space="preserve">&lt;AE&gt;</w:t>
      </w:r>
      <w:r>
        <w:t xml:space="preserve"> </w:t>
      </w:r>
      <w:r>
        <w:t xml:space="preserve">resource types are described in oneM2M TS-0001</w:t>
      </w:r>
      <w:r>
        <w:t xml:space="preserve"> </w:t>
      </w:r>
      <w:r>
        <w:t xml:space="preserve">[2]</w:t>
      </w:r>
      <w:r>
        <w:t xml:space="preserve"> </w:t>
      </w:r>
      <w:r>
        <w:t xml:space="preserve">and oneM2M TS-0004</w:t>
      </w:r>
      <w:r>
        <w:t xml:space="preserve"> </w:t>
      </w:r>
      <w:r>
        <w:t xml:space="preserve">[7]</w:t>
      </w:r>
      <w:r>
        <w:t xml:space="preserve">.</w:t>
      </w:r>
    </w:p>
    <w:bookmarkEnd w:id="45"/>
    <w:bookmarkStart w:id="47" w:name="xsd-creation-rules"/>
    <w:p>
      <w:pPr>
        <w:pStyle w:val="Heading2"/>
      </w:pPr>
      <w:r>
        <w:t>7.2</w:t>
        <w:tab/>
        <w:t xml:space="preserve">XSD creation rules</w:t>
      </w:r>
    </w:p>
    <w:bookmarkStart w:id="48" w:name="general-rules"/>
    <w:p>
      <w:pPr>
        <w:pStyle w:val="Heading3"/>
      </w:pPr>
      <w:r>
        <w:t>7.2.1</w:t>
        <w:tab/>
        <w:t xml:space="preserve">General rules</w:t>
      </w:r>
    </w:p>
    <w:bookmarkStart w:id="49" w:name="general-principle-for-creating-xsds"/>
    <w:p>
      <w:pPr>
        <w:pStyle w:val="Heading4"/>
      </w:pPr>
      <w:r>
        <w:t>7.2.1.1</w:t>
        <w:tab/>
        <w:t xml:space="preserve">General principle for creating XSDs</w:t>
      </w:r>
    </w:p>
    <w:p>
      <w:pPr>
        <w:pStyle w:val="Normal"/>
      </w:pPr>
      <w:r>
        <w:t>During initialization (clause 6.2.1) a Ontology</w:t>
      </w:r>
      <w:r>
        <w:noBreakHyphen/>
      </w:r>
      <w:r>
        <w:t>based Interworking IPE creates XSD files for device types, service types and operation types, according to the class definitions (sub</w:t>
      </w:r>
      <w:r>
        <w:noBreakHyphen/>
      </w:r>
      <w:r>
        <w:t>classes of class:Device, class:Service, class:Operation) in the ontology. Each XSD file contains the definition of a single specialization of a</w:t>
      </w:r>
      <w:r>
        <w:t xml:space="preserve"> </w:t>
      </w:r>
      <w:r>
        <w:rPr>
          <w:i/>
          <w:iCs/>
        </w:rPr>
        <w:t xml:space="preserve">&lt;flexContainer&gt;</w:t>
      </w:r>
      <w:r>
        <w:t xml:space="preserve"> </w:t>
      </w:r>
      <w:r>
        <w:t xml:space="preserve">resource type together with the type definitions that are used for</w:t>
      </w:r>
      <w:r>
        <w:t xml:space="preserve"> </w:t>
      </w:r>
      <w:r>
        <w:rPr>
          <w:i/>
          <w:iCs/>
        </w:rPr>
        <w:t xml:space="preserve">custom attribute</w:t>
      </w:r>
      <w:r>
        <w:t xml:space="preserve"> </w:t>
      </w:r>
      <w:r>
        <w:t xml:space="preserve">s of that specialization. All of these XSD files are stored as</w:t>
      </w:r>
      <w:r>
        <w:t xml:space="preserve"> </w:t>
      </w:r>
      <w:r>
        <w:rPr>
          <w:i/>
          <w:iCs/>
        </w:rPr>
        <w:t xml:space="preserve">&lt;contentInstance&gt;</w:t>
      </w:r>
      <w:r>
        <w:t xml:space="preserve"> </w:t>
      </w:r>
      <w:r>
        <w:t xml:space="preserve">child- resources of a</w:t>
      </w:r>
      <w:r>
        <w:t xml:space="preserve"> </w:t>
      </w:r>
      <w:r>
        <w:rPr>
          <w:i/>
          <w:iCs/>
        </w:rPr>
        <w:t xml:space="preserve">&lt;container&gt;</w:t>
      </w:r>
      <w:r>
        <w:t xml:space="preserve"> </w:t>
      </w:r>
      <w:r>
        <w:t>resource that acts as a XSD</w:t>
      </w:r>
      <w:r>
        <w:noBreakHyphen/>
      </w:r>
      <w:r>
        <w:t>storage and that is a child resource of the IPE's</w:t>
      </w:r>
      <w:r>
        <w:t xml:space="preserve"> </w:t>
      </w:r>
      <w:r>
        <w:rPr>
          <w:i/>
          <w:iCs/>
        </w:rPr>
        <w:t xml:space="preserve">&lt;AE&gt;</w:t>
      </w:r>
      <w:r>
        <w:t xml:space="preserve"> </w:t>
      </w:r>
      <w:r>
        <w:t xml:space="preserve">.</w:t>
      </w:r>
    </w:p>
    <w:p>
      <w:pPr>
        <w:pStyle w:val="Normal"/>
      </w:pPr>
      <w:r>
        <w:t xml:space="preserve">The content of these XSD files is entirely based on the information contained in the oneM2M compliant ontology that describes the data model of the interworked technology and which is derived from the oneM2M Base Ontology.</w:t>
      </w:r>
      <w:r>
        <w:br/>
      </w:r>
      <w:r>
        <w:t>A Ontology</w:t>
      </w:r>
      <w:r>
        <w:noBreakHyphen/>
      </w:r>
      <w:r>
        <w:t>based Interworking IPE can create these XSD files automatically.</w:t>
      </w:r>
    </w:p>
    <w:p>
      <w:pPr>
        <w:pStyle w:val="Normal"/>
      </w:pPr>
      <w:r>
        <w:t xml:space="preserve">In clauses 7.2.2, 7.2.3, 7.2.4 templates for specialization of</w:t>
      </w:r>
      <w:r>
        <w:t xml:space="preserve"> </w:t>
      </w:r>
      <w:r>
        <w:rPr>
          <w:i/>
          <w:iCs/>
        </w:rPr>
        <w:t xml:space="preserve">&lt;flexContainer&gt;</w:t>
      </w:r>
      <w:r>
        <w:t xml:space="preserve"> </w:t>
      </w:r>
      <w:r>
        <w:t xml:space="preserve">resources for Device, Service and Operation are given. These templates need to be filled in with parameters. The parameters and how they relate to classes, object properties and data properties of the ontology are given in the next clause 7.2.1.2.</w:t>
      </w:r>
    </w:p>
    <w:p>
      <w:pPr>
        <w:pStyle w:val="Normal"/>
      </w:pPr>
      <w:r>
        <w:t xml:space="preserve">The attribute:</w:t>
      </w:r>
      <w:r>
        <w:t xml:space="preserve"> </w:t>
      </w:r>
      <w:r>
        <w:rPr>
          <w:i/>
          <w:iCs/>
        </w:rPr>
        <w:t xml:space="preserve">containerDefinition</w:t>
      </w:r>
      <w:r>
        <w:t xml:space="preserve"> </w:t>
      </w:r>
      <w:r>
        <w:t xml:space="preserve">of these XSDs shall have a value identical to the absolute, hierarchical address of the</w:t>
      </w:r>
      <w:r>
        <w:t xml:space="preserve"> </w:t>
      </w:r>
      <w:r>
        <w:rPr>
          <w:i/>
          <w:iCs/>
        </w:rPr>
        <w:t xml:space="preserve">&lt;contentInstance&gt;</w:t>
      </w:r>
      <w:r>
        <w:t xml:space="preserve"> </w:t>
      </w:r>
      <w:r>
        <w:t xml:space="preserve">containing the</w:t>
      </w:r>
      <w:r>
        <w:t xml:space="preserve"> </w:t>
      </w:r>
      <w:r>
        <w:rPr>
          <w:i/>
          <w:iCs/>
        </w:rPr>
        <w:t xml:space="preserve">&lt;flexContainer&gt;</w:t>
      </w:r>
      <w:r>
        <w:t xml:space="preserve"> </w:t>
      </w:r>
      <w:r>
        <w:t xml:space="preserve">specialization (see table below).</w:t>
      </w:r>
      <w:r>
        <w:br/>
      </w:r>
      <w:r>
        <w:t>Example: //m2m.service.com/IN</w:t>
      </w:r>
      <w:r>
        <w:noBreakHyphen/>
      </w:r>
      <w:r>
        <w:t>CSE</w:t>
      </w:r>
      <w:r>
        <w:noBreakHyphen/>
      </w:r>
      <w:r>
        <w:t>0001/bigFatCse/name_of_IPE_AE/ww.XYZ.com_WashingMachines /testService.xsd</w:t>
      </w:r>
    </w:p>
    <w:p>
      <w:pPr>
        <w:pStyle w:val="NO"/>
      </w:pPr>
      <w:r>
        <w:t>NOTE: </w:t>
      </w:r>
      <w:r>
        <w:tab/>
      </w:r>
      <w:r>
        <w:t xml:space="preserve">The present specification does not specify short names for primitive parameters, resource attributes, resource types and complex data types members. Such short names can be created on a proprietary basis for individual implementations but for interoperability reasons they are not recommended.</w:t>
      </w:r>
    </w:p>
    <w:bookmarkEnd w:id="46"/>
    <w:bookmarkStart w:id="50" w:name="parameters-for-xsd-templates"/>
    <w:p>
      <w:pPr>
        <w:pStyle w:val="Heading4"/>
      </w:pPr>
      <w:r>
        <w:t>7.2.1.2</w:t>
        <w:tab/>
        <w:t xml:space="preserve">Parameters for XSD templates</w:t>
      </w:r>
    </w:p>
    <w:p>
      <w:pPr>
        <w:pStyle w:val="Normal"/>
      </w:pPr>
      <w:r>
        <w:t xml:space="preserve">In the subsequent clauses the following conventions for parameters to fill in XSD templates is used. The column</w:t>
      </w:r>
      <w:r>
        <w:t xml:space="preserve"> </w:t>
      </w:r>
      <w:r>
        <w:t xml:space="preserve">"replacement rules"</w:t>
      </w:r>
      <w:r>
        <w:t xml:space="preserve"> </w:t>
      </w:r>
      <w:r>
        <w:t xml:space="preserve">explains how the parameter is derived from the ontology.</w:t>
      </w:r>
    </w:p>
    <w:p>
      <w:pPr>
        <w:pStyle w:val="NO"/>
      </w:pPr>
      <w:r>
        <w:t>NOTE: </w:t>
      </w:r>
      <w:r>
        <w:tab/>
      </w:r>
      <w:r>
        <w:t xml:space="preserve">This convention follows roughly conventions of ENTITY declarations for DTD. Each ENTITY that is to be replaced in the XSD starts with</w:t>
      </w:r>
      <w:r>
        <w:t xml:space="preserve"> </w:t>
      </w:r>
      <w:r>
        <w:t xml:space="preserve">"&amp;"</w:t>
      </w:r>
      <w:r>
        <w:t xml:space="preserve"> </w:t>
      </w:r>
      <w:r>
        <w:t xml:space="preserve">and ends with";".</w:t>
      </w:r>
    </w:p>
    <w:p>
      <w:pPr>
        <w:pStyle w:val="TH"/>
      </w:pPr>
      <w:r>
        <w:t xml:space="preserve">Table 7.2.1.2-1: Conventions for creation of XSDs from ontologies</w:t>
      </w:r>
    </w:p>
    <w:tbl>
      <w:tblPr>
        <w:tblStyle w:val="Table"/>
        <w:tblW w:type="pct" w:w="4988"/>
        <w:tblLayout w:type="fixed"/>
        <w:tblLook w:firstRow="1" w:lastRow="0" w:firstColumn="0" w:lastColumn="0" w:noHBand="0" w:noVBand="0" w:val="0020"/>
        <w:tblCaption w:val="Table 7.2.1.2-1: Conventions for creation of XSDs from ontologies"/>
      </w:tblPr>
      <w:tblGrid>
        <w:gridCol w:w="601"/>
        <w:gridCol w:w="2853"/>
        <w:gridCol w:w="4445"/>
      </w:tblGrid>
      <w:tr>
        <w:trPr>
          <w:tblHeader w:val="on"/>
        </w:trPr>
        <w:tc>
          <w:tcPr/>
          <w:p>
            <w:pPr>
              <w:pStyle w:val="TAH"/>
            </w:pPr>
            <w:r>
              <w:rPr>
                <w:b w:val="true"/>
              </w:rPr>
              <w:t xml:space="preserve">convention</w:t>
            </w:r>
          </w:p>
        </w:tc>
        <w:tc>
          <w:tcPr/>
          <w:p>
            <w:pPr>
              <w:pStyle w:val="TAH"/>
            </w:pPr>
            <w:r>
              <w:rPr>
                <w:b w:val="true"/>
              </w:rPr>
              <w:t xml:space="preserve">Is short for</w:t>
            </w:r>
          </w:p>
        </w:tc>
        <w:tc>
          <w:tcPr/>
          <w:p>
            <w:pPr>
              <w:pStyle w:val="TAH"/>
            </w:pPr>
            <w:r>
              <w:rPr>
                <w:b w:val="true"/>
              </w:rPr>
              <w:t xml:space="preserve">replacement rule</w:t>
            </w:r>
          </w:p>
        </w:tc>
      </w:tr>
      <w:tr>
        <w:tc>
          <w:tcPr/>
          <w:p>
            <w:pPr>
              <w:pStyle w:val="TAL"/>
              <w:jc w:val="left"/>
            </w:pPr>
            <w:r>
              <w:t xml:space="preserve">&amp;IPE;</w:t>
            </w:r>
          </w:p>
        </w:tc>
        <w:tc>
          <w:tcPr/>
          <w:p>
            <w:pPr>
              <w:pStyle w:val="TAL"/>
              <w:jc w:val="left"/>
            </w:pPr>
            <w:r>
              <w:t xml:space="preserve">resource ID of the</w:t>
            </w:r>
            <w:r>
              <w:t xml:space="preserve"> </w:t>
            </w:r>
            <w:r>
              <w:rPr>
                <w:i/>
                <w:iCs/>
              </w:rPr>
              <w:t xml:space="preserve">&lt;AE&gt;</w:t>
            </w:r>
            <w:r>
              <w:t xml:space="preserve"> </w:t>
            </w:r>
            <w:r>
              <w:t xml:space="preserve">resource of the IPE</w:t>
            </w:r>
          </w:p>
        </w:tc>
        <w:tc>
          <w:tcPr/>
          <w:p>
            <w:pPr>
              <w:pStyle w:val="TAL"/>
              <w:jc w:val="left"/>
            </w:pPr>
            <w:r>
              <w:t xml:space="preserve">Out of scope of the present document.</w:t>
            </w:r>
          </w:p>
        </w:tc>
      </w:tr>
      <w:tr>
        <w:tc>
          <w:tcPr/>
          <w:p>
            <w:pPr>
              <w:pStyle w:val="TAL"/>
              <w:jc w:val="left"/>
            </w:pPr>
            <w:r>
              <w:t xml:space="preserve">&amp;XSDSTORAGE;</w:t>
            </w:r>
          </w:p>
        </w:tc>
        <w:tc>
          <w:tcPr/>
          <w:p>
            <w:pPr>
              <w:pStyle w:val="TAL"/>
              <w:jc w:val="left"/>
            </w:pPr>
            <w:r>
              <w:t xml:space="preserve">resource name of the</w:t>
            </w:r>
            <w:r>
              <w:t xml:space="preserve"> </w:t>
            </w:r>
            <w:r>
              <w:rPr>
                <w:i/>
                <w:iCs/>
              </w:rPr>
              <w:t xml:space="preserve">&lt;container&gt;</w:t>
            </w:r>
            <w:r>
              <w:t xml:space="preserve"> </w:t>
            </w:r>
            <w:r>
              <w:t xml:space="preserve">resource of the</w:t>
            </w:r>
            <w:r>
              <w:t xml:space="preserve"> </w:t>
            </w:r>
            <w:r>
              <w:t xml:space="preserve">'XSD-storage'</w:t>
            </w:r>
            <w:r>
              <w:t xml:space="preserve">.</w:t>
            </w:r>
            <w:r>
              <w:br/>
            </w:r>
            <w:r>
              <w:t xml:space="preserve">also identifies the XML targetnamespace: targetNamespace=</w:t>
            </w:r>
            <w:r>
              <w:t xml:space="preserve">"&amp;XSDSTORAGE;"</w:t>
            </w:r>
          </w:p>
        </w:tc>
        <w:tc>
          <w:tcPr/>
          <w:p>
            <w:pPr>
              <w:pStyle w:val="TAL"/>
              <w:jc w:val="left"/>
            </w:pPr>
            <w:r>
              <w:t xml:space="preserve">Shall be identical to the name of the ontology, omitting</w:t>
            </w:r>
            <w:r>
              <w:t xml:space="preserve"> </w:t>
            </w:r>
            <w:r>
              <w:t xml:space="preserve">"http://"</w:t>
            </w:r>
            <w:r>
              <w:t xml:space="preserve"> </w:t>
            </w:r>
            <w:r>
              <w:t xml:space="preserve">and changing each</w:t>
            </w:r>
            <w:r>
              <w:t xml:space="preserve"> </w:t>
            </w:r>
            <w:r>
              <w:t xml:space="preserve">"/"</w:t>
            </w:r>
            <w:r>
              <w:t xml:space="preserve"> </w:t>
            </w:r>
            <w:r>
              <w:t xml:space="preserve">(slash) into</w:t>
            </w:r>
            <w:r>
              <w:t xml:space="preserve"> </w:t>
            </w:r>
            <w:r>
              <w:t xml:space="preserve">"_"</w:t>
            </w:r>
            <w:r>
              <w:t xml:space="preserve"> </w:t>
            </w:r>
            <w:r>
              <w:t xml:space="preserve">(underscore).</w:t>
            </w:r>
            <w:r>
              <w:br/>
            </w:r>
            <w:r>
              <w:t xml:space="preserve">Base OntologyThe</w:t>
            </w:r>
            <w:r>
              <w:t xml:space="preserve"> </w:t>
            </w:r>
            <w:r>
              <w:t xml:space="preserve">'XSD-storage'</w:t>
            </w:r>
            <w:r>
              <w:t xml:space="preserve"> </w:t>
            </w:r>
            <w:r>
              <w:rPr>
                <w:i/>
                <w:iCs/>
              </w:rPr>
              <w:t xml:space="preserve">&lt;container&gt;</w:t>
            </w:r>
            <w:r>
              <w:t xml:space="preserve"> </w:t>
            </w:r>
            <w:r>
              <w:t xml:space="preserve">is a child-resource of the</w:t>
            </w:r>
            <w:r>
              <w:t xml:space="preserve"> </w:t>
            </w:r>
            <w:r>
              <w:rPr>
                <w:i/>
                <w:iCs/>
              </w:rPr>
              <w:t xml:space="preserve">&lt;AE&gt;</w:t>
            </w:r>
            <w:r>
              <w:t xml:space="preserve"> </w:t>
            </w:r>
            <w:r>
              <w:t xml:space="preserve">resource of the IPE and has</w:t>
            </w:r>
            <w:r>
              <w:t xml:space="preserve"> </w:t>
            </w:r>
            <w:r>
              <w:rPr>
                <w:i/>
                <w:iCs/>
              </w:rPr>
              <w:t xml:space="preserve">&lt;contentinstance&gt;</w:t>
            </w:r>
            <w:r>
              <w:t xml:space="preserve"> </w:t>
            </w:r>
            <w:r>
              <w:t xml:space="preserve">child resources that contain XSDs for the individual</w:t>
            </w:r>
            <w:r>
              <w:t xml:space="preserve"> </w:t>
            </w:r>
            <w:r>
              <w:rPr>
                <w:i/>
                <w:iCs/>
              </w:rPr>
              <w:t xml:space="preserve">&lt;flexContainer&gt;</w:t>
            </w:r>
            <w:r>
              <w:t xml:space="preserve"> </w:t>
            </w:r>
            <w:r>
              <w:t xml:space="preserve">specializations.</w:t>
            </w:r>
            <w:r>
              <w:br/>
            </w:r>
            <w:r>
              <w:t xml:space="preserve">Example for &amp;XSDSTORAGE;: ww.XYZ.com_WashingMachines</w:t>
            </w:r>
          </w:p>
        </w:tc>
      </w:tr>
      <w:tr>
        <w:tc>
          <w:tcPr/>
          <w:p>
            <w:pPr>
              <w:pStyle w:val="TAL"/>
              <w:jc w:val="left"/>
            </w:pPr>
            <w:r>
              <w:t xml:space="preserve">&amp;XSDFILE;</w:t>
            </w:r>
          </w:p>
        </w:tc>
        <w:tc>
          <w:tcPr/>
          <w:p>
            <w:pPr>
              <w:pStyle w:val="TAL"/>
              <w:jc w:val="left"/>
            </w:pPr>
            <w:r>
              <w:t xml:space="preserve">resource name of a</w:t>
            </w:r>
            <w:r>
              <w:t xml:space="preserve"> </w:t>
            </w:r>
            <w:r>
              <w:rPr>
                <w:i/>
                <w:iCs/>
              </w:rPr>
              <w:t xml:space="preserve">&lt;contentInstance&gt;</w:t>
            </w:r>
            <w:r>
              <w:t xml:space="preserve"> </w:t>
            </w:r>
            <w:r>
              <w:t xml:space="preserve">child-resource of the 'XSD-storage'that contains a XSD for a</w:t>
            </w:r>
            <w:r>
              <w:t xml:space="preserve"> </w:t>
            </w:r>
            <w:r>
              <w:rPr>
                <w:i/>
                <w:iCs/>
              </w:rPr>
              <w:t xml:space="preserve">&lt;flexContainer&gt;</w:t>
            </w:r>
            <w:r>
              <w:t xml:space="preserve"> </w:t>
            </w:r>
            <w:r>
              <w:t xml:space="preserve">specialization.</w:t>
            </w:r>
          </w:p>
        </w:tc>
        <w:tc>
          <w:tcPr/>
          <w:p>
            <w:pPr>
              <w:jc w:val="left"/>
            </w:pPr>
            <w:r>
              <w:t xml:space="preserve">Shall be the concatenation of</w:t>
            </w:r>
            <w:r>
              <w:br/>
            </w:r>
            <w:r>
              <w:t xml:space="preserve">- &amp;DEVICE; or</w:t>
            </w:r>
            <w:r>
              <w:br/>
            </w:r>
            <w:r>
              <w:t xml:space="preserve">- &amp;SERVICE; or</w:t>
            </w:r>
            <w:r>
              <w:br/>
            </w:r>
            <w:r>
              <w:t xml:space="preserve">- &amp;OPERATION;</w:t>
            </w:r>
            <w:r>
              <w:br/>
            </w:r>
          </w:p>
          <w:p>
            <w:pPr>
              <w:jc w:val="left"/>
            </w:pPr>
            <w:r>
              <w:t xml:space="preserve">and</w:t>
            </w:r>
            <w:r>
              <w:t xml:space="preserve"> </w:t>
            </w:r>
            <w:r>
              <w:t xml:space="preserve">".xsd"</w:t>
            </w:r>
            <w:r>
              <w:br/>
            </w:r>
            <w:r>
              <w:t xml:space="preserve">Example:</w:t>
            </w:r>
            <w:r>
              <w:t xml:space="preserve"> </w:t>
            </w:r>
            <w:r>
              <w:t xml:space="preserve">"testService.xsd"</w:t>
            </w:r>
          </w:p>
        </w:tc>
      </w:tr>
      <w:tr>
        <w:tc>
          <w:tcPr/>
          <w:p>
            <w:pPr>
              <w:pStyle w:val="TAL"/>
              <w:jc w:val="left"/>
            </w:pPr>
            <w:r>
              <w:t xml:space="preserve">&amp;CONTAINERDEFINITIONVALUE;</w:t>
            </w:r>
          </w:p>
        </w:tc>
        <w:tc>
          <w:tcPr/>
          <w:p>
            <w:pPr>
              <w:pStyle w:val="TAL"/>
              <w:jc w:val="left"/>
            </w:pPr>
            <w:r>
              <w:t xml:space="preserve">The value of attribute</w:t>
            </w:r>
            <w:r>
              <w:t xml:space="preserve"> </w:t>
            </w:r>
            <w:r>
              <w:rPr>
                <w:i/>
                <w:iCs/>
              </w:rPr>
              <w:t xml:space="preserve">containerDefinition</w:t>
            </w:r>
            <w:r>
              <w:t xml:space="preserve"> </w:t>
            </w:r>
            <w:r>
              <w:t xml:space="preserve">of the specialization of the</w:t>
            </w:r>
            <w:r>
              <w:t xml:space="preserve"> </w:t>
            </w:r>
            <w:r>
              <w:rPr>
                <w:i/>
                <w:iCs/>
              </w:rPr>
              <w:t xml:space="preserve">&lt;flexContainer&gt;</w:t>
            </w:r>
          </w:p>
        </w:tc>
        <w:tc>
          <w:tcPr/>
          <w:p>
            <w:pPr>
              <w:pStyle w:val="TAL"/>
              <w:jc w:val="left"/>
            </w:pPr>
            <w:r>
              <w:t xml:space="preserve">Shall be identical to the absolute, hierarchical address of the</w:t>
            </w:r>
            <w:r>
              <w:t xml:space="preserve"> </w:t>
            </w:r>
            <w:r>
              <w:rPr>
                <w:i/>
                <w:iCs/>
              </w:rPr>
              <w:t xml:space="preserve">&lt;contentinstance&gt;</w:t>
            </w:r>
            <w:r>
              <w:t xml:space="preserve"> </w:t>
            </w:r>
            <w:r>
              <w:t xml:space="preserve">containing the</w:t>
            </w:r>
            <w:r>
              <w:t xml:space="preserve"> </w:t>
            </w:r>
            <w:r>
              <w:rPr>
                <w:i/>
                <w:iCs/>
              </w:rPr>
              <w:t xml:space="preserve">&lt;flexContainer&gt;</w:t>
            </w:r>
            <w:r>
              <w:t xml:space="preserve"> </w:t>
            </w:r>
            <w:r>
              <w:t xml:space="preserve">specialization.</w:t>
            </w:r>
            <w:r>
              <w:br/>
            </w:r>
            <w:r>
              <w:t xml:space="preserve">It is the concatenation of:</w:t>
            </w:r>
            <w:r>
              <w:br/>
            </w:r>
            <w:r>
              <w:t xml:space="preserve">[address of the Gen-IWK IPE],</w:t>
            </w:r>
            <w:r>
              <w:br/>
            </w:r>
            <w:r>
              <w:t xml:space="preserve">"/"</w:t>
            </w:r>
            <w:r>
              <w:t xml:space="preserve">, &amp;XSDSTORAGE;,</w:t>
            </w:r>
            <w:r>
              <w:t xml:space="preserve">"/"</w:t>
            </w:r>
            <w:r>
              <w:t xml:space="preserve">,</w:t>
            </w:r>
            <w:r>
              <w:br/>
            </w:r>
            <w:r>
              <w:t xml:space="preserve">&amp;XSDFILE;</w:t>
            </w:r>
            <w:r>
              <w:br/>
            </w:r>
            <w:r>
              <w:t xml:space="preserve">Example:</w:t>
            </w:r>
            <w:r>
              <w:br/>
            </w:r>
            <w:r>
              <w:t xml:space="preserve">//m2m.service.com/IN-CSE-0001/bigFatCse/name_of_IPE_AE/ww.XYZ.com_WashingMachines /testService.xsd</w:t>
            </w:r>
          </w:p>
        </w:tc>
      </w:tr>
      <w:tr>
        <w:tc>
          <w:tcPr/>
          <w:p>
            <w:pPr>
              <w:pStyle w:val="TAL"/>
              <w:jc w:val="left"/>
            </w:pPr>
            <w:r>
              <w:t xml:space="preserve">&amp;DEVICE;</w:t>
            </w:r>
            <w:r>
              <w:br/>
            </w:r>
            <w:r>
              <w:t xml:space="preserve">&amp;DEVICE_1;</w:t>
            </w:r>
            <w:r>
              <w:br/>
            </w:r>
            <w:r>
              <w:t xml:space="preserve">…</w:t>
            </w:r>
            <w:r>
              <w:br/>
            </w:r>
            <w:r>
              <w:t xml:space="preserve">&amp;DEVICE_n;</w:t>
            </w:r>
          </w:p>
        </w:tc>
        <w:tc>
          <w:tcPr/>
          <w:p>
            <w:pPr>
              <w:pStyle w:val="TAL"/>
              <w:jc w:val="left"/>
            </w:pPr>
            <w:r>
              <w:t xml:space="preserve">Name of &lt;</w:t>
            </w:r>
            <w:r>
              <w:rPr>
                <w:i/>
                <w:iCs/>
              </w:rPr>
              <w:t xml:space="preserve">flexContainer</w:t>
            </w:r>
            <w:r>
              <w:t xml:space="preserve"> </w:t>
            </w:r>
            <w:r>
              <w:t xml:space="preserve">&gt; specialization type for a device or a sub-device.</w:t>
            </w:r>
          </w:p>
        </w:tc>
        <w:tc>
          <w:tcPr/>
          <w:p>
            <w:pPr>
              <w:pStyle w:val="TAL"/>
              <w:jc w:val="left"/>
            </w:pPr>
            <w:r>
              <w:t xml:space="preserve">Shall be identical to a class name of a class:Device that is in the range of object property:consistsOf. It identifies a device type.</w:t>
            </w:r>
            <w:r>
              <w:br/>
            </w:r>
            <w:r>
              <w:t xml:space="preserve">Base Ontology</w:t>
            </w:r>
          </w:p>
        </w:tc>
      </w:tr>
      <w:tr>
        <w:tc>
          <w:tcPr/>
          <w:p>
            <w:pPr>
              <w:pStyle w:val="TAL"/>
              <w:jc w:val="left"/>
            </w:pPr>
            <w:r>
              <w:t xml:space="preserve">&amp;SERVICE_1;</w:t>
            </w:r>
            <w:r>
              <w:br/>
            </w:r>
            <w:r>
              <w:t xml:space="preserve">…</w:t>
            </w:r>
            <w:r>
              <w:br/>
            </w:r>
            <w:r>
              <w:t xml:space="preserve">&amp;SERVICE_n;</w:t>
            </w:r>
          </w:p>
        </w:tc>
        <w:tc>
          <w:tcPr/>
          <w:p>
            <w:pPr>
              <w:pStyle w:val="TAL"/>
              <w:jc w:val="left"/>
            </w:pPr>
            <w:r>
              <w:t xml:space="preserve">Name of &lt;</w:t>
            </w:r>
            <w:r>
              <w:rPr>
                <w:i/>
                <w:iCs/>
              </w:rPr>
              <w:t xml:space="preserve">flexContainer</w:t>
            </w:r>
            <w:r>
              <w:t xml:space="preserve"> </w:t>
            </w:r>
            <w:r>
              <w:t xml:space="preserve">&gt; specialization type for a Service</w:t>
            </w:r>
          </w:p>
        </w:tc>
        <w:tc>
          <w:tcPr/>
          <w:p>
            <w:pPr>
              <w:pStyle w:val="TAL"/>
              <w:jc w:val="left"/>
            </w:pPr>
            <w:r>
              <w:t xml:space="preserve">Shall be identical to the name of a Service class in the ontology.</w:t>
            </w:r>
            <w:r>
              <w:br/>
            </w:r>
            <w:r>
              <w:t xml:space="preserve">The class is in the range of object property:hasService of a Device.</w:t>
            </w:r>
            <w:r>
              <w:br/>
            </w:r>
            <w:r>
              <w:t xml:space="preserve">(See Note 3)</w:t>
            </w:r>
          </w:p>
        </w:tc>
      </w:tr>
      <w:tr>
        <w:tc>
          <w:tcPr/>
          <w:p>
            <w:pPr>
              <w:pStyle w:val="TAL"/>
              <w:jc w:val="left"/>
            </w:pPr>
            <w:r>
              <w:t xml:space="preserve">&amp;OPERATION_1;</w:t>
            </w:r>
            <w:r>
              <w:br/>
            </w:r>
            <w:r>
              <w:t xml:space="preserve">…</w:t>
            </w:r>
            <w:r>
              <w:br/>
            </w:r>
            <w:r>
              <w:t xml:space="preserve">&amp;OPERATION_n;</w:t>
            </w:r>
          </w:p>
        </w:tc>
        <w:tc>
          <w:tcPr/>
          <w:p>
            <w:pPr>
              <w:pStyle w:val="TAL"/>
              <w:jc w:val="left"/>
            </w:pPr>
            <w:r>
              <w:t xml:space="preserve">Name of &lt;</w:t>
            </w:r>
            <w:r>
              <w:rPr>
                <w:i/>
                <w:iCs/>
              </w:rPr>
              <w:t xml:space="preserve">flexContainer</w:t>
            </w:r>
            <w:r>
              <w:t xml:space="preserve"> </w:t>
            </w:r>
            <w:r>
              <w:t xml:space="preserve">&gt; specialization type for an Operation</w:t>
            </w:r>
            <w:r>
              <w:br/>
            </w:r>
            <w:r>
              <w:rPr>
                <w:b/>
                <w:bCs/>
                <w:i/>
                <w:iCs/>
              </w:rPr>
              <w:t xml:space="preserve">See Note 1</w:t>
            </w:r>
          </w:p>
        </w:tc>
        <w:tc>
          <w:tcPr/>
          <w:p>
            <w:pPr>
              <w:pStyle w:val="TAL"/>
              <w:jc w:val="left"/>
            </w:pPr>
            <w:r>
              <w:t xml:space="preserve">Shall be identical to the name of an Operation class in the ontology</w:t>
            </w:r>
            <w:r>
              <w:br/>
            </w:r>
            <w:r>
              <w:t xml:space="preserve">The class is in the range of object property:hasOperation of a Service.</w:t>
            </w:r>
          </w:p>
        </w:tc>
      </w:tr>
      <w:tr>
        <w:tc>
          <w:tcPr/>
          <w:p>
            <w:pPr>
              <w:pStyle w:val="TAL"/>
              <w:jc w:val="left"/>
            </w:pPr>
            <w:r>
              <w:t xml:space="preserve">&amp;THINGPROPERTY_1;</w:t>
            </w:r>
            <w:r>
              <w:br/>
            </w:r>
            <w:r>
              <w:t xml:space="preserve">…</w:t>
            </w:r>
            <w:r>
              <w:br/>
            </w:r>
            <w:r>
              <w:t xml:space="preserve">&amp;THINGPROPERTY_n;</w:t>
            </w:r>
          </w:p>
        </w:tc>
        <w:tc>
          <w:tcPr/>
          <w:p>
            <w:pPr>
              <w:pStyle w:val="TAL"/>
              <w:jc w:val="left"/>
            </w:pPr>
            <w:r>
              <w:t xml:space="preserve">Name of a</w:t>
            </w:r>
            <w:r>
              <w:t xml:space="preserve"> </w:t>
            </w:r>
            <w:r>
              <w:rPr>
                <w:i/>
                <w:iCs/>
              </w:rPr>
              <w:t xml:space="preserve">customAttribute</w:t>
            </w:r>
            <w:r>
              <w:t xml:space="preserve"> </w:t>
            </w:r>
            <w:r>
              <w:t xml:space="preserve">of the Device's</w:t>
            </w:r>
            <w:r>
              <w:t xml:space="preserve"> </w:t>
            </w:r>
            <w:r>
              <w:rPr>
                <w:i/>
                <w:iCs/>
              </w:rPr>
              <w:t xml:space="preserve">&lt;flexContainer&gt;</w:t>
            </w:r>
            <w:r>
              <w:t xml:space="preserve"> </w:t>
            </w:r>
            <w:r>
              <w:t xml:space="preserve">describing a ThingpProperty of the device.</w:t>
            </w:r>
          </w:p>
        </w:tc>
        <w:tc>
          <w:tcPr/>
          <w:p>
            <w:pPr>
              <w:pStyle w:val="TAL"/>
              <w:jc w:val="left"/>
            </w:pPr>
            <w:r>
              <w:t xml:space="preserve">Shall be identical to the name of a ThingProperty class in the ontology</w:t>
            </w:r>
            <w:r>
              <w:br/>
            </w:r>
            <w:r>
              <w:t xml:space="preserve">The class is in the range of object property: hasThingProperty of a Device</w:t>
            </w:r>
          </w:p>
        </w:tc>
      </w:tr>
      <w:tr>
        <w:tc>
          <w:tcPr/>
          <w:p>
            <w:pPr>
              <w:pStyle w:val="TAL"/>
              <w:jc w:val="left"/>
            </w:pPr>
            <w:r>
              <w:t xml:space="preserve">&amp;INPUTDATAPOINT_1;</w:t>
            </w:r>
            <w:r>
              <w:br/>
            </w:r>
            <w:r>
              <w:t xml:space="preserve">…</w:t>
            </w:r>
            <w:r>
              <w:br/>
            </w:r>
            <w:r>
              <w:t xml:space="preserve">&amp;INPUTDATAPOINT_n;</w:t>
            </w:r>
          </w:p>
        </w:tc>
        <w:tc>
          <w:tcPr/>
          <w:p>
            <w:pPr>
              <w:pStyle w:val="TAL"/>
              <w:jc w:val="left"/>
            </w:pPr>
            <w:r>
              <w:t xml:space="preserve">Name of a</w:t>
            </w:r>
            <w:r>
              <w:t xml:space="preserve"> </w:t>
            </w:r>
            <w:r>
              <w:rPr>
                <w:i/>
                <w:iCs/>
              </w:rPr>
              <w:t xml:space="preserve">customAttribute</w:t>
            </w:r>
            <w:r>
              <w:t xml:space="preserve"> </w:t>
            </w:r>
            <w:r>
              <w:t xml:space="preserve">of the Service's</w:t>
            </w:r>
            <w:r>
              <w:t xml:space="preserve"> </w:t>
            </w:r>
            <w:r>
              <w:rPr>
                <w:i/>
                <w:iCs/>
              </w:rPr>
              <w:t xml:space="preserve">&lt;flexContainer&gt;</w:t>
            </w:r>
            <w:r>
              <w:t xml:space="preserve"> </w:t>
            </w:r>
            <w:r>
              <w:t xml:space="preserve">describing an InputDataPoint</w:t>
            </w:r>
          </w:p>
        </w:tc>
        <w:tc>
          <w:tcPr/>
          <w:p>
            <w:pPr>
              <w:pStyle w:val="TAL"/>
              <w:jc w:val="left"/>
            </w:pPr>
            <w:r>
              <w:t xml:space="preserve">Shall be identical to the name of a InputDataPoint class of the service</w:t>
            </w:r>
            <w:r>
              <w:br/>
            </w:r>
            <w:r>
              <w:t xml:space="preserve">The class is in the range of object property:hasInputDataPoint of a Service.</w:t>
            </w:r>
          </w:p>
        </w:tc>
      </w:tr>
      <w:tr>
        <w:tc>
          <w:tcPr/>
          <w:p>
            <w:pPr>
              <w:pStyle w:val="TAL"/>
              <w:jc w:val="left"/>
            </w:pPr>
            <w:r>
              <w:t xml:space="preserve">&amp;OUTPUTDATAPOINT_1;</w:t>
            </w:r>
            <w:r>
              <w:br/>
            </w:r>
            <w:r>
              <w:t xml:space="preserve">…</w:t>
            </w:r>
            <w:r>
              <w:br/>
            </w:r>
            <w:r>
              <w:t xml:space="preserve">&amp;OUTPUTDATAPOINT_n;</w:t>
            </w:r>
          </w:p>
        </w:tc>
        <w:tc>
          <w:tcPr/>
          <w:p>
            <w:pPr>
              <w:pStyle w:val="TAL"/>
              <w:jc w:val="left"/>
            </w:pPr>
            <w:r>
              <w:t xml:space="preserve">Name of a</w:t>
            </w:r>
            <w:r>
              <w:t xml:space="preserve"> </w:t>
            </w:r>
            <w:r>
              <w:rPr>
                <w:i/>
                <w:iCs/>
              </w:rPr>
              <w:t xml:space="preserve">customAttribute</w:t>
            </w:r>
            <w:r>
              <w:t xml:space="preserve"> </w:t>
            </w:r>
            <w:r>
              <w:t xml:space="preserve">of the Service's</w:t>
            </w:r>
            <w:r>
              <w:t xml:space="preserve"> </w:t>
            </w:r>
            <w:r>
              <w:rPr>
                <w:i/>
                <w:iCs/>
              </w:rPr>
              <w:t xml:space="preserve">&lt;flexContainer&gt;</w:t>
            </w:r>
            <w:r>
              <w:t xml:space="preserve"> </w:t>
            </w:r>
            <w:r>
              <w:t xml:space="preserve">describing an OutputDataPoint</w:t>
            </w:r>
          </w:p>
        </w:tc>
        <w:tc>
          <w:tcPr/>
          <w:p>
            <w:pPr>
              <w:pStyle w:val="TAL"/>
              <w:jc w:val="left"/>
            </w:pPr>
            <w:r>
              <w:t xml:space="preserve">Shall be identical to the name of a OutputDataPoint class of the service</w:t>
            </w:r>
            <w:r>
              <w:br/>
            </w:r>
            <w:r>
              <w:t xml:space="preserve">The class is in the range of object property:hasOutputDataPoint of a Service.</w:t>
            </w:r>
          </w:p>
        </w:tc>
      </w:tr>
      <w:tr>
        <w:tc>
          <w:tcPr/>
          <w:p>
            <w:pPr>
              <w:pStyle w:val="TAL"/>
              <w:jc w:val="left"/>
            </w:pPr>
            <w:r>
              <w:t xml:space="preserve">&amp;OPERATIONINPUT_1;</w:t>
            </w:r>
            <w:r>
              <w:br/>
            </w:r>
            <w:r>
              <w:t xml:space="preserve">…</w:t>
            </w:r>
            <w:r>
              <w:br/>
            </w:r>
            <w:r>
              <w:t xml:space="preserve">&amp;OPERATIONINPUT_n;</w:t>
            </w:r>
          </w:p>
        </w:tc>
        <w:tc>
          <w:tcPr/>
          <w:p>
            <w:pPr>
              <w:pStyle w:val="TAL"/>
              <w:jc w:val="left"/>
            </w:pPr>
            <w:r>
              <w:t xml:space="preserve">Name of a</w:t>
            </w:r>
            <w:r>
              <w:t xml:space="preserve"> </w:t>
            </w:r>
            <w:r>
              <w:rPr>
                <w:i/>
                <w:iCs/>
              </w:rPr>
              <w:t xml:space="preserve">customAttribute</w:t>
            </w:r>
            <w:r>
              <w:t xml:space="preserve"> </w:t>
            </w:r>
            <w:r>
              <w:t xml:space="preserve">of the Operation's</w:t>
            </w:r>
            <w:r>
              <w:t xml:space="preserve"> </w:t>
            </w:r>
            <w:r>
              <w:rPr>
                <w:i/>
                <w:iCs/>
              </w:rPr>
              <w:t xml:space="preserve">&lt;flexContainer&gt;</w:t>
            </w:r>
            <w:r>
              <w:t xml:space="preserve"> </w:t>
            </w:r>
            <w:r>
              <w:t xml:space="preserve">describing an OperationInput</w:t>
            </w:r>
          </w:p>
        </w:tc>
        <w:tc>
          <w:tcPr/>
          <w:p>
            <w:pPr>
              <w:pStyle w:val="TAL"/>
              <w:jc w:val="left"/>
            </w:pPr>
            <w:r>
              <w:t xml:space="preserve">Shall be identical to the name of a OperationInput class of the Operation</w:t>
            </w:r>
            <w:r>
              <w:br/>
            </w:r>
            <w:r>
              <w:t xml:space="preserve">The class is in the range of object property:hasInput of an Operation.</w:t>
            </w:r>
          </w:p>
        </w:tc>
      </w:tr>
      <w:tr>
        <w:tc>
          <w:tcPr/>
          <w:p>
            <w:pPr>
              <w:pStyle w:val="TAL"/>
              <w:jc w:val="left"/>
            </w:pPr>
            <w:r>
              <w:t xml:space="preserve">&amp;OPERATIONOUTPUT_1;</w:t>
            </w:r>
            <w:r>
              <w:br/>
            </w:r>
            <w:r>
              <w:t xml:space="preserve">…</w:t>
            </w:r>
            <w:r>
              <w:br/>
            </w:r>
            <w:r>
              <w:t xml:space="preserve">&amp;OPERATIONOUTPUT_n;</w:t>
            </w:r>
          </w:p>
        </w:tc>
        <w:tc>
          <w:tcPr/>
          <w:p>
            <w:pPr>
              <w:pStyle w:val="TAL"/>
              <w:jc w:val="left"/>
            </w:pPr>
            <w:r>
              <w:t xml:space="preserve">Name of a</w:t>
            </w:r>
            <w:r>
              <w:t xml:space="preserve"> </w:t>
            </w:r>
            <w:r>
              <w:rPr>
                <w:i/>
                <w:iCs/>
              </w:rPr>
              <w:t xml:space="preserve">customAttribute</w:t>
            </w:r>
            <w:r>
              <w:t xml:space="preserve"> </w:t>
            </w:r>
            <w:r>
              <w:t xml:space="preserve">of the Operation's</w:t>
            </w:r>
            <w:r>
              <w:t xml:space="preserve"> </w:t>
            </w:r>
            <w:r>
              <w:rPr>
                <w:i/>
                <w:iCs/>
              </w:rPr>
              <w:t xml:space="preserve">&lt;flexContainer&gt;</w:t>
            </w:r>
            <w:r>
              <w:t xml:space="preserve"> </w:t>
            </w:r>
            <w:r>
              <w:t xml:space="preserve">describing an OperationOutput</w:t>
            </w:r>
          </w:p>
        </w:tc>
        <w:tc>
          <w:tcPr/>
          <w:p>
            <w:pPr>
              <w:pStyle w:val="TAL"/>
              <w:jc w:val="left"/>
            </w:pPr>
            <w:r>
              <w:t xml:space="preserve">Shall be identical to the name of a OperationOutput class of the Operation.</w:t>
            </w:r>
            <w:r>
              <w:br/>
            </w:r>
            <w:r>
              <w:t xml:space="preserve">The class is in the range of object property:hasOutput of an Operation.</w:t>
            </w:r>
          </w:p>
        </w:tc>
      </w:tr>
      <w:tr>
        <w:tc>
          <w:tcPr/>
          <w:p>
            <w:pPr>
              <w:pStyle w:val="TAL"/>
              <w:jc w:val="left"/>
            </w:pPr>
            <w:r>
              <w:t xml:space="preserve">&amp;SIMPLEDATATYPE;</w:t>
            </w:r>
          </w:p>
        </w:tc>
        <w:tc>
          <w:tcPr/>
          <w:p>
            <w:pPr>
              <w:pStyle w:val="TAL"/>
              <w:jc w:val="left"/>
            </w:pPr>
            <w:r>
              <w:t xml:space="preserve">One out of:</w:t>
            </w:r>
            <w:r>
              <w:br/>
            </w:r>
            <w:r>
              <w:t xml:space="preserve">xs:NCName ,</w:t>
            </w:r>
            <w:r>
              <w:br/>
            </w:r>
            <w:r>
              <w:t xml:space="preserve">xs:anySimpleType ,</w:t>
            </w:r>
            <w:r>
              <w:br/>
            </w:r>
            <w:r>
              <w:t xml:space="preserve">xs:anyType ,</w:t>
            </w:r>
            <w:r>
              <w:br/>
            </w:r>
            <w:r>
              <w:t xml:space="preserve">xs:anyURI ,</w:t>
            </w:r>
            <w:r>
              <w:br/>
            </w:r>
            <w:r>
              <w:t xml:space="preserve">xs:base64Binary ,</w:t>
            </w:r>
            <w:r>
              <w:br/>
            </w:r>
            <w:r>
              <w:t xml:space="preserve">xs:boolean ,</w:t>
            </w:r>
            <w:r>
              <w:br/>
            </w:r>
            <w:r>
              <w:t xml:space="preserve">xs:decimal ,</w:t>
            </w:r>
            <w:r>
              <w:br/>
            </w:r>
            <w:r>
              <w:t xml:space="preserve">xs:dateTime,</w:t>
            </w:r>
            <w:r>
              <w:br/>
            </w:r>
            <w:r>
              <w:t xml:space="preserve">xs:double ,</w:t>
            </w:r>
            <w:r>
              <w:br/>
            </w:r>
            <w:r>
              <w:t xml:space="preserve">xs:duration ,</w:t>
            </w:r>
            <w:r>
              <w:br/>
            </w:r>
            <w:r>
              <w:t xml:space="preserve">xs:float ,</w:t>
            </w:r>
            <w:r>
              <w:br/>
            </w:r>
            <w:r>
              <w:t xml:space="preserve">xs:hexBinary ,</w:t>
            </w:r>
            <w:r>
              <w:br/>
            </w:r>
            <w:r>
              <w:t xml:space="preserve">xs:integer ,</w:t>
            </w:r>
            <w:r>
              <w:br/>
            </w:r>
            <w:r>
              <w:t xml:space="preserve">xs:language ,</w:t>
            </w:r>
            <w:r>
              <w:br/>
            </w:r>
            <w:r>
              <w:t xml:space="preserve">xs:nonNegativeInteger ,</w:t>
            </w:r>
            <w:r>
              <w:br/>
            </w:r>
            <w:r>
              <w:t xml:space="preserve">xs:normalizedString ,</w:t>
            </w:r>
            <w:r>
              <w:br/>
            </w:r>
            <w:r>
              <w:t xml:space="preserve">xs:positiveInteger ,</w:t>
            </w:r>
            <w:r>
              <w:br/>
            </w:r>
            <w:r>
              <w:t xml:space="preserve">xs:string ,</w:t>
            </w:r>
            <w:r>
              <w:br/>
            </w:r>
            <w:r>
              <w:t xml:space="preserve">xs:token ,</w:t>
            </w:r>
            <w:r>
              <w:br/>
            </w:r>
            <w:r>
              <w:t xml:space="preserve">xs:unsignedInt ,</w:t>
            </w:r>
            <w:r>
              <w:br/>
            </w:r>
            <w:r>
              <w:t xml:space="preserve">xs:unsignedLong ,</w:t>
            </w:r>
            <w:r>
              <w:br/>
            </w:r>
            <w:r>
              <w:t xml:space="preserve">xs:unsignedShort</w:t>
            </w:r>
          </w:p>
        </w:tc>
        <w:tc>
          <w:tcPr/>
          <w:p>
            <w:pPr>
              <w:pStyle w:val="TAL"/>
              <w:jc w:val="left"/>
            </w:pPr>
            <w:r>
              <w:t xml:space="preserve">Shall be identical to the value of the data property:hasDataType</w:t>
            </w:r>
          </w:p>
        </w:tc>
      </w:tr>
      <w:tr>
        <w:tc>
          <w:tcPr/>
          <w:p>
            <w:pPr>
              <w:pStyle w:val="TAL"/>
              <w:jc w:val="left"/>
            </w:pPr>
            <w:r>
              <w:t xml:space="preserve">&amp;RESTRICTIONVALUE;</w:t>
            </w:r>
          </w:p>
        </w:tc>
        <w:tc>
          <w:tcPr/>
          <w:p>
            <w:pPr>
              <w:pStyle w:val="TAL"/>
              <w:jc w:val="left"/>
            </w:pPr>
            <w:r>
              <w:t xml:space="preserve">The value of the restriction</w:t>
            </w:r>
          </w:p>
        </w:tc>
        <w:tc>
          <w:tcPr/>
          <w:p>
            <w:pPr>
              <w:pStyle w:val="TAL"/>
              <w:jc w:val="left"/>
            </w:pPr>
            <w:r>
              <w:t xml:space="preserve">Is a regular expression in case of restriction type &amp;RESTRICTIONTYPE; = xs:pattern, in all other cases a number</w:t>
            </w:r>
          </w:p>
        </w:tc>
      </w:tr>
      <w:tr>
        <w:tc>
          <w:tcPr/>
          <w:p>
            <w:pPr>
              <w:pStyle w:val="TAL"/>
              <w:jc w:val="left"/>
            </w:pPr>
            <w:r>
              <w:t xml:space="preserve">&amp;TYPENAME;</w:t>
            </w:r>
          </w:p>
        </w:tc>
        <w:tc>
          <w:tcPr/>
          <w:p>
            <w:pPr>
              <w:pStyle w:val="TAL"/>
              <w:jc w:val="left"/>
            </w:pPr>
            <w:r>
              <w:t xml:space="preserve">Name of the type of a variable (Inut/OutputDataPoint, OperationInput/Output,Thingproperty) or name of a sub-structure in a StructuredTypeVariable</w:t>
            </w:r>
          </w:p>
        </w:tc>
        <w:tc>
          <w:tcPr/>
          <w:p>
            <w:pPr>
              <w:pStyle w:val="TAL"/>
              <w:jc w:val="left"/>
            </w:pPr>
            <w:r>
              <w:t xml:space="preserve">Shall be identical to the name the class of a Variable or sub-structure (i.e. a Variable that is the range of object property:hasSubStructure), adding</w:t>
            </w:r>
            <w:r>
              <w:t xml:space="preserve"> </w:t>
            </w:r>
            <w:r>
              <w:t xml:space="preserve">"Type"</w:t>
            </w:r>
            <w:r>
              <w:t xml:space="preserve"> </w:t>
            </w:r>
            <w:r>
              <w:t xml:space="preserve">to that name.</w:t>
            </w:r>
            <w:r>
              <w:br/>
            </w:r>
            <w:r>
              <w:t xml:space="preserve">e.g. if the name of an OutputDataPoint class is &amp;OUTPUTDATAPOINT; =</w:t>
            </w:r>
            <w:r>
              <w:t xml:space="preserve"> </w:t>
            </w:r>
            <w:r>
              <w:t xml:space="preserve">"temperature"</w:t>
            </w:r>
            <w:r>
              <w:t xml:space="preserve"> </w:t>
            </w:r>
            <w:r>
              <w:t xml:space="preserve">then the &amp;TYPENAME; is</w:t>
            </w:r>
            <w:r>
              <w:t xml:space="preserve"> </w:t>
            </w:r>
            <w:r>
              <w:t xml:space="preserve">"temperatureType"</w:t>
            </w:r>
            <w:r>
              <w:t xml:space="preserve">.</w:t>
            </w:r>
            <w:r>
              <w:br/>
            </w:r>
            <w:r>
              <w:t xml:space="preserve">If</w:t>
            </w:r>
            <w:r>
              <w:t xml:space="preserve"> </w:t>
            </w:r>
            <w:r>
              <w:t xml:space="preserve">"temperature"</w:t>
            </w:r>
            <w:r>
              <w:t xml:space="preserve"> </w:t>
            </w:r>
            <w:r>
              <w:t xml:space="preserve">is a StructuredTypeVariable, containing substructures with &amp;VARIABLENAME_1; =</w:t>
            </w:r>
            <w:r>
              <w:t xml:space="preserve"> </w:t>
            </w:r>
            <w:r>
              <w:t xml:space="preserve">"fahrenheit"</w:t>
            </w:r>
            <w:r>
              <w:t xml:space="preserve"> </w:t>
            </w:r>
            <w:r>
              <w:t xml:space="preserve">and &amp;VARIABLENAME_2; =</w:t>
            </w:r>
            <w:r>
              <w:t xml:space="preserve"> </w:t>
            </w:r>
            <w:r>
              <w:t xml:space="preserve">"accuracy"</w:t>
            </w:r>
            <w:r>
              <w:t xml:space="preserve"> </w:t>
            </w:r>
            <w:r>
              <w:t xml:space="preserve">then the two &amp;TYPENAME;s would be</w:t>
            </w:r>
            <w:r>
              <w:t xml:space="preserve"> </w:t>
            </w:r>
            <w:r>
              <w:t xml:space="preserve">"fahrenheitType"</w:t>
            </w:r>
            <w:r>
              <w:t xml:space="preserve"> </w:t>
            </w:r>
            <w:r>
              <w:t xml:space="preserve">and</w:t>
            </w:r>
            <w:r>
              <w:t xml:space="preserve"> </w:t>
            </w:r>
            <w:r>
              <w:t xml:space="preserve">"accuracyType"</w:t>
            </w:r>
          </w:p>
        </w:tc>
      </w:tr>
      <w:tr>
        <w:tc>
          <w:tcPr/>
          <w:p>
            <w:pPr>
              <w:pStyle w:val="TAL"/>
              <w:jc w:val="left"/>
            </w:pPr>
            <w:r>
              <w:t xml:space="preserve">&amp;VARIABLENAME_1;</w:t>
            </w:r>
            <w:r>
              <w:br/>
            </w:r>
            <w:r>
              <w:t xml:space="preserve">&amp;VARIABLENAME_2;</w:t>
            </w:r>
            <w:r>
              <w:br/>
            </w:r>
            <w:r>
              <w:t xml:space="preserve">…</w:t>
            </w:r>
            <w:r>
              <w:br/>
            </w:r>
            <w:r>
              <w:t xml:space="preserve">&amp;VARIABLENAME_n;</w:t>
            </w:r>
          </w:p>
        </w:tc>
        <w:tc>
          <w:tcPr/>
          <w:p>
            <w:pPr>
              <w:pStyle w:val="TAL"/>
              <w:jc w:val="left"/>
            </w:pPr>
            <w:r>
              <w:t xml:space="preserve">name of a sub-structure in a StructuredTypeVariable</w:t>
            </w:r>
          </w:p>
        </w:tc>
        <w:tc>
          <w:tcPr/>
          <w:p>
            <w:pPr>
              <w:pStyle w:val="TAL"/>
              <w:jc w:val="left"/>
            </w:pPr>
            <w:r>
              <w:t xml:space="preserve">Shall be identical to the class name of a Variable that is the range of object property:hasSubStructure</w:t>
            </w:r>
          </w:p>
        </w:tc>
      </w:tr>
      <w:tr>
        <w:tc>
          <w:tcPr>
            <w:gridSpan w:val="3"/>
          </w:tcPr>
          <w:p>
            <w:pPr>
              <w:pStyle w:val="TAL"/>
              <w:jc w:val="left"/>
            </w:pPr>
            <w:r>
              <w:t xml:space="preserve">NOTE 1: In case the operation produces operation output an instance of the &lt;</w:t>
            </w:r>
            <w:r>
              <w:rPr>
                <w:i/>
                <w:iCs/>
              </w:rPr>
              <w:t xml:space="preserve">flexContainer</w:t>
            </w:r>
            <w:r>
              <w:t xml:space="preserve"> </w:t>
            </w:r>
            <w:r>
              <w:t xml:space="preserve">&gt; for that operation may have a child-resource of the same &lt;</w:t>
            </w:r>
            <w:r>
              <w:rPr>
                <w:i/>
                <w:iCs/>
              </w:rPr>
              <w:t xml:space="preserve">flexContainer</w:t>
            </w:r>
            <w:r>
              <w:t xml:space="preserve">&gt; specialization type for that Operation to contain the operation output data.</w:t>
            </w:r>
            <w:r>
              <w:br/>
            </w:r>
            <w:r>
              <w:t xml:space="preserve">NOTE 2: For the kind of restriction (xs:minInclusive, xs:maxInclusive … ) of simple data types no convention is given in this table. Its entry in the XSD file is given by the line:</w:t>
            </w:r>
            <w:r>
              <w:br/>
            </w:r>
            <w:r>
              <w:rPr>
                <w:rStyle w:val="VerbatimChar"/>
              </w:rPr>
              <w:t xml:space="preserve">&amp;lt;_kind-of-restriction_ value="&amp;amp;RESTRICTIONVALUE;"/&gt;</w:t>
            </w:r>
            <w:r>
              <w:t xml:space="preserve"> </w:t>
            </w:r>
            <w:r>
              <w:t xml:space="preserve">where</w:t>
            </w:r>
            <w:r>
              <w:t xml:space="preserve"> </w:t>
            </w:r>
            <w:r>
              <w:rPr>
                <w:i/>
                <w:iCs/>
              </w:rPr>
              <w:t xml:space="preserve">kind-of-restriction</w:t>
            </w:r>
            <w:r>
              <w:t xml:space="preserve"> </w:t>
            </w:r>
            <w:r>
              <w:t xml:space="preserve">is given by the value in the range of a specific sub-property of Data Property: hasDataRestriction of a SimpeTypeVariable. It is possible to specify no restrictions, one restriction or multiple restrictions for a simple data type.</w:t>
            </w:r>
            <w:r>
              <w:br/>
            </w:r>
            <w:r>
              <w:t xml:space="preserve">NOTE 3: Sub-services (range of object property:hasSubService of a Service) are not considered in this release.</w:t>
            </w:r>
          </w:p>
        </w:tc>
      </w:tr>
    </w:tbl>
    <w:p>
      <w:pPr>
        <w:spacing w:before="0" w:after="0"/>
      </w:pPr>
    </w:p>
    <w:bookmarkEnd w:id="47"/>
    <w:bookmarkStart w:id="51" w:name="data-typing-for-variables"/>
    <w:p>
      <w:pPr>
        <w:pStyle w:val="Heading4"/>
      </w:pPr>
      <w:r>
        <w:t>7.2.1.3</w:t>
        <w:tab/>
        <w:t xml:space="preserve">Data typing for Variables</w:t>
      </w:r>
    </w:p>
    <w:bookmarkStart w:id="52" w:name="Xcdcd467a3eb6f162bff04ae4271b98badf6ce3c"/>
    <w:p>
      <w:pPr>
        <w:pStyle w:val="Heading5"/>
      </w:pPr>
      <w:r>
        <w:t>7.2.1.3.1</w:t>
        <w:tab/>
        <w:t xml:space="preserve">Information on datatypes contained in the ontology</w:t>
      </w:r>
    </w:p>
    <w:p>
      <w:pPr>
        <w:pStyle w:val="Normal"/>
      </w:pPr>
      <w:r>
        <w:t>All classes of the Base Ontology that describe data (i.e. InputDataPoint, OutputDataPoint, OperationInput, OperationOutput, ThingProperty are sub</w:t>
      </w:r>
      <w:r>
        <w:noBreakHyphen/>
      </w:r>
      <w:r>
        <w:t>classes of either the class:SimpleTypeVariable or the class StructuredTypeVariable. (This is due to the fact that class:Variable is the disjoint union of classes SimpleTypeVariable and StructuredTypeVariable).</w:t>
      </w:r>
    </w:p>
    <w:p>
      <w:pPr>
        <w:pStyle w:val="Normal"/>
      </w:pPr>
      <w:r>
        <w:t>Class: Variable and its sub</w:t>
      </w:r>
      <w:r>
        <w:noBreakHyphen/>
      </w:r>
      <w:r>
        <w:t>classes Class:SimpleTypeVariable and StructuredTypeVariable support (i.e. are the domain class of) properties that allow to specify the datatype of the variable:</w:t>
      </w:r>
    </w:p>
    <w:p>
      <w:pPr>
        <w:pStyle w:val="B1"/>
        <w:numPr>
          <w:ilvl w:val="0"/>
          <w:numId w:val="99"/>
        </w:numPr>
        <w:ind w:left="737" w:hanging="453"/>
        <w:tabs>
          <w:tab w:val="num" w:pos="737"/>
        </w:tabs>
      </w:pPr>
      <w:r>
        <w:t xml:space="preserve">Class:SimpleTypeVariable supports data property:isDataList (range: xsd:Boolean).</w:t>
      </w:r>
      <w:r>
        <w:br/>
      </w:r>
      <w:r>
        <w:t>If a class of the ontology that describes the Interworked Device is a sub</w:t>
      </w:r>
      <w:r>
        <w:noBreakHyphen/>
      </w:r>
      <w:r>
        <w:t>class of class:SimpleTypeVariable and</w:t>
      </w:r>
      <w:r>
        <w:t xml:space="preserve"> </w:t>
      </w:r>
      <w:r>
        <w:t xml:space="preserve">"isDataList</w:t>
      </w:r>
      <w:r>
        <w:t xml:space="preserve"> </w:t>
      </w:r>
      <w:r>
        <w:rPr>
          <w:b/>
          <w:bCs/>
          <w:i/>
          <w:iCs/>
        </w:rPr>
        <w:t xml:space="preserve">value</w:t>
      </w:r>
      <w:r>
        <w:t xml:space="preserve"> </w:t>
      </w:r>
      <w:r>
        <w:rPr>
          <w:i/>
          <w:iCs/>
        </w:rPr>
        <w:t xml:space="preserve">TRUE</w:t>
      </w:r>
      <w:r>
        <w:t xml:space="preserve">"</w:t>
      </w:r>
      <w:r>
        <w:t xml:space="preserve"> </w:t>
      </w:r>
      <w:r>
        <w:t xml:space="preserve">is specified then the class describes a list data type. Similarly, if</w:t>
      </w:r>
      <w:r>
        <w:t xml:space="preserve"> </w:t>
      </w:r>
      <w:r>
        <w:t xml:space="preserve">"isDataList</w:t>
      </w:r>
      <w:r>
        <w:t xml:space="preserve"> </w:t>
      </w:r>
      <w:r>
        <w:rPr>
          <w:b/>
          <w:bCs/>
          <w:i/>
          <w:iCs/>
        </w:rPr>
        <w:t xml:space="preserve">value</w:t>
      </w:r>
      <w:r>
        <w:t xml:space="preserve"> </w:t>
      </w:r>
      <w:r>
        <w:rPr>
          <w:i/>
          <w:iCs/>
        </w:rPr>
        <w:t xml:space="preserve">FALSE</w:t>
      </w:r>
      <w:r>
        <w:t xml:space="preserve">"</w:t>
      </w:r>
      <w:r>
        <w:t xml:space="preserve"> </w:t>
      </w:r>
      <w:r>
        <w:t xml:space="preserve">is specified or property:isDataList is not specified then the class describes a data type describing a single value.</w:t>
      </w:r>
    </w:p>
    <w:p>
      <w:pPr>
        <w:pStyle w:val="B1"/>
        <w:numPr>
          <w:ilvl w:val="0"/>
          <w:numId w:val="99"/>
        </w:numPr>
        <w:ind w:left="737" w:hanging="453"/>
        <w:tabs>
          <w:tab w:val="num" w:pos="737"/>
        </w:tabs>
      </w:pPr>
      <w:r>
        <w:t xml:space="preserve">Class:SimpleTypeVariable supports data property:hasDataType. The range of data property:hasDataType is the set of following strings:</w:t>
      </w:r>
      <w:r>
        <w:br/>
      </w:r>
      <w:r>
        <w:rPr>
          <w:rStyle w:val="VerbatimChar"/>
        </w:rPr>
        <w:t xml:space="preserve">{"xs:NCName" , "xs:anySimpleType" , "xs:anyType" , "xs:anyURI" , "xs:base64Binary" , "xs:boolean" , "xs:dateTime" , "xs:decimal" , "xs:double" , "xs:duration" , "xs:float" , "xs:hexBinary" , "xs:integer" , "xs:language" , "xs:nonNegativeInteger" , "xs:normalizedString" , "xs:positiveInteger" , "xs:string" , "xs:token" , "xs:unsignedInt" , "xs:unsignedLong" , "xs:unsignedShort"}</w:t>
      </w:r>
    </w:p>
    <w:p>
      <w:pPr>
        <w:pStyle w:val="Normal"/>
      </w:pPr>
      <w:r>
        <w:t>This data property indicates that the data type of the Variable is exactly one of these simple XML data types, contained in https://www.w3.org/TR/xmlschema11</w:t>
      </w:r>
      <w:r>
        <w:noBreakHyphen/>
      </w:r>
      <w:r>
        <w:t>2 (see</w:t>
      </w:r>
      <w:r>
        <w:t xml:space="preserve"> </w:t>
      </w:r>
      <w:r>
        <w:t xml:space="preserve">[3]</w:t>
      </w:r>
      <w:r>
        <w:t xml:space="preserve"> </w:t>
      </w:r>
      <w:r>
        <w:t xml:space="preserve">clause 6.3.1).</w:t>
      </w:r>
      <w:r>
        <w:br/>
      </w:r>
      <w:r>
        <w:t>For example if a class of the ontology that describes the Interworked Device is a sub</w:t>
      </w:r>
      <w:r>
        <w:noBreakHyphen/>
      </w:r>
      <w:r>
        <w:t>class of class:SimpleTypeVariable and " hasDataType</w:t>
      </w:r>
      <w:r>
        <w:rPr>
          <w:b/>
          <w:bCs/>
          <w:i/>
          <w:iCs/>
        </w:rPr>
        <w:t xml:space="preserve">value</w:t>
      </w:r>
      <w:r>
        <w:t xml:space="preserve"> </w:t>
      </w:r>
      <w:r>
        <w:t xml:space="preserve">"xs:integer"</w:t>
      </w:r>
      <w:r>
        <w:t xml:space="preserve">" is specified then the class describes an integer value (or, if additionally</w:t>
      </w:r>
      <w:r>
        <w:t xml:space="preserve"> </w:t>
      </w:r>
      <w:r>
        <w:t xml:space="preserve">"isDataList</w:t>
      </w:r>
      <w:r>
        <w:t xml:space="preserve"> </w:t>
      </w:r>
      <w:r>
        <w:rPr>
          <w:b/>
          <w:bCs/>
          <w:i/>
          <w:iCs/>
        </w:rPr>
        <w:t xml:space="preserve">value</w:t>
      </w:r>
      <w:r>
        <w:t xml:space="preserve"> </w:t>
      </w:r>
      <w:r>
        <w:t xml:space="preserve">TRUE"</w:t>
      </w:r>
      <w:r>
        <w:t xml:space="preserve"> </w:t>
      </w:r>
      <w:r>
        <w:t xml:space="preserve">is specified, then the class describes a list of integer values).</w:t>
      </w:r>
    </w:p>
    <w:p>
      <w:pPr>
        <w:pStyle w:val="B1"/>
        <w:numPr>
          <w:ilvl w:val="0"/>
          <w:numId w:val="100"/>
        </w:numPr>
        <w:ind w:left="737" w:hanging="453"/>
        <w:tabs>
          <w:tab w:val="num" w:pos="737"/>
        </w:tabs>
      </w:pPr>
      <w:r>
        <w:t>Class:SimpleTypeVariable also supports data property:hasDataRestriction and its sub</w:t>
      </w:r>
      <w:r>
        <w:noBreakHyphen/>
      </w:r>
      <w:r>
        <w:t>properties:</w:t>
      </w:r>
    </w:p>
    <w:p>
      <w:pPr>
        <w:pStyle w:val="B2"/>
        <w:numPr>
          <w:ilvl w:val="1"/>
          <w:numId w:val="101"/>
        </w:numPr>
        <w:ind w:left="1440" w:hanging="360"/>
        <w:tabs>
          <w:tab w:val="num" w:pos="1440"/>
        </w:tabs>
      </w:pPr>
      <w:r>
        <w:t xml:space="preserve">hasDataRestriction_minInclusive,</w:t>
      </w:r>
    </w:p>
    <w:p>
      <w:pPr>
        <w:pStyle w:val="B2"/>
        <w:numPr>
          <w:ilvl w:val="1"/>
          <w:numId w:val="101"/>
        </w:numPr>
        <w:ind w:left="1440" w:hanging="360"/>
        <w:tabs>
          <w:tab w:val="num" w:pos="1440"/>
        </w:tabs>
      </w:pPr>
      <w:r>
        <w:t xml:space="preserve">hasDataRestriction_maxInclusive,</w:t>
      </w:r>
    </w:p>
    <w:p>
      <w:pPr>
        <w:pStyle w:val="B2"/>
        <w:numPr>
          <w:ilvl w:val="1"/>
          <w:numId w:val="101"/>
        </w:numPr>
        <w:ind w:left="1440" w:hanging="360"/>
        <w:tabs>
          <w:tab w:val="num" w:pos="1440"/>
        </w:tabs>
      </w:pPr>
      <w:r>
        <w:t xml:space="preserve">hasDataRestriction_minExclusive,</w:t>
      </w:r>
    </w:p>
    <w:p>
      <w:pPr>
        <w:pStyle w:val="B2"/>
        <w:numPr>
          <w:ilvl w:val="1"/>
          <w:numId w:val="101"/>
        </w:numPr>
        <w:ind w:left="1440" w:hanging="360"/>
        <w:tabs>
          <w:tab w:val="num" w:pos="1440"/>
        </w:tabs>
      </w:pPr>
      <w:r>
        <w:t xml:space="preserve">hasDataRestriction_maxExclusive,</w:t>
      </w:r>
    </w:p>
    <w:p>
      <w:pPr>
        <w:pStyle w:val="B2"/>
        <w:numPr>
          <w:ilvl w:val="1"/>
          <w:numId w:val="101"/>
        </w:numPr>
        <w:ind w:left="1440" w:hanging="360"/>
        <w:tabs>
          <w:tab w:val="num" w:pos="1440"/>
        </w:tabs>
      </w:pPr>
      <w:r>
        <w:t xml:space="preserve">hasDataRestriction_length,</w:t>
      </w:r>
    </w:p>
    <w:p>
      <w:pPr>
        <w:pStyle w:val="B2"/>
        <w:numPr>
          <w:ilvl w:val="1"/>
          <w:numId w:val="101"/>
        </w:numPr>
        <w:ind w:left="1440" w:hanging="360"/>
        <w:tabs>
          <w:tab w:val="num" w:pos="1440"/>
        </w:tabs>
      </w:pPr>
      <w:r>
        <w:t xml:space="preserve">hasDataRestriction_minLength,</w:t>
      </w:r>
    </w:p>
    <w:p>
      <w:pPr>
        <w:pStyle w:val="B2"/>
        <w:numPr>
          <w:ilvl w:val="1"/>
          <w:numId w:val="101"/>
        </w:numPr>
        <w:ind w:left="1440" w:hanging="360"/>
        <w:tabs>
          <w:tab w:val="num" w:pos="1440"/>
        </w:tabs>
      </w:pPr>
      <w:r>
        <w:t xml:space="preserve">hasDataRestriction_maxLength,</w:t>
      </w:r>
    </w:p>
    <w:p>
      <w:pPr>
        <w:pStyle w:val="B2"/>
        <w:numPr>
          <w:ilvl w:val="1"/>
          <w:numId w:val="101"/>
        </w:numPr>
        <w:ind w:left="1440" w:hanging="360"/>
        <w:tabs>
          <w:tab w:val="num" w:pos="1440"/>
        </w:tabs>
      </w:pPr>
      <w:r>
        <w:t xml:space="preserve">hasDataRestriction_pattern,</w:t>
      </w:r>
      <w:r>
        <w:br/>
      </w:r>
      <w:r>
        <w:t xml:space="preserve">which specify restrictions on the permissible values of the data.</w:t>
      </w:r>
    </w:p>
    <w:p>
      <w:pPr>
        <w:pStyle w:val="B1"/>
        <w:numPr>
          <w:ilvl w:val="0"/>
          <w:numId w:val="100"/>
        </w:numPr>
        <w:ind w:left="737" w:hanging="453"/>
        <w:tabs>
          <w:tab w:val="num" w:pos="737"/>
        </w:tabs>
      </w:pPr>
      <w:r>
        <w:t xml:space="preserve">In addition Class: StructuredTypeVariable supports object property:hasSubStructure (range: class:Variable).</w:t>
      </w:r>
      <w:r>
        <w:br/>
      </w:r>
      <w:r>
        <w:t xml:space="preserve">This object property allows to create complex, structured data types. Each class in the range of object property:hasSubStructure signifies an element of the structure.</w:t>
      </w:r>
    </w:p>
    <w:p>
      <w:pPr>
        <w:pStyle w:val="Normal"/>
      </w:pPr>
      <w:r>
        <w:rPr>
          <w:b/>
          <w:bCs/>
        </w:rPr>
        <w:t xml:space="preserve">EXAMPLE:</w:t>
      </w:r>
    </w:p>
    <w:p>
      <w:pPr>
        <w:pStyle w:val="Normal"/>
      </w:pPr>
      <w:r>
        <w:t>If a class XY of the ontology is a sub</w:t>
      </w:r>
      <w:r>
        <w:noBreakHyphen/>
      </w:r>
      <w:r>
        <w:t>class of class:Variable and supports object property:</w:t>
      </w:r>
    </w:p>
    <w:p>
      <w:pPr>
        <w:pStyle w:val="B1"/>
        <w:numPr>
          <w:ilvl w:val="0"/>
          <w:numId w:val="102"/>
        </w:numPr>
        <w:ind w:left="737" w:hanging="453"/>
        <w:tabs>
          <w:tab w:val="num" w:pos="737"/>
        </w:tabs>
      </w:pPr>
      <w:r>
        <w:t>hasSubStructure range class:X (class:X being a sub</w:t>
      </w:r>
      <w:r>
        <w:noBreakHyphen/>
      </w:r>
      <w:r>
        <w:t>class of class:Variable)</w:t>
      </w:r>
    </w:p>
    <w:p>
      <w:pPr>
        <w:pStyle w:val="B1"/>
        <w:numPr>
          <w:ilvl w:val="0"/>
          <w:numId w:val="102"/>
        </w:numPr>
        <w:ind w:left="737" w:hanging="453"/>
        <w:tabs>
          <w:tab w:val="num" w:pos="737"/>
        </w:tabs>
      </w:pPr>
      <w:r>
        <w:t>hasSubStructure range class:Y (class:Y being a sub</w:t>
      </w:r>
      <w:r>
        <w:noBreakHyphen/>
      </w:r>
      <w:r>
        <w:t>class of class:Variable)</w:t>
      </w:r>
    </w:p>
    <w:p>
      <w:pPr>
        <w:pStyle w:val="Normal"/>
      </w:pPr>
      <w:r>
        <w:t>then class XY is also a sub</w:t>
      </w:r>
      <w:r>
        <w:noBreakHyphen/>
      </w:r>
      <w:r>
        <w:t>class of class: StructuredTypeVariable and describes a structured data type that has data types X and Y as sub structures.</w:t>
      </w:r>
    </w:p>
    <w:p>
      <w:pPr>
        <w:pStyle w:val="NO"/>
      </w:pPr>
      <w:r>
        <w:t>NOTE: </w:t>
      </w:r>
      <w:r>
        <w:tab/>
      </w:r>
      <w:r>
        <w:t xml:space="preserve">The data properties:hasDataType, isDataList and the object property:hasSubStructure are mutually exclusive:</w:t>
      </w:r>
      <w:r>
        <w:br/>
      </w:r>
      <w:r>
        <w:t xml:space="preserve">class:SimpleTypeVariable specifies (is defined as a sub-class of: )</w:t>
      </w:r>
      <w:r>
        <w:t xml:space="preserve">"hasSubStructure exactly 0 Variable"</w:t>
      </w:r>
      <w:r>
        <w:t xml:space="preserve">.</w:t>
      </w:r>
      <w:r>
        <w:br/>
      </w:r>
      <w:r>
        <w:t xml:space="preserve">A data type cannot at the same time be a simple data type and a structured data type!</w:t>
      </w:r>
    </w:p>
    <w:bookmarkEnd w:id="48"/>
    <w:bookmarkStart w:id="53" w:name="construction-of-simple-data-types"/>
    <w:p>
      <w:pPr>
        <w:pStyle w:val="Heading5"/>
      </w:pPr>
      <w:r>
        <w:t>7.2.1.3.2</w:t>
        <w:tab/>
        <w:t xml:space="preserve">Construction of Simple Data Types</w:t>
      </w:r>
    </w:p>
    <w:p>
      <w:pPr>
        <w:pStyle w:val="Normal"/>
      </w:pPr>
      <w:r>
        <w:t xml:space="preserve">If class:Variable supports:</w:t>
      </w:r>
    </w:p>
    <w:p>
      <w:pPr>
        <w:pStyle w:val="B1"/>
        <w:numPr>
          <w:ilvl w:val="0"/>
          <w:numId w:val="103"/>
        </w:numPr>
        <w:ind w:left="737" w:hanging="453"/>
        <w:tabs>
          <w:tab w:val="num" w:pos="737"/>
        </w:tabs>
      </w:pPr>
      <w:r>
        <w:t xml:space="preserve">data property: isDataList</w:t>
      </w:r>
      <w:r>
        <w:t xml:space="preserve"> </w:t>
      </w:r>
      <w:r>
        <w:rPr>
          <w:b/>
          <w:bCs/>
          <w:i/>
          <w:iCs/>
        </w:rPr>
        <w:t xml:space="preserve">value</w:t>
      </w:r>
      <w:r>
        <w:t xml:space="preserve"> </w:t>
      </w:r>
      <w:r>
        <w:t xml:space="preserve">FALSE</w:t>
      </w:r>
    </w:p>
    <w:p>
      <w:pPr>
        <w:pStyle w:val="B1"/>
        <w:numPr>
          <w:ilvl w:val="0"/>
          <w:numId w:val="103"/>
        </w:numPr>
        <w:ind w:left="737" w:hanging="453"/>
        <w:tabs>
          <w:tab w:val="num" w:pos="737"/>
        </w:tabs>
      </w:pPr>
      <w:r>
        <w:t xml:space="preserve">data property: hasDataType</w:t>
      </w:r>
      <w:r>
        <w:rPr>
          <w:b/>
          <w:bCs/>
          <w:i/>
          <w:iCs/>
        </w:rPr>
        <w:t xml:space="preserve">value</w:t>
      </w:r>
      <w:r>
        <w:t xml:space="preserve"> </w:t>
      </w:r>
      <m:oMath>
        <m:r>
          <m:t>S</m:t>
        </m:r>
        <m:r>
          <m:t>I</m:t>
        </m:r>
        <m:r>
          <m:t>M</m:t>
        </m:r>
        <m:r>
          <m:t>P</m:t>
        </m:r>
        <m:r>
          <m:t>L</m:t>
        </m:r>
        <m:r>
          <m:t>E</m:t>
        </m:r>
        <m:r>
          <m:t>D</m:t>
        </m:r>
        <m:r>
          <m:t>A</m:t>
        </m:r>
        <m:r>
          <m:t>T</m:t>
        </m:r>
        <m:r>
          <m:t>A</m:t>
        </m:r>
        <m:r>
          <m:t>T</m:t>
        </m:r>
        <m:r>
          <m:t>Y</m:t>
        </m:r>
        <m:r>
          <m:t>P</m:t>
        </m:r>
        <m:r>
          <m:t>E</m:t>
        </m:r>
      </m:oMath>
    </w:p>
    <w:p>
      <w:pPr>
        <w:pStyle w:val="Normal"/>
      </w:pPr>
      <w:r>
        <w:t xml:space="preserve">then the XSD for the</w:t>
      </w:r>
      <w:r>
        <w:t xml:space="preserve"> </w:t>
      </w:r>
      <w:r>
        <w:rPr>
          <w:i/>
          <w:iCs/>
        </w:rPr>
        <w:t xml:space="preserve">&lt;flexContainer&gt;</w:t>
      </w:r>
      <w:r>
        <w:t xml:space="preserve"> </w:t>
      </w:r>
      <w:r>
        <w:t xml:space="preserve">that contains a</w:t>
      </w:r>
      <w:r>
        <w:t xml:space="preserve"> </w:t>
      </w:r>
      <w:r>
        <w:rPr>
          <w:i/>
          <w:iCs/>
        </w:rPr>
        <w:t xml:space="preserve">customAttribute</w:t>
      </w:r>
      <w:r>
        <w:t xml:space="preserve"> </w:t>
      </w:r>
      <w:r>
        <w:t xml:space="preserve">of that type (given by &amp;TYPENAME;) needs to contain the typedefinition for that</w:t>
      </w:r>
      <w:r>
        <w:t xml:space="preserve"> </w:t>
      </w:r>
      <w:r>
        <w:rPr>
          <w:i/>
          <w:iCs/>
        </w:rPr>
        <w:t xml:space="preserve">customAttribute</w:t>
      </w:r>
      <w:r>
        <w:t xml:space="preserve">.</w:t>
      </w:r>
    </w:p>
    <w:p>
      <w:pPr>
        <w:pStyle w:val="Normal"/>
      </w:pPr>
      <w:r>
        <w:t>Table: Table 7.2.1.3.2</w:t>
      </w:r>
      <w:r>
        <w:noBreakHyphen/>
      </w:r>
      <w:r>
        <w:t>1: Type definition for Simple Types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 ********************** --&gt;</w:t>
      </w:r>
      <w:r>
        <w:br/>
      </w:r>
      <w:r>
        <w:rPr/>
        <w:t xml:space="preserve">&lt;!-- Ontology based IWK Simple Types --&gt;</w:t>
      </w:r>
      <w:r>
        <w:br/>
      </w:r>
      <w:r>
        <w:rPr/>
        <w:t xml:space="preserve">&lt;!-- ********************** --&gt;</w:t>
      </w:r>
      <w:r>
        <w:br/>
      </w:r>
      <w:r>
        <w:br/>
      </w:r>
      <w:r>
        <w:rPr/>
        <w:t xml:space="preserve">&lt;</w:t>
      </w:r>
      <w:r>
        <w:rPr/>
        <w:t xml:space="preserve">xs:simpleType</w:t>
      </w:r>
      <w:r>
        <w:rPr/>
        <w:t xml:space="preserve"> name=</w:t>
      </w:r>
      <w:r>
        <w:rPr/>
        <w:t xml:space="preserve">"</w:t>
      </w:r>
      <w:r>
        <w:rPr/>
        <w:t xml:space="preserve">&amp;TYPENAME;</w:t>
      </w:r>
      <w:r>
        <w:rPr/>
        <w:t xml:space="preserv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w:t>
      </w:r>
      <w:r>
        <w:rPr/>
        <w:t xml:space="preserve">&lt;!-- next lines for restrictions of the values. Remove not needed ones, Multiple restrictiontypes possible --&gt;</w:t>
      </w:r>
      <w:r>
        <w:br/>
      </w:r>
      <w:r>
        <w:rPr/>
        <w:t xml:space="preserve">        &lt;</w:t>
      </w:r>
      <w:r>
        <w:rPr/>
        <w:t xml:space="preserve">xs:minInclusive</w:t>
      </w:r>
      <w:r>
        <w:rPr/>
        <w:t xml:space="preserve"> value=</w:t>
      </w:r>
      <w:r>
        <w:rPr/>
        <w:t xml:space="preserve">"</w:t>
      </w:r>
      <w:r>
        <w:rPr/>
        <w:t xml:space="preserve">&amp;RESTRICTIONVALUE;</w:t>
      </w:r>
      <w:r>
        <w:rPr/>
        <w:t xml:space="preserve">"</w:t>
      </w:r>
      <w:r>
        <w:rPr/>
        <w:t xml:space="preserve">/&gt;</w:t>
      </w:r>
      <w:r>
        <w:br/>
      </w:r>
      <w:r>
        <w:rPr/>
        <w:t xml:space="preserve">        </w:t>
      </w:r>
      <w:r>
        <w:rPr/>
        <w:t xml:space="preserve">&lt;!-- ... xs:minInclusive, xs:maxInclusive, xs:minExclusive, xs:maxExclusive, xs:length, xs:minLength, xs:maxLength, xs:pattern --&gt;</w:t>
      </w:r>
      <w:r>
        <w:br/>
      </w:r>
      <w:r>
        <w:rPr/>
        <w:t xml:space="preserve">        &lt;</w:t>
      </w:r>
      <w:r>
        <w:rPr/>
        <w:t xml:space="preserve">xs:maxInclusive</w:t>
      </w:r>
      <w:r>
        <w:rPr/>
        <w:t xml:space="preserve"> value=</w:t>
      </w:r>
      <w:r>
        <w:rPr/>
        <w:t xml:space="preserve">"</w:t>
      </w:r>
      <w:r>
        <w:rPr/>
        <w:t xml:space="preserve">&amp;RESTRICTIONVALUE;</w:t>
      </w:r>
      <w:r>
        <w:rPr/>
        <w:t xml:space="preserve">"</w:t>
      </w:r>
      <w:r>
        <w:rPr/>
        <w:t xml:space="preserve">/&gt;</w:t>
      </w:r>
      <w:r>
        <w:br/>
      </w:r>
      <w:r>
        <w:rPr/>
        <w:t xml:space="preserve">        </w:t>
      </w:r>
      <w:r>
        <w:rPr/>
        <w:t xml:space="preserve">&lt;!-- end of lines only for restrictions of the values --&gt;</w:t>
      </w:r>
      <w:r>
        <w:br/>
      </w:r>
      <w:r>
        <w:rPr/>
        <w:t xml:space="preserve">    &lt;/</w:t>
      </w:r>
      <w:r>
        <w:rPr/>
        <w:t xml:space="preserve">xs:restriction</w:t>
      </w:r>
      <w:r>
        <w:rPr/>
        <w:t xml:space="preserve">&gt;  </w:t>
      </w:r>
      <w:r>
        <w:br/>
      </w:r>
      <w:r>
        <w:rPr/>
        <w:t xml:space="preserve">&lt;/</w:t>
      </w:r>
      <w:r>
        <w:rPr/>
        <w:t xml:space="preserve">xs:simpleType</w:t>
      </w:r>
      <w:r>
        <w:rPr/>
        <w:t xml:space="preserve">&gt;</w:t>
      </w:r>
    </w:p>
    <w:p>
      <w:pPr>
        <w:spacing w:before="0" w:after="0"/>
      </w:pPr>
    </w:p>
    <w:p>
      <w:pPr>
        <w:pStyle w:val="Normal"/>
      </w:pPr>
      <w:r>
        <w:rPr>
          <w:b/>
          <w:bCs/>
        </w:rPr>
        <w:t xml:space="preserve">Example:</w:t>
      </w:r>
    </w:p>
    <w:p>
      <w:pPr>
        <w:pStyle w:val="Normal"/>
      </w:pPr>
      <w:r>
        <w:t xml:space="preserve">if the name of an OutputDataPoint class is</w:t>
      </w:r>
      <w:r>
        <w:t xml:space="preserve"> </w:t>
      </w:r>
      <w:r>
        <w:rPr>
          <w:rStyle w:val="VerbatimChar"/>
        </w:rPr>
        <w:t xml:space="preserve">&amp;OUTPUTDATAPOINT; = "temperature"</w:t>
      </w:r>
      <w:r>
        <w:t xml:space="preserve">, which contains a temperature value in Celsius, then a type definition could be</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w:t>
      </w:r>
      <w:r>
        <w:rPr/>
        <w:t xml:space="preserve">xs:simpleType</w:t>
      </w:r>
      <w:r>
        <w:rPr/>
        <w:t xml:space="preserve"> name=</w:t>
      </w:r>
      <w:r>
        <w:rPr/>
        <w:t xml:space="preserve">"temperatureType"</w:t>
      </w:r>
      <w:r>
        <w:rPr/>
        <w:t xml:space="preserve">&gt;</w:t>
      </w:r>
      <w:r>
        <w:br/>
      </w:r>
      <w:r>
        <w:rPr/>
        <w:t xml:space="preserve">    &lt;</w:t>
      </w:r>
      <w:r>
        <w:rPr/>
        <w:t xml:space="preserve">xs:restriction</w:t>
      </w:r>
      <w:r>
        <w:rPr/>
        <w:t xml:space="preserve"> base=</w:t>
      </w:r>
      <w:r>
        <w:rPr/>
        <w:t xml:space="preserve">"xs:float"</w:t>
      </w:r>
      <w:r>
        <w:rPr/>
        <w:t xml:space="preserve">&gt;</w:t>
      </w:r>
      <w:r>
        <w:br/>
      </w:r>
      <w:r>
        <w:rPr/>
        <w:t xml:space="preserve">        </w:t>
      </w:r>
      <w:r>
        <w:rPr/>
        <w:t xml:space="preserve">&lt;</w:t>
      </w:r>
      <w:r>
        <w:rPr/>
        <w:t xml:space="preserve"> xs:minInclusive value="−273.15"/&gt;</w:t>
      </w:r>
      <w:r>
        <w:br/>
      </w:r>
      <w:r>
        <w:rPr/>
        <w:t xml:space="preserve">        </w:t>
      </w:r>
      <w:r>
        <w:rPr/>
        <w:t xml:space="preserve">&lt;</w:t>
      </w:r>
      <w:r>
        <w:rPr/>
        <w:t xml:space="preserve"> xs:maxInclusive value="100"/&gt;</w:t>
      </w:r>
      <w:r>
        <w:br/>
      </w:r>
      <w:r>
        <w:rPr/>
        <w:t xml:space="preserve">    &lt;/</w:t>
      </w:r>
      <w:r>
        <w:rPr/>
        <w:t xml:space="preserve">xs:restriction</w:t>
      </w:r>
      <w:r>
        <w:rPr/>
        <w:t xml:space="preserve">&gt;  </w:t>
      </w:r>
      <w:r>
        <w:br/>
      </w:r>
      <w:r>
        <w:rPr/>
        <w:t xml:space="preserve">&lt;/</w:t>
      </w:r>
      <w:r>
        <w:rPr/>
        <w:t xml:space="preserve">xs:simpleType</w:t>
      </w:r>
      <w:r>
        <w:rPr/>
        <w:t xml:space="preserve">&gt;</w:t>
      </w:r>
    </w:p>
    <w:p>
      <w:pPr>
        <w:spacing w:before="0" w:after="0"/>
      </w:pPr>
    </w:p>
    <w:bookmarkEnd w:id="49"/>
    <w:bookmarkStart w:id="54" w:name="list-data-types"/>
    <w:p>
      <w:pPr>
        <w:pStyle w:val="Heading5"/>
      </w:pPr>
      <w:r>
        <w:t>7.2.1.3.3</w:t>
        <w:tab/>
        <w:t xml:space="preserve">List Data Types</w:t>
      </w:r>
    </w:p>
    <w:p>
      <w:pPr>
        <w:pStyle w:val="Normal"/>
      </w:pPr>
      <w:r>
        <w:t xml:space="preserve">If class:Variable supports:</w:t>
      </w:r>
    </w:p>
    <w:p>
      <w:pPr>
        <w:pStyle w:val="B1"/>
        <w:numPr>
          <w:ilvl w:val="0"/>
          <w:numId w:val="104"/>
        </w:numPr>
        <w:ind w:left="737" w:hanging="453"/>
        <w:tabs>
          <w:tab w:val="num" w:pos="737"/>
        </w:tabs>
      </w:pPr>
      <w:r>
        <w:t xml:space="preserve">data property: isDataList</w:t>
      </w:r>
      <w:r>
        <w:t xml:space="preserve"> </w:t>
      </w:r>
      <w:r>
        <w:rPr>
          <w:b/>
          <w:bCs/>
          <w:i/>
          <w:iCs/>
        </w:rPr>
        <w:t xml:space="preserve">value</w:t>
      </w:r>
      <w:r>
        <w:t xml:space="preserve"> </w:t>
      </w:r>
      <w:r>
        <w:t xml:space="preserve">TRUE</w:t>
      </w:r>
    </w:p>
    <w:p>
      <w:pPr>
        <w:pStyle w:val="B1"/>
        <w:numPr>
          <w:ilvl w:val="0"/>
          <w:numId w:val="104"/>
        </w:numPr>
        <w:ind w:left="737" w:hanging="453"/>
        <w:tabs>
          <w:tab w:val="num" w:pos="737"/>
        </w:tabs>
      </w:pPr>
      <w:r>
        <w:t xml:space="preserve">data property: hasDataType</w:t>
      </w:r>
      <w:r>
        <w:rPr>
          <w:b/>
          <w:bCs/>
          <w:i/>
          <w:iCs/>
        </w:rPr>
        <w:t xml:space="preserve">value</w:t>
      </w:r>
      <w:r>
        <w:t xml:space="preserve"> </w:t>
      </w:r>
      <m:oMath>
        <m:r>
          <m:t>S</m:t>
        </m:r>
        <m:r>
          <m:t>I</m:t>
        </m:r>
        <m:r>
          <m:t>M</m:t>
        </m:r>
        <m:r>
          <m:t>P</m:t>
        </m:r>
        <m:r>
          <m:t>L</m:t>
        </m:r>
        <m:r>
          <m:t>E</m:t>
        </m:r>
        <m:r>
          <m:t>D</m:t>
        </m:r>
        <m:r>
          <m:t>A</m:t>
        </m:r>
        <m:r>
          <m:t>T</m:t>
        </m:r>
        <m:r>
          <m:t>A</m:t>
        </m:r>
        <m:r>
          <m:t>T</m:t>
        </m:r>
        <m:r>
          <m:t>Y</m:t>
        </m:r>
        <m:r>
          <m:t>P</m:t>
        </m:r>
        <m:r>
          <m:t>E</m:t>
        </m:r>
      </m:oMath>
    </w:p>
    <w:p>
      <w:pPr>
        <w:pStyle w:val="Normal"/>
      </w:pPr>
      <w:r>
        <w:t xml:space="preserve">then the XSD for the</w:t>
      </w:r>
      <w:r>
        <w:t xml:space="preserve"> </w:t>
      </w:r>
      <w:r>
        <w:rPr>
          <w:i/>
          <w:iCs/>
        </w:rPr>
        <w:t xml:space="preserve">&lt;flexContainer&gt;</w:t>
      </w:r>
      <w:r>
        <w:t xml:space="preserve"> </w:t>
      </w:r>
      <w:r>
        <w:t xml:space="preserve">that contains a</w:t>
      </w:r>
      <w:r>
        <w:t xml:space="preserve"> </w:t>
      </w:r>
      <w:r>
        <w:rPr>
          <w:i/>
          <w:iCs/>
        </w:rPr>
        <w:t xml:space="preserve">customAttribute</w:t>
      </w:r>
      <w:r>
        <w:t xml:space="preserve"> </w:t>
      </w:r>
      <w:r>
        <w:t xml:space="preserve">of that type (given by &amp;TYPENAME;) needs to contain the typedefinition for that</w:t>
      </w:r>
      <w:r>
        <w:t xml:space="preserve"> </w:t>
      </w:r>
      <w:r>
        <w:rPr>
          <w:i/>
          <w:iCs/>
        </w:rPr>
        <w:t xml:space="preserve">customAttribute</w:t>
      </w:r>
      <w:r>
        <w:t xml:space="preserve">.</w:t>
      </w:r>
    </w:p>
    <w:p>
      <w:pPr>
        <w:pStyle w:val="Normal"/>
      </w:pPr>
      <w:r>
        <w:t>Table: Table 7.2.1.3.3</w:t>
      </w:r>
      <w:r>
        <w:noBreakHyphen/>
      </w:r>
      <w:r>
        <w:t>1: Type definition for List Data Types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 --&gt;</w:t>
      </w:r>
      <w:r>
        <w:br/>
      </w:r>
      <w:r>
        <w:rPr/>
        <w:t xml:space="preserve">&lt;!-- Ontology based IWK Simple Types (Lists)--&gt;</w:t>
      </w:r>
      <w:r>
        <w:br/>
      </w:r>
      <w:r>
        <w:rPr/>
        <w:t xml:space="preserve">&lt;!--********************** --&gt;</w:t>
      </w:r>
      <w:r>
        <w:br/>
      </w:r>
      <w:r>
        <w:br/>
      </w:r>
      <w:r>
        <w:rPr/>
        <w:t xml:space="preserve">&lt;</w:t>
      </w:r>
      <w:r>
        <w:rPr/>
        <w:t xml:space="preserve">xs:simpleType</w:t>
      </w:r>
      <w:r>
        <w:rPr/>
        <w:t xml:space="preserve"> name=</w:t>
      </w:r>
      <w:r>
        <w:rPr/>
        <w:t xml:space="preserve">"</w:t>
      </w:r>
      <w:r>
        <w:rPr/>
        <w:t xml:space="preserve">&amp;TYPENAME;</w:t>
      </w:r>
      <w:r>
        <w:rPr/>
        <w:t xml:space="preserv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w:t>
      </w:r>
      <w:r>
        <w:rPr/>
        <w:t xml:space="preserve">&lt;!-- next lines for restrictions of the values. Remove not needed ones, Multiple restrictiontypes possible --&gt;</w:t>
      </w:r>
      <w:r>
        <w:br/>
      </w:r>
      <w:r>
        <w:rPr/>
        <w:t xml:space="preserve">        &lt;</w:t>
      </w:r>
      <w:r>
        <w:rPr/>
        <w:t xml:space="preserve">xs:</w:t>
      </w:r>
      <w:r>
        <w:rPr/>
        <w:t xml:space="preserve"> xs:pattern</w:t>
      </w:r>
      <w:r>
        <w:rPr/>
        <w:t xml:space="preserve"> </w:t>
      </w:r>
      <w:r>
        <w:rPr/>
        <w:t xml:space="preserve">value</w:t>
      </w:r>
      <w:r>
        <w:rPr/>
        <w:t xml:space="preserve">=</w:t>
      </w:r>
      <w:r>
        <w:rPr/>
        <w:t xml:space="preserve">"</w:t>
      </w:r>
      <w:r>
        <w:rPr/>
        <w:t xml:space="preserve">&amp;RESTRICTIONVALUE;</w:t>
      </w:r>
      <w:r>
        <w:rPr/>
        <w:t xml:space="preserve">"</w:t>
      </w:r>
      <w:r>
        <w:rPr/>
        <w:t xml:space="preserve">/&gt;</w:t>
      </w:r>
      <w:r>
        <w:br/>
      </w:r>
      <w:r>
        <w:rPr/>
        <w:t xml:space="preserve">        </w:t>
      </w:r>
      <w:r>
        <w:rPr/>
        <w:t xml:space="preserve">&lt;!-- ... xs:minInclusive, xs:maxInclusive, xs:minExclusive, xs:maxExclusive, xs:length, xs:minLength, xs:maxLength, xs:pattern --&gt;</w:t>
      </w:r>
      <w:r>
        <w:br/>
      </w:r>
      <w:r>
        <w:rPr/>
        <w:t xml:space="preserve">        &lt;</w:t>
      </w:r>
      <w:r>
        <w:rPr/>
        <w:t xml:space="preserve">xs:maxLength</w:t>
      </w:r>
      <w:r>
        <w:rPr/>
        <w:t xml:space="preserve"> value=</w:t>
      </w:r>
      <w:r>
        <w:rPr/>
        <w:t xml:space="preserve">"</w:t>
      </w:r>
      <w:r>
        <w:rPr/>
        <w:t xml:space="preserve">&amp;RESTRICTIONVALUE;</w:t>
      </w:r>
      <w:r>
        <w:rPr/>
        <w:t xml:space="preserve">"</w:t>
      </w:r>
      <w:r>
        <w:rPr/>
        <w:t xml:space="preserve">/&gt;</w:t>
      </w:r>
      <w:r>
        <w:br/>
      </w:r>
      <w:r>
        <w:rPr/>
        <w:t xml:space="preserve">        </w:t>
      </w:r>
      <w:r>
        <w:rPr/>
        <w:t xml:space="preserve">&lt;!-- end of lines only for restrictions of the values --&gt;</w:t>
      </w:r>
      <w:r>
        <w:br/>
      </w:r>
      <w:r>
        <w:rPr/>
        <w:t xml:space="preserve">    &lt;/</w:t>
      </w:r>
      <w:r>
        <w:rPr/>
        <w:t xml:space="preserve">xs:restriction</w:t>
      </w:r>
      <w:r>
        <w:rPr/>
        <w:t xml:space="preserve">&gt;   </w:t>
      </w:r>
      <w:r>
        <w:br/>
      </w:r>
      <w:r>
        <w:rPr/>
        <w:t xml:space="preserve">&lt;/</w:t>
      </w:r>
      <w:r>
        <w:rPr/>
        <w:t xml:space="preserve">xs:simpleType</w:t>
      </w:r>
      <w:r>
        <w:rPr/>
        <w:t xml:space="preserve">&gt;</w:t>
      </w:r>
    </w:p>
    <w:p>
      <w:pPr>
        <w:spacing w:before="0" w:after="0"/>
      </w:pPr>
    </w:p>
    <w:p>
      <w:pPr>
        <w:pStyle w:val="Normal"/>
      </w:pPr>
      <w:r>
        <w:rPr>
          <w:b/>
          <w:bCs/>
        </w:rPr>
        <w:t xml:space="preserve">Example:</w:t>
      </w:r>
    </w:p>
    <w:p>
      <w:pPr>
        <w:pStyle w:val="Normal"/>
      </w:pPr>
      <w:r>
        <w:t xml:space="preserve">if the name of an OutputDataPoint class is &amp;OUTPUTDATAPOINT; =</w:t>
      </w:r>
      <w:r>
        <w:t xml:space="preserve"> </w:t>
      </w:r>
      <w:r>
        <w:t xml:space="preserve">"temperatureSeries"</w:t>
      </w:r>
      <w:r>
        <w:t xml:space="preserve">, which contains a list of up to 10 temperature values, then a type definition could be</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w:t>
      </w:r>
      <w:r>
        <w:rPr/>
        <w:t xml:space="preserve">xs:simpleType</w:t>
      </w:r>
      <w:r>
        <w:rPr/>
        <w:t xml:space="preserve"> name=</w:t>
      </w:r>
      <w:r>
        <w:rPr/>
        <w:t xml:space="preserve">"temperatureSeriesType"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&lt;</w:t>
      </w:r>
      <w:r>
        <w:rPr/>
        <w:t xml:space="preserve">xs:restriction</w:t>
      </w:r>
      <w:r>
        <w:rPr/>
        <w:t xml:space="preserve"> base=</w:t>
      </w:r>
      <w:r>
        <w:rPr/>
        <w:t xml:space="preserve">"xs:float"</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w:t>
      </w:r>
      <w:r>
        <w:rPr/>
        <w:t xml:space="preserve">&lt;</w:t>
      </w:r>
      <w:r>
        <w:rPr/>
        <w:t xml:space="preserve"> xs:minInclusive value="−273.15"/&gt;</w:t>
      </w:r>
      <w:r>
        <w:br/>
      </w:r>
      <w:r>
        <w:rPr/>
        <w:t xml:space="preserve">        &lt;</w:t>
      </w:r>
      <w:r>
        <w:rPr/>
        <w:t xml:space="preserve">xs:maxLength</w:t>
      </w:r>
      <w:r>
        <w:rPr/>
        <w:t xml:space="preserve"> value=</w:t>
      </w:r>
      <w:r>
        <w:rPr/>
        <w:t xml:space="preserve">"10"</w:t>
      </w:r>
      <w:r>
        <w:rPr/>
        <w:t xml:space="preserve">/&gt;</w:t>
      </w:r>
      <w:r>
        <w:br/>
      </w:r>
      <w:r>
        <w:rPr/>
        <w:t xml:space="preserve">    &lt;/</w:t>
      </w:r>
      <w:r>
        <w:rPr/>
        <w:t xml:space="preserve">xs:restriction</w:t>
      </w:r>
      <w:r>
        <w:rPr/>
        <w:t xml:space="preserve">&gt;   </w:t>
      </w:r>
      <w:r>
        <w:br/>
      </w:r>
      <w:r>
        <w:rPr/>
        <w:t xml:space="preserve">&lt;/</w:t>
      </w:r>
      <w:r>
        <w:rPr/>
        <w:t xml:space="preserve">xs:simpleType</w:t>
      </w:r>
      <w:r>
        <w:rPr/>
        <w:t xml:space="preserve">&gt;</w:t>
      </w:r>
    </w:p>
    <w:p>
      <w:pPr>
        <w:spacing w:before="0" w:after="0"/>
      </w:pPr>
    </w:p>
    <w:bookmarkEnd w:id="50"/>
    <w:bookmarkStart w:id="55" w:name="structured-data-types"/>
    <w:p>
      <w:pPr>
        <w:pStyle w:val="Heading5"/>
      </w:pPr>
      <w:r>
        <w:t>7.2.1.3.4</w:t>
        <w:tab/>
        <w:t xml:space="preserve">Structured Data Types</w:t>
      </w:r>
    </w:p>
    <w:p>
      <w:pPr>
        <w:pStyle w:val="Normal"/>
      </w:pPr>
      <w:r>
        <w:t xml:space="preserve">If class:Variable supports:</w:t>
      </w:r>
    </w:p>
    <w:p>
      <w:pPr>
        <w:pStyle w:val="B1"/>
        <w:numPr>
          <w:ilvl w:val="0"/>
          <w:numId w:val="105"/>
        </w:numPr>
        <w:ind w:left="737" w:hanging="453"/>
        <w:tabs>
          <w:tab w:val="num" w:pos="737"/>
        </w:tabs>
      </w:pPr>
      <w:r>
        <w:t xml:space="preserve">data property: isDataList</w:t>
      </w:r>
      <w:r>
        <w:t xml:space="preserve"> </w:t>
      </w:r>
      <w:r>
        <w:rPr>
          <w:b/>
          <w:bCs/>
          <w:i/>
          <w:iCs/>
        </w:rPr>
        <w:t xml:space="preserve">value</w:t>
      </w:r>
      <w:r>
        <w:t xml:space="preserve"> </w:t>
      </w:r>
      <w:r>
        <w:t xml:space="preserve">FALSE</w:t>
      </w:r>
    </w:p>
    <w:p>
      <w:pPr>
        <w:pStyle w:val="B1"/>
        <w:numPr>
          <w:ilvl w:val="0"/>
          <w:numId w:val="105"/>
        </w:numPr>
        <w:ind w:left="737" w:hanging="453"/>
        <w:tabs>
          <w:tab w:val="num" w:pos="737"/>
        </w:tabs>
      </w:pPr>
      <w:r>
        <w:t xml:space="preserve">object property: hasSubStructure with range class:&amp;VARIABLENAME_1;</w:t>
      </w:r>
    </w:p>
    <w:p>
      <w:pPr>
        <w:pStyle w:val="B1"/>
        <w:numPr>
          <w:ilvl w:val="0"/>
          <w:numId w:val="105"/>
        </w:numPr>
        <w:ind w:left="737" w:hanging="453"/>
        <w:tabs>
          <w:tab w:val="num" w:pos="737"/>
        </w:tabs>
      </w:pPr>
      <w:r>
        <w:t xml:space="preserve">object property: hasSubStructure with range class:&amp;VARIABLENAME_2;</w:t>
      </w:r>
    </w:p>
    <w:p>
      <w:pPr>
        <w:pStyle w:val="B1"/>
        <w:numPr>
          <w:ilvl w:val="0"/>
          <w:numId w:val="105"/>
        </w:numPr>
        <w:ind w:left="737" w:hanging="453"/>
        <w:tabs>
          <w:tab w:val="num" w:pos="737"/>
        </w:tabs>
      </w:pPr>
      <w:r>
        <w:t xml:space="preserve">…</w:t>
      </w:r>
    </w:p>
    <w:p>
      <w:pPr>
        <w:pStyle w:val="B1"/>
        <w:numPr>
          <w:ilvl w:val="0"/>
          <w:numId w:val="105"/>
        </w:numPr>
        <w:ind w:left="737" w:hanging="453"/>
        <w:tabs>
          <w:tab w:val="num" w:pos="737"/>
        </w:tabs>
      </w:pPr>
      <w:r>
        <w:t xml:space="preserve">object property: hasSubStructure with range class:&amp;VARIABLENAME_n;</w:t>
      </w:r>
    </w:p>
    <w:p>
      <w:pPr>
        <w:pStyle w:val="Normal"/>
      </w:pPr>
      <w:r>
        <w:t xml:space="preserve">then the XSD for the</w:t>
      </w:r>
      <w:r>
        <w:t xml:space="preserve"> </w:t>
      </w:r>
      <w:r>
        <w:rPr>
          <w:i/>
          <w:iCs/>
        </w:rPr>
        <w:t xml:space="preserve">&lt;flexContainer&gt;</w:t>
      </w:r>
      <w:r>
        <w:t xml:space="preserve"> </w:t>
      </w:r>
      <w:r>
        <w:t xml:space="preserve">that contains that</w:t>
      </w:r>
      <w:r>
        <w:t xml:space="preserve"> </w:t>
      </w:r>
      <w:r>
        <w:rPr>
          <w:i/>
          <w:iCs/>
        </w:rPr>
        <w:t xml:space="preserve">customAttribute</w:t>
      </w:r>
      <w:r>
        <w:t xml:space="preserve"> </w:t>
      </w:r>
      <w:r>
        <w:t xml:space="preserve">needs to contain the typedefinition (given by &amp;TYPENAME;) for that</w:t>
      </w:r>
      <w:r>
        <w:t xml:space="preserve"> </w:t>
      </w:r>
      <w:r>
        <w:rPr>
          <w:i/>
          <w:iCs/>
        </w:rPr>
        <w:t xml:space="preserve">customAttribute</w:t>
      </w:r>
      <w:r>
        <w:t xml:space="preserve">.</w:t>
      </w:r>
      <w:r>
        <w:br/>
      </w:r>
      <w:r>
        <w:t xml:space="preserve">Additionally (simple or complex) typedefinitions for the Variables that are in the range of object property: hasSubStructure (given by &amp;TYPENAME_1; … &amp;TYPENAME_n;) need to be contained in the XSD.</w:t>
      </w:r>
    </w:p>
    <w:p>
      <w:pPr>
        <w:pStyle w:val="Normal"/>
      </w:pPr>
      <w:r>
        <w:t>Table: Table 7.2.1.3.4</w:t>
      </w:r>
      <w:r>
        <w:noBreakHyphen/>
      </w:r>
      <w:r>
        <w:t>1: Type definition for Structured Data Types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 --&gt;</w:t>
      </w:r>
      <w:r>
        <w:br/>
      </w:r>
      <w:r>
        <w:rPr/>
        <w:t xml:space="preserve">&lt;!-- Ontology based IWK Complex Types --&gt;</w:t>
      </w:r>
      <w:r>
        <w:br/>
      </w:r>
      <w:r>
        <w:rPr/>
        <w:t xml:space="preserve">&lt;!--********************** --&gt;</w:t>
      </w:r>
      <w:r>
        <w:br/>
      </w:r>
      <w:r>
        <w:br/>
      </w:r>
      <w:r>
        <w:rPr/>
        <w:t xml:space="preserve">&lt;</w:t>
      </w:r>
      <w:r>
        <w:rPr/>
        <w:t xml:space="preserve">xs:complexType</w:t>
      </w:r>
      <w:r>
        <w:rPr/>
        <w:t xml:space="preserve"> name=</w:t>
      </w:r>
      <w:r>
        <w:rPr/>
        <w:t xml:space="preserve">"</w:t>
      </w:r>
      <w:r>
        <w:rPr/>
        <w:t xml:space="preserve">&amp;TYPENAME;</w:t>
      </w:r>
      <w:r>
        <w:rPr/>
        <w:t xml:space="preserve">"</w:t>
      </w:r>
      <w:r>
        <w:rPr/>
        <w:t xml:space="preserve">&gt;</w:t>
      </w:r>
      <w:r>
        <w:br/>
      </w:r>
      <w:r>
        <w:rPr/>
        <w:t xml:space="preserve">    &lt;</w:t>
      </w:r>
      <w:r>
        <w:rPr/>
        <w:t xml:space="preserve">xs:sequence</w:t>
      </w:r>
      <w:r>
        <w:rPr/>
        <w:t xml:space="preserve">&gt;</w:t>
      </w:r>
      <w:r>
        <w:br/>
      </w:r>
      <w:r>
        <w:rPr/>
        <w:t xml:space="preserve">        </w:t>
      </w:r>
      <w:r>
        <w:rPr/>
        <w:t xml:space="preserve">&lt;!-- should include all classes:Variable that are in the range of object property:hasSubStructure  --&gt;</w:t>
      </w:r>
      <w:r>
        <w:br/>
      </w:r>
      <w:r>
        <w:rPr/>
        <w:t xml:space="preserve">        &lt;</w:t>
      </w:r>
      <w:r>
        <w:rPr/>
        <w:t xml:space="preserve">xs:element</w:t>
      </w:r>
      <w:r>
        <w:rPr/>
        <w:t xml:space="preserve"> name=</w:t>
      </w:r>
      <w:r>
        <w:rPr/>
        <w:t xml:space="preserve">"</w:t>
      </w:r>
      <w:r>
        <w:rPr/>
        <w:t xml:space="preserve">&amp;VARIABLENAME_1;</w:t>
      </w:r>
      <w:r>
        <w:rPr/>
        <w:t xml:space="preserve">"</w:t>
      </w:r>
      <w:r>
        <w:rPr/>
        <w:t xml:space="preserve">  type=</w:t>
      </w:r>
      <w:r>
        <w:rPr/>
        <w:t xml:space="preserve">" obi:</w:t>
      </w:r>
      <w:r>
        <w:rPr/>
        <w:t xml:space="preserve">&amp;TYPENAME_1;</w:t>
      </w:r>
      <w:r>
        <w:rPr/>
        <w:t xml:space="preserve">"</w:t>
      </w:r>
      <w:r>
        <w:rPr/>
        <w:t xml:space="preserve">/&gt;</w:t>
      </w:r>
      <w:r>
        <w:br/>
      </w:r>
      <w:r>
        <w:rPr/>
        <w:t xml:space="preserve">        </w:t>
      </w:r>
      <w:r>
        <w:rPr/>
        <w:t xml:space="preserve">&lt;!-- ... --&gt;</w:t>
      </w:r>
      <w:r>
        <w:br/>
      </w:r>
      <w:r>
        <w:rPr/>
        <w:t xml:space="preserve">        &lt;</w:t>
      </w:r>
      <w:r>
        <w:rPr/>
        <w:t xml:space="preserve">xs:element</w:t>
      </w:r>
      <w:r>
        <w:rPr/>
        <w:t xml:space="preserve"> name=</w:t>
      </w:r>
      <w:r>
        <w:rPr/>
        <w:t xml:space="preserve">"</w:t>
      </w:r>
      <w:r>
        <w:rPr/>
        <w:t xml:space="preserve">&amp;VARIABLENAME_n;</w:t>
      </w:r>
      <w:r>
        <w:rPr/>
        <w:t xml:space="preserve">"</w:t>
      </w:r>
      <w:r>
        <w:rPr/>
        <w:t xml:space="preserve">  type=</w:t>
      </w:r>
      <w:r>
        <w:rPr/>
        <w:t xml:space="preserve">" obi:</w:t>
      </w:r>
      <w:r>
        <w:rPr/>
        <w:t xml:space="preserve">&amp;TYPENAME_n;</w:t>
      </w:r>
      <w:r>
        <w:rPr/>
        <w:t xml:space="preserve">"</w:t>
      </w:r>
      <w:r>
        <w:rPr/>
        <w:t xml:space="preserve">/&gt;</w:t>
      </w:r>
      <w:r>
        <w:br/>
      </w:r>
      <w:r>
        <w:rPr/>
        <w:t xml:space="preserve">    &lt;/</w:t>
      </w:r>
      <w:r>
        <w:rPr/>
        <w:t xml:space="preserve">xs:sequence</w:t>
      </w:r>
      <w:r>
        <w:rPr/>
        <w:t xml:space="preserve">&gt;</w:t>
      </w:r>
      <w:r>
        <w:br/>
      </w:r>
      <w:r>
        <w:rPr/>
        <w:t xml:space="preserve">&lt;/</w:t>
      </w:r>
      <w:r>
        <w:rPr/>
        <w:t xml:space="preserve">xs:complexType</w:t>
      </w:r>
      <w:r>
        <w:rPr/>
        <w:t xml:space="preserve">&gt;</w:t>
      </w:r>
    </w:p>
    <w:p>
      <w:pPr>
        <w:spacing w:before="0" w:after="0"/>
      </w:pPr>
    </w:p>
    <w:p>
      <w:pPr>
        <w:pStyle w:val="Normal"/>
      </w:pPr>
      <w:r>
        <w:rPr>
          <w:b/>
          <w:bCs/>
        </w:rPr>
        <w:t xml:space="preserve">Example:</w:t>
      </w:r>
    </w:p>
    <w:p>
      <w:pPr>
        <w:pStyle w:val="Normal"/>
      </w:pPr>
      <w:r>
        <w:t xml:space="preserve">if the name of a OutputDataPoint class is &amp;OUTPUTDATAPOINT; =</w:t>
      </w:r>
      <w:r>
        <w:t xml:space="preserve"> </w:t>
      </w:r>
      <w:r>
        <w:t xml:space="preserve">"accurateTemperature"</w:t>
      </w:r>
      <w:r>
        <w:t xml:space="preserve"> </w:t>
      </w:r>
      <w:r>
        <w:t xml:space="preserve">and that</w:t>
      </w:r>
      <w:r>
        <w:t xml:space="preserve"> </w:t>
      </w:r>
      <w:r>
        <w:t xml:space="preserve">"accurateTemperature"</w:t>
      </w:r>
      <w:r>
        <w:t xml:space="preserve"> </w:t>
      </w:r>
      <w:r>
        <w:t xml:space="preserve">is a StructuredTypeVariable, containing substructures with &amp;VARIABLENAME_1; =</w:t>
      </w:r>
      <w:r>
        <w:t xml:space="preserve"> </w:t>
      </w:r>
      <w:r>
        <w:t xml:space="preserve">"fahrenheit"</w:t>
      </w:r>
      <w:r>
        <w:t xml:space="preserve"> </w:t>
      </w:r>
      <w:r>
        <w:t xml:space="preserve">and &amp;VARIABLENAME_2; =</w:t>
      </w:r>
      <w:r>
        <w:t xml:space="preserve"> </w:t>
      </w:r>
      <w:r>
        <w:t xml:space="preserve">"accuracy"</w:t>
      </w:r>
      <w:r>
        <w:t xml:space="preserve"> </w:t>
      </w:r>
      <w:r>
        <w:t xml:space="preserve">then then a type definition could be</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w:t>
      </w:r>
      <w:r>
        <w:rPr/>
        <w:t xml:space="preserve">xs:complexType</w:t>
      </w:r>
      <w:r>
        <w:rPr/>
        <w:t xml:space="preserve"> name=</w:t>
      </w:r>
      <w:r>
        <w:rPr/>
        <w:t xml:space="preserve">"accurateTemperatureType"</w:t>
      </w:r>
      <w:r>
        <w:rPr/>
        <w:t xml:space="preserve">&gt;</w:t>
      </w:r>
      <w:r>
        <w:br/>
      </w:r>
      <w:r>
        <w:rPr/>
        <w:t xml:space="preserve">    &lt;</w:t>
      </w:r>
      <w:r>
        <w:rPr/>
        <w:t xml:space="preserve">xs:sequence</w:t>
      </w:r>
      <w:r>
        <w:rPr/>
        <w:t xml:space="preserve">&gt;</w:t>
      </w:r>
      <w:r>
        <w:br/>
      </w:r>
      <w:r>
        <w:rPr/>
        <w:t xml:space="preserve">        </w:t>
      </w:r>
      <w:r>
        <w:rPr/>
        <w:t xml:space="preserve">&lt;!-- should include all classes:Variable that are in the range of object property:hasSubStructure  --&gt;</w:t>
      </w:r>
      <w:r>
        <w:br/>
      </w:r>
      <w:r>
        <w:rPr/>
        <w:t xml:space="preserve">        &lt;</w:t>
      </w:r>
      <w:r>
        <w:rPr/>
        <w:t xml:space="preserve">xs:element</w:t>
      </w:r>
      <w:r>
        <w:rPr/>
        <w:t xml:space="preserve"> name=</w:t>
      </w:r>
      <w:r>
        <w:rPr/>
        <w:t xml:space="preserve">"fahrenheit"</w:t>
      </w:r>
      <w:r>
        <w:rPr/>
        <w:t xml:space="preserve">  type=</w:t>
      </w:r>
      <w:r>
        <w:rPr/>
        <w:t xml:space="preserve">"fahrenheitType"</w:t>
      </w:r>
      <w:r>
        <w:rPr/>
        <w:t xml:space="preserve">/&gt;</w:t>
      </w:r>
      <w:r>
        <w:br/>
      </w:r>
      <w:r>
        <w:rPr/>
        <w:t xml:space="preserve">        </w:t>
      </w:r>
      <w:r>
        <w:rPr/>
        <w:t xml:space="preserve">&lt;!-- ... --&gt;</w:t>
      </w:r>
      <w:r>
        <w:br/>
      </w:r>
      <w:r>
        <w:rPr/>
        <w:t xml:space="preserve">        &lt;</w:t>
      </w:r>
      <w:r>
        <w:rPr/>
        <w:t xml:space="preserve">xs:element</w:t>
      </w:r>
      <w:r>
        <w:rPr/>
        <w:t xml:space="preserve"> name=</w:t>
      </w:r>
      <w:r>
        <w:rPr/>
        <w:t xml:space="preserve">"accuracy"</w:t>
      </w:r>
      <w:r>
        <w:rPr/>
        <w:t xml:space="preserve">  type=</w:t>
      </w:r>
      <w:r>
        <w:rPr/>
        <w:t xml:space="preserve">"accuracyType"</w:t>
      </w:r>
      <w:r>
        <w:rPr/>
        <w:t xml:space="preserve">/&gt;</w:t>
      </w:r>
      <w:r>
        <w:br/>
      </w:r>
      <w:r>
        <w:rPr/>
        <w:t xml:space="preserve">    &lt;/</w:t>
      </w:r>
      <w:r>
        <w:rPr/>
        <w:t xml:space="preserve">xs:sequence</w:t>
      </w:r>
      <w:r>
        <w:rPr/>
        <w:t xml:space="preserve">&gt;</w:t>
      </w:r>
      <w:r>
        <w:br/>
      </w:r>
      <w:r>
        <w:rPr/>
        <w:t xml:space="preserve">&lt;/</w:t>
      </w:r>
      <w:r>
        <w:rPr/>
        <w:t xml:space="preserve">xs:complexType</w:t>
      </w:r>
      <w:r>
        <w:rPr/>
        <w:t xml:space="preserve">&gt;</w:t>
      </w:r>
    </w:p>
    <w:p>
      <w:pPr>
        <w:spacing w:before="0" w:after="0"/>
      </w:pPr>
    </w:p>
    <w:bookmarkEnd w:id="51"/>
    <w:bookmarkEnd w:id="52"/>
    <w:bookmarkEnd w:id="53"/>
    <w:bookmarkStart w:id="56" w:name="X81219fb9f0c2070fc112f2ae5800634b86f05a0"/>
    <w:p>
      <w:pPr>
        <w:pStyle w:val="Heading3"/>
      </w:pPr>
      <w:r>
        <w:t>7.2.2</w:t>
        <w:tab/>
        <w:t xml:space="preserve">XSD template for sub-classes of Base Ontology class: Device</w:t>
      </w:r>
    </w:p>
    <w:p>
      <w:pPr>
        <w:pStyle w:val="Normal"/>
      </w:pPr>
      <w:r>
        <w:t xml:space="preserve">This clause only applies for the case when an Interworked Device is represented as</w:t>
      </w:r>
      <w:r>
        <w:t xml:space="preserve"> </w:t>
      </w:r>
      <w:r>
        <w:rPr>
          <w:i/>
          <w:iCs/>
        </w:rPr>
        <w:t xml:space="preserve">&lt;flexContainer&gt;</w:t>
      </w:r>
      <w:r>
        <w:t xml:space="preserve">. In case an Interworked Device is represented as</w:t>
      </w:r>
      <w:r>
        <w:t xml:space="preserve"> </w:t>
      </w:r>
      <w:r>
        <w:rPr>
          <w:i/>
          <w:iCs/>
        </w:rPr>
        <w:t xml:space="preserve">&lt;AE&gt;</w:t>
      </w:r>
      <w:r>
        <w:t xml:space="preserve"> </w:t>
      </w:r>
      <w:r>
        <w:t xml:space="preserve">the resource definition of the</w:t>
      </w:r>
      <w:r>
        <w:t xml:space="preserve"> </w:t>
      </w:r>
      <w:r>
        <w:rPr>
          <w:i/>
          <w:iCs/>
        </w:rPr>
        <w:t xml:space="preserve">&lt;AE&gt;</w:t>
      </w:r>
      <w:r>
        <w:t xml:space="preserve"> </w:t>
      </w:r>
      <w:r>
        <w:t>resource in oneM2M TS</w:t>
      </w:r>
      <w:r>
        <w:noBreakHyphen/>
      </w:r>
      <w:r>
        <w:t>0001</w:t>
      </w:r>
      <w:r>
        <w:t xml:space="preserve"> </w:t>
      </w:r>
      <w:r>
        <w:t xml:space="preserve">[2]</w:t>
      </w:r>
      <w:r>
        <w:t xml:space="preserve"> </w:t>
      </w:r>
      <w:r>
        <w:t xml:space="preserve">applies.</w:t>
      </w:r>
    </w:p>
    <w:p>
      <w:pPr>
        <w:pStyle w:val="Normal"/>
      </w:pPr>
      <w:r>
        <w:t xml:space="preserve">Specific XSD definition for class:Device to be substituted at the placeholder in the XSD skeleton in clause 7.2.1.2</w:t>
      </w:r>
    </w:p>
    <w:p>
      <w:pPr>
        <w:pStyle w:val="Normal"/>
      </w:pPr>
      <w:r>
        <w:t xml:space="preserve">The value of attribute</w:t>
      </w:r>
      <w:r>
        <w:t xml:space="preserve"> </w:t>
      </w:r>
      <w:r>
        <w:rPr>
          <w:i/>
          <w:iCs/>
        </w:rPr>
        <w:t xml:space="preserve">containerDefinition</w:t>
      </w:r>
      <w:r>
        <w:t xml:space="preserve"> </w:t>
      </w:r>
      <w:r>
        <w:t xml:space="preserve">of the specialization of the</w:t>
      </w:r>
      <w:r>
        <w:t xml:space="preserve"> </w:t>
      </w:r>
      <w:r>
        <w:rPr>
          <w:i/>
          <w:iCs/>
        </w:rPr>
        <w:t xml:space="preserve">&lt;flexContainer&gt;</w:t>
      </w:r>
      <w:r>
        <w:t xml:space="preserve"> </w:t>
      </w:r>
      <w:r>
        <w:t>shall be set as specified in table 7.2.1.2</w:t>
      </w:r>
      <w:r>
        <w:noBreakHyphen/>
      </w:r>
      <w:r>
        <w:t>1.</w:t>
      </w:r>
    </w:p>
    <w:p>
      <w:pPr>
        <w:pStyle w:val="Normal"/>
      </w:pPr>
      <w:r>
        <w:t xml:space="preserve">Example: &lt;xs:element name=</w:t>
      </w:r>
      <w:r>
        <w:t xml:space="preserve">"containerDefinition"</w:t>
      </w:r>
      <w:r>
        <w:t xml:space="preserve"> </w:t>
      </w:r>
      <w:r>
        <w:t xml:space="preserve">type=</w:t>
      </w:r>
      <w:r>
        <w:t>"//m2m.service.com/IN</w:t>
      </w:r>
      <w:r>
        <w:noBreakHyphen/>
      </w:r>
      <w:r>
        <w:t>CSE</w:t>
      </w:r>
      <w:r>
        <w:noBreakHyphen/>
      </w:r>
      <w:r>
        <w:t>0001/bigFatCse/name_of_IPE_AE/ww.XYZ.com_WashingMachines /testDevice.xsd"</w:t>
      </w:r>
      <w:r>
        <w:t xml:space="preserve"> </w:t>
      </w:r>
      <w:r>
        <w:t xml:space="preserve">/&gt;.</w:t>
      </w:r>
    </w:p>
    <w:p>
      <w:pPr>
        <w:pStyle w:val="Normal"/>
      </w:pPr>
      <w:r>
        <w:t>Table: Table 7.2.2</w:t>
      </w:r>
      <w:r>
        <w:noBreakHyphen/>
      </w:r>
      <w:r>
        <w:t>1: Template definition of a</w:t>
      </w:r>
      <w:r>
        <w:t xml:space="preserve"> </w:t>
      </w:r>
      <w:r>
        <w:rPr>
          <w:i/>
          <w:iCs/>
        </w:rPr>
        <w:t xml:space="preserve">&lt;flexContainer&gt;</w:t>
      </w:r>
      <w:r>
        <w:t xml:space="preserve"> </w:t>
      </w:r>
      <w:r>
        <w:t xml:space="preserve">for Device</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&lt;?xml</w:t>
      </w:r>
      <w:r>
        <w:rPr/>
        <w:t xml:space="preserve"> version=</w:t>
      </w:r>
      <w:r>
        <w:rPr/>
        <w:t xml:space="preserve">"1.0"</w:t>
      </w:r>
      <w:r>
        <w:rPr/>
        <w:t xml:space="preserve"> encoding=</w:t>
      </w:r>
      <w:r>
        <w:rPr/>
        <w:t xml:space="preserve">"UTF-8"</w:t>
      </w:r>
      <w:r>
        <w:rPr/>
        <w:t xml:space="preserve">?&gt;</w:t>
      </w:r>
      <w:r>
        <w:br/>
      </w:r>
      <w:r>
        <w:rPr/>
        <w:t xml:space="preserve">&lt;!-- </w:t>
      </w:r>
      <w:r>
        <w:br/>
      </w:r>
      <w:r>
        <w:rPr/>
        <w:t xml:space="preserve">Copyright Notification</w:t>
      </w:r>
      <w:r>
        <w:br/>
      </w:r>
      <w:r>
        <w:br/>
      </w:r>
      <w:r>
        <w:rPr/>
        <w:t xml:space="preserve">The oneM2M Partners authorize you to copy this document, provided that you retain all copyright and other proprietary notices </w:t>
      </w:r>
      <w:r>
        <w:br/>
      </w:r>
      <w:r>
        <w:rPr/>
        <w:t xml:space="preserve">contained in the original materials on any copies of the materials and that you comply strictly with these terms. </w:t>
      </w:r>
      <w:r>
        <w:br/>
      </w:r>
      <w:r>
        <w:rPr/>
        <w:t xml:space="preserve">This copyright permission does not constitute an endorsement of the products or services, nor does it encompass the granting of </w:t>
      </w:r>
      <w:r>
        <w:br/>
      </w:r>
      <w:r>
        <w:rPr/>
        <w:t xml:space="preserve">any patent rights. The oneM2M Partners assume no responsibility for errors or omissions in this document. </w:t>
      </w:r>
      <w:r>
        <w:br/>
      </w:r>
      <w:r>
        <w:rPr/>
        <w:t xml:space="preserve">© 2016, oneM2M Partners Type 1 (ARIB, ATIS, CCSA, ETSI, TIA, TSDSI, TTA, TTC). All rights reserved.</w:t>
      </w:r>
      <w:r>
        <w:br/>
      </w:r>
      <w:r>
        <w:br/>
      </w:r>
      <w:r>
        <w:rPr/>
        <w:t xml:space="preserve">Notice of Disclaimer &amp; Limitation of Liability </w:t>
      </w:r>
      <w:r>
        <w:br/>
      </w:r>
      <w:r>
        <w:br/>
      </w:r>
      <w:r>
        <w:rPr/>
        <w:t xml:space="preserve">The information provided in this document is directed solely to professionals who have the appropriate degree of experience to understand </w:t>
      </w:r>
      <w:r>
        <w:br/>
      </w:r>
      <w:r>
        <w:rPr/>
        <w:t xml:space="preserve">and interpret its contents in accordance with generally accepted engineering or other professional standards and applicable regulations. </w:t>
      </w:r>
      <w:r>
        <w:br/>
      </w:r>
      <w:r>
        <w:rPr/>
        <w:t xml:space="preserve">No recommendation as to products or vendors is made or should be implied. </w:t>
      </w:r>
      <w:r>
        <w:br/>
      </w:r>
      <w:r>
        <w:br/>
      </w:r>
      <w:r>
        <w:rPr/>
        <w:t xml:space="preserve">NO REPRESENTATION OR WARRANTY IS MADE THAT THE INFORMATION IS TECHNICALLY ACCURATE OR SUFFICIENT OR CONFORMS TO ANY STATUTE, </w:t>
      </w:r>
      <w:r>
        <w:br/>
      </w:r>
      <w:r>
        <w:rPr/>
        <w:t xml:space="preserve">GOVERNMENTAL RULE OR REGULATION, AND FURTHER, NO REPRESENTATION OR WARRANTY IS MADE OF MERCHANTABILITY OR FITNESS FOR ANY </w:t>
      </w:r>
      <w:r>
        <w:br/>
      </w:r>
      <w:r>
        <w:rPr/>
        <w:t xml:space="preserve">PARTICULAR PURPOSE OR AGAINST INFRINGEMENT OF INTELLECTUAL PROPERTY RIGHTS. </w:t>
      </w:r>
      <w:r>
        <w:br/>
      </w:r>
      <w:r>
        <w:rPr/>
        <w:t xml:space="preserve">NO oneM2M PARTNER TYPE 1 SHALL BE LIABLE, BEYOND THE AMOUNT OF ANY SUM RECEIVED IN PAYMENT BY THAT PARTNER FOR THIS DOCUMENT, WITH RESPECT TO </w:t>
      </w:r>
      <w:r>
        <w:br/>
      </w:r>
      <w:r>
        <w:rPr/>
        <w:t xml:space="preserve">ANY CLAIM, AND IN NO EVENT SHALL oneM2M BE LIABLE FOR LOST PROFITS OR OTHER INCIDENTAL OR CONSEQUENTIAL DAMAGES. </w:t>
      </w:r>
      <w:r>
        <w:br/>
      </w:r>
      <w:r>
        <w:rPr/>
        <w:t xml:space="preserve">oneM2M EXPRESSLY ADVISES ANY AND ALL USE OF OR RELIANCE UPON THIS INFORMATION PROVIDED IN THIS DOCUMENT IS AT THE RISK OF THE USER.</w:t>
      </w:r>
      <w:r>
        <w:br/>
      </w:r>
      <w:r>
        <w:br/>
      </w:r>
      <w:r>
        <w:rPr/>
        <w:t xml:space="preserve">--&gt;</w:t>
      </w:r>
      <w:r>
        <w:br/>
      </w:r>
      <w:r>
        <w:br/>
      </w:r>
      <w:r>
        <w:rPr/>
        <w:t xml:space="preserve">&lt;!DOCTYPE</w:t>
      </w:r>
      <w:r>
        <w:rPr/>
        <w:t xml:space="preserve"> </w:t>
      </w:r>
      <w:r>
        <w:rPr/>
        <w:t xml:space="preserve">placeholders</w:t>
      </w:r>
      <w:r>
        <w:rPr/>
        <w:t xml:space="preserve"> </w:t>
      </w:r>
      <w:r>
        <w:rPr/>
        <w:t xml:space="preserve">[</w:t>
      </w:r>
      <w:r>
        <w:rPr/>
        <w:t xml:space="preserve">    </w:t>
      </w:r>
      <w:r>
        <w:rPr/>
        <w:t xml:space="preserve">&lt;!--  ==== examples; see description in table 7.2.1.2-1 ====  --&gt;</w:t>
      </w:r>
      <w:r>
        <w:rPr/>
        <w:t xml:space="preserve"> </w:t>
      </w:r>
      <w:r>
        <w:br/>
      </w:r>
      <w:r>
        <w:rPr/>
        <w:t xml:space="preserve">&lt;!ENTITY</w:t>
      </w:r>
      <w:r>
        <w:rPr/>
        <w:t xml:space="preserve"> </w:t>
      </w:r>
      <w:r>
        <w:rPr/>
        <w:t xml:space="preserve">XSDSTORAGE</w:t>
      </w:r>
      <w:r>
        <w:rPr/>
        <w:t xml:space="preserve">     </w:t>
      </w:r>
      <w:r>
        <w:rPr/>
        <w:t xml:space="preserve">"ww.XYZ.com_WashingMachines"</w:t>
      </w:r>
      <w:r>
        <w:rPr/>
        <w:t xml:space="preserve">&gt;</w:t>
      </w:r>
      <w:r>
        <w:rPr/>
        <w:t xml:space="preserve">  </w:t>
      </w:r>
      <w:r>
        <w:rPr/>
        <w:t xml:space="preserve">&lt;!-- Example targetNamespace value --&gt;</w:t>
      </w:r>
      <w:r>
        <w:br/>
      </w:r>
      <w:r>
        <w:rPr/>
        <w:t xml:space="preserve">&lt;!ENTITY</w:t>
      </w:r>
      <w:r>
        <w:rPr/>
        <w:t xml:space="preserve"> </w:t>
      </w:r>
      <w:r>
        <w:rPr/>
        <w:t xml:space="preserve">DEVICE</w:t>
      </w:r>
      <w:r>
        <w:rPr/>
        <w:t xml:space="preserve">             </w:t>
      </w:r>
      <w:r>
        <w:rPr/>
        <w:t xml:space="preserve">"testDevice"</w:t>
      </w:r>
      <w:r>
        <w:rPr/>
        <w:t xml:space="preserve">&gt;</w:t>
      </w:r>
      <w:r>
        <w:rPr/>
        <w:t xml:space="preserve">           </w:t>
      </w:r>
      <w:r>
        <w:rPr/>
        <w:t xml:space="preserve">&lt;!-- Example name of the device defined in this file--&gt;</w:t>
      </w:r>
      <w:r>
        <w:br/>
      </w:r>
      <w:r>
        <w:rPr/>
        <w:t xml:space="preserve">&lt;!ENTITY</w:t>
      </w:r>
      <w:r>
        <w:rPr/>
        <w:t xml:space="preserve"> </w:t>
      </w:r>
      <w:r>
        <w:rPr/>
        <w:t xml:space="preserve">DEVICE_1</w:t>
      </w:r>
      <w:r>
        <w:rPr/>
        <w:t xml:space="preserve">              </w:t>
      </w:r>
      <w:r>
        <w:rPr/>
        <w:t xml:space="preserve">"device_1"</w:t>
      </w:r>
      <w:r>
        <w:rPr/>
        <w:t xml:space="preserve">&gt;</w:t>
      </w:r>
      <w:r>
        <w:rPr/>
        <w:t xml:space="preserve">          </w:t>
      </w:r>
      <w:r>
        <w:rPr/>
        <w:t xml:space="preserve">&lt;!--  Example name of sub-device --&gt;</w:t>
      </w:r>
      <w:r>
        <w:br/>
      </w:r>
      <w:r>
        <w:rPr/>
        <w:t xml:space="preserve">&lt;!ENTITY</w:t>
      </w:r>
      <w:r>
        <w:rPr/>
        <w:t xml:space="preserve"> </w:t>
      </w:r>
      <w:r>
        <w:rPr/>
        <w:t xml:space="preserve">DEVICE_n</w:t>
      </w:r>
      <w:r>
        <w:rPr/>
        <w:t xml:space="preserve">              </w:t>
      </w:r>
      <w:r>
        <w:rPr/>
        <w:t xml:space="preserve">"device_n"</w:t>
      </w:r>
      <w:r>
        <w:rPr/>
        <w:t xml:space="preserve">&gt;</w:t>
      </w:r>
      <w:r>
        <w:rPr/>
        <w:t xml:space="preserve">          </w:t>
      </w:r>
      <w:r>
        <w:rPr/>
        <w:t xml:space="preserve">&lt;!--  Example name of sub-device --&gt;</w:t>
      </w:r>
      <w:r>
        <w:br/>
      </w:r>
      <w:r>
        <w:rPr/>
        <w:t xml:space="preserve">&lt;!ENTITY</w:t>
      </w:r>
      <w:r>
        <w:rPr/>
        <w:t xml:space="preserve"> </w:t>
      </w:r>
      <w:r>
        <w:rPr/>
        <w:t xml:space="preserve">SERVICE_1</w:t>
      </w:r>
      <w:r>
        <w:rPr/>
        <w:t xml:space="preserve">        </w:t>
      </w:r>
      <w:r>
        <w:rPr/>
        <w:t xml:space="preserve">"service_1"</w:t>
      </w:r>
      <w:r>
        <w:rPr/>
        <w:t xml:space="preserve">&gt;</w:t>
      </w:r>
      <w:r>
        <w:rPr/>
        <w:t xml:space="preserve">          </w:t>
      </w:r>
      <w:r>
        <w:rPr/>
        <w:t xml:space="preserve">&lt;!--  Example name of service of this device --&gt;</w:t>
      </w:r>
      <w:r>
        <w:br/>
      </w:r>
      <w:r>
        <w:rPr/>
        <w:t xml:space="preserve">&lt;!ENTITY</w:t>
      </w:r>
      <w:r>
        <w:rPr/>
        <w:t xml:space="preserve"> </w:t>
      </w:r>
      <w:r>
        <w:rPr/>
        <w:t xml:space="preserve">SERVICE_n</w:t>
      </w:r>
      <w:r>
        <w:rPr/>
        <w:t xml:space="preserve">        </w:t>
      </w:r>
      <w:r>
        <w:rPr/>
        <w:t xml:space="preserve">"service_n"</w:t>
      </w:r>
      <w:r>
        <w:rPr/>
        <w:t xml:space="preserve">&gt;</w:t>
      </w:r>
      <w:r>
        <w:rPr/>
        <w:t xml:space="preserve">          </w:t>
      </w:r>
      <w:r>
        <w:rPr/>
        <w:t xml:space="preserve">&lt;!--  Example name of service of this device --&gt;</w:t>
      </w:r>
      <w:r>
        <w:br/>
      </w:r>
      <w:r>
        <w:rPr/>
        <w:t xml:space="preserve">&lt;!ENTITY</w:t>
      </w:r>
      <w:r>
        <w:rPr/>
        <w:t xml:space="preserve"> </w:t>
      </w:r>
      <w:r>
        <w:rPr/>
        <w:t xml:space="preserve">THINGPROPERTY_1</w:t>
      </w:r>
      <w:r>
        <w:rPr/>
        <w:t xml:space="preserve">      </w:t>
      </w:r>
      <w:r>
        <w:rPr/>
        <w:t xml:space="preserve">"tp_1"</w:t>
      </w:r>
      <w:r>
        <w:rPr/>
        <w:t xml:space="preserve">&gt;</w:t>
      </w:r>
      <w:r>
        <w:rPr/>
        <w:t xml:space="preserve">           </w:t>
      </w:r>
      <w:r>
        <w:rPr/>
        <w:t xml:space="preserve">&lt;!--  Example name of thingProperty of this device --&gt;</w:t>
      </w:r>
      <w:r>
        <w:br/>
      </w:r>
      <w:r>
        <w:rPr/>
        <w:t xml:space="preserve">&lt;!ENTITY</w:t>
      </w:r>
      <w:r>
        <w:rPr/>
        <w:t xml:space="preserve"> </w:t>
      </w:r>
      <w:r>
        <w:rPr/>
        <w:t xml:space="preserve">THINGPROPERTY_n</w:t>
      </w:r>
      <w:r>
        <w:rPr/>
        <w:t xml:space="preserve">      </w:t>
      </w:r>
      <w:r>
        <w:rPr/>
        <w:t xml:space="preserve">"tp_n"</w:t>
      </w:r>
      <w:r>
        <w:rPr/>
        <w:t xml:space="preserve">&gt;</w:t>
      </w:r>
      <w:r>
        <w:rPr/>
        <w:t xml:space="preserve">           </w:t>
      </w:r>
      <w:r>
        <w:rPr/>
        <w:t xml:space="preserve">&lt;!--  Example name of thingProperty of this device --&gt;</w:t>
      </w:r>
      <w:r>
        <w:br/>
      </w:r>
      <w:r>
        <w:rPr/>
        <w:t xml:space="preserve">&lt;!ENTITY</w:t>
      </w:r>
      <w:r>
        <w:rPr/>
        <w:t xml:space="preserve"> </w:t>
      </w:r>
      <w:r>
        <w:rPr/>
        <w:t xml:space="preserve">TYPENAME_1</w:t>
      </w:r>
      <w:r>
        <w:rPr/>
        <w:t xml:space="preserve">        </w:t>
      </w:r>
      <w:r>
        <w:rPr/>
        <w:t xml:space="preserve">"tp_1Type"</w:t>
      </w:r>
      <w:r>
        <w:rPr/>
        <w:t xml:space="preserve">&gt;</w:t>
      </w:r>
      <w:r>
        <w:rPr/>
        <w:t xml:space="preserve">          </w:t>
      </w:r>
      <w:r>
        <w:rPr/>
        <w:t xml:space="preserve">&lt;!--  Example type name (of thingProperty) --&gt;</w:t>
      </w:r>
      <w:r>
        <w:br/>
      </w:r>
      <w:r>
        <w:rPr/>
        <w:t xml:space="preserve">&lt;!ENTITY</w:t>
      </w:r>
      <w:r>
        <w:rPr/>
        <w:t xml:space="preserve"> </w:t>
      </w:r>
      <w:r>
        <w:rPr/>
        <w:t xml:space="preserve">TYPENAME_2</w:t>
      </w:r>
      <w:r>
        <w:rPr/>
        <w:t xml:space="preserve"> </w:t>
      </w:r>
      <w:r>
        <w:rPr/>
        <w:t xml:space="preserve">"variablename_1Type"</w:t>
      </w:r>
      <w:r>
        <w:rPr/>
        <w:t xml:space="preserve">&gt;</w:t>
      </w:r>
      <w:r>
        <w:rPr/>
        <w:t xml:space="preserve">       </w:t>
      </w:r>
      <w:r>
        <w:rPr/>
        <w:t xml:space="preserve">&lt;!--  Example type name (of sub-structure) --&gt;</w:t>
      </w:r>
      <w:r>
        <w:br/>
      </w:r>
      <w:r>
        <w:rPr/>
        <w:t xml:space="preserve">&lt;!ENTITY</w:t>
      </w:r>
      <w:r>
        <w:rPr/>
        <w:t xml:space="preserve"> </w:t>
      </w:r>
      <w:r>
        <w:rPr/>
        <w:t xml:space="preserve">TYPENAME_3</w:t>
      </w:r>
      <w:r>
        <w:rPr/>
        <w:t xml:space="preserve"> </w:t>
      </w:r>
      <w:r>
        <w:rPr/>
        <w:t xml:space="preserve">"variablename_3Type"</w:t>
      </w:r>
      <w:r>
        <w:rPr/>
        <w:t xml:space="preserve">&gt;</w:t>
      </w:r>
      <w:r>
        <w:rPr/>
        <w:t xml:space="preserve">       </w:t>
      </w:r>
      <w:r>
        <w:rPr/>
        <w:t xml:space="preserve">&lt;!--  Example type name (of sub-structure) --&gt;</w:t>
      </w:r>
      <w:r>
        <w:br/>
      </w:r>
      <w:r>
        <w:rPr/>
        <w:t xml:space="preserve">&lt;!ENTITY</w:t>
      </w:r>
      <w:r>
        <w:rPr/>
        <w:t xml:space="preserve"> </w:t>
      </w:r>
      <w:r>
        <w:rPr/>
        <w:t xml:space="preserve">TYPENAME_n</w:t>
      </w:r>
      <w:r>
        <w:rPr/>
        <w:t xml:space="preserve">       </w:t>
      </w:r>
      <w:r>
        <w:rPr/>
        <w:t xml:space="preserve">" tp_nType "</w:t>
      </w:r>
      <w:r>
        <w:rPr/>
        <w:t xml:space="preserve">&gt;</w:t>
      </w:r>
      <w:r>
        <w:rPr/>
        <w:t xml:space="preserve">         </w:t>
      </w:r>
      <w:r>
        <w:rPr/>
        <w:t xml:space="preserve">&lt;!--  Example type name (of thingProperty) --&gt;</w:t>
      </w:r>
      <w:r>
        <w:br/>
      </w:r>
      <w:r>
        <w:rPr/>
        <w:t xml:space="preserve">&lt;!ENTITY</w:t>
      </w:r>
      <w:r>
        <w:rPr/>
        <w:t xml:space="preserve"> </w:t>
      </w:r>
      <w:r>
        <w:rPr/>
        <w:t xml:space="preserve">VARIABLENAME_1</w:t>
      </w:r>
      <w:r>
        <w:rPr/>
        <w:t xml:space="preserve"> </w:t>
      </w:r>
      <w:r>
        <w:rPr/>
        <w:t xml:space="preserve">"variablename_1"</w:t>
      </w:r>
      <w:r>
        <w:rPr/>
        <w:t xml:space="preserve">&gt;</w:t>
      </w:r>
      <w:r>
        <w:rPr/>
        <w:t xml:space="preserve">   </w:t>
      </w:r>
      <w:r>
        <w:rPr/>
        <w:t xml:space="preserve">&lt;!--  Example variable name (of sub-structure) --&gt;</w:t>
      </w:r>
      <w:r>
        <w:br/>
      </w:r>
      <w:r>
        <w:rPr/>
        <w:t xml:space="preserve">&lt;!ENTITY</w:t>
      </w:r>
      <w:r>
        <w:rPr/>
        <w:t xml:space="preserve"> </w:t>
      </w:r>
      <w:r>
        <w:rPr/>
        <w:t xml:space="preserve">VARIABLENAME_n</w:t>
      </w:r>
      <w:r>
        <w:rPr/>
        <w:t xml:space="preserve"> </w:t>
      </w:r>
      <w:r>
        <w:rPr/>
        <w:t xml:space="preserve">"variablename_n"</w:t>
      </w:r>
      <w:r>
        <w:rPr/>
        <w:t xml:space="preserve">&gt;</w:t>
      </w:r>
      <w:r>
        <w:rPr/>
        <w:t xml:space="preserve">   </w:t>
      </w:r>
      <w:r>
        <w:rPr/>
        <w:t xml:space="preserve">&lt;!--  Example variable name (of sub-structure) --&gt;</w:t>
      </w:r>
      <w:r>
        <w:br/>
      </w:r>
      <w:r>
        <w:rPr/>
        <w:t xml:space="preserve">&lt;!ENTITY</w:t>
      </w:r>
      <w:r>
        <w:rPr/>
        <w:t xml:space="preserve"> </w:t>
      </w:r>
      <w:r>
        <w:rPr/>
        <w:t xml:space="preserve">SIMPLEDATATYPE</w:t>
      </w:r>
      <w:r>
        <w:rPr/>
        <w:t xml:space="preserve"> </w:t>
      </w:r>
      <w:r>
        <w:rPr/>
        <w:t xml:space="preserve">"xs:integer"</w:t>
      </w:r>
      <w:r>
        <w:rPr/>
        <w:t xml:space="preserve">&gt;</w:t>
      </w:r>
      <w:r>
        <w:rPr/>
        <w:t xml:space="preserve">           </w:t>
      </w:r>
      <w:r>
        <w:rPr/>
        <w:t xml:space="preserve">&lt;!--  Example simple datatype --&gt;</w:t>
      </w:r>
      <w:r>
        <w:br/>
      </w:r>
      <w:r>
        <w:rPr/>
        <w:t xml:space="preserve">&lt;!ENTITY</w:t>
      </w:r>
      <w:r>
        <w:rPr/>
        <w:t xml:space="preserve"> </w:t>
      </w:r>
      <w:r>
        <w:rPr/>
        <w:t xml:space="preserve">RESTRICTIONVALUE</w:t>
      </w:r>
      <w:r>
        <w:rPr/>
        <w:t xml:space="preserve"> </w:t>
      </w:r>
      <w:r>
        <w:rPr/>
        <w:t xml:space="preserve">"100"</w:t>
      </w:r>
      <w:r>
        <w:rPr/>
        <w:t xml:space="preserve">&gt;</w:t>
      </w:r>
      <w:r>
        <w:rPr/>
        <w:t xml:space="preserve">                </w:t>
      </w:r>
      <w:r>
        <w:rPr/>
        <w:t xml:space="preserve">&lt;!--  Example value of a type restriction --&gt;</w:t>
      </w:r>
      <w:r>
        <w:rPr/>
        <w:t xml:space="preserve">        </w:t>
      </w:r>
      <w:r>
        <w:br/>
      </w:r>
      <w:r>
        <w:rPr/>
        <w:t xml:space="preserve">]&gt;</w:t>
      </w:r>
      <w:r>
        <w:br/>
      </w:r>
      <w:r>
        <w:rPr/>
        <w:t xml:space="preserve">&lt;</w:t>
      </w:r>
      <w:r>
        <w:rPr/>
        <w:t xml:space="preserve">xs:schema</w:t>
      </w:r>
      <w:r>
        <w:rPr/>
        <w:t xml:space="preserve"> xmlns=</w:t>
      </w:r>
      <w:r>
        <w:rPr/>
        <w:t xml:space="preserve">"http://www.w3.org/2001/XMLSchema"</w:t>
      </w:r>
      <w:r>
        <w:rPr/>
        <w:t xml:space="preserve"> targetNamespace=</w:t>
      </w:r>
      <w:r>
        <w:rPr/>
        <w:t xml:space="preserve">"</w:t>
      </w:r>
      <w:r>
        <w:rPr/>
        <w:t xml:space="preserve">&amp;XSDSTORAGE;</w:t>
      </w:r>
      <w:r>
        <w:rPr/>
        <w:t xml:space="preserve">"</w:t>
      </w:r>
      <w:r>
        <w:br/>
      </w:r>
      <w:r>
        <w:rPr/>
        <w:t xml:space="preserve">    xmlns:xs=</w:t>
      </w:r>
      <w:r>
        <w:rPr/>
        <w:t xml:space="preserve">"http://www.w3.org/2001/XMLSchema"</w:t>
      </w:r>
      <w:r>
        <w:br/>
      </w:r>
      <w:r>
        <w:rPr/>
        <w:t xml:space="preserve">    xmlns:m2m=</w:t>
      </w:r>
      <w:r>
        <w:rPr/>
        <w:t xml:space="preserve">"http://www.onem2m.org/xml/protocols"</w:t>
      </w:r>
      <w:r>
        <w:rPr/>
        <w:t xml:space="preserve"> </w:t>
      </w:r>
      <w:r>
        <w:br/>
      </w:r>
      <w:r>
        <w:rPr/>
        <w:t xml:space="preserve">    xmlns:obi=</w:t>
      </w:r>
      <w:r>
        <w:rPr/>
        <w:t xml:space="preserve">"</w:t>
      </w:r>
      <w:r>
        <w:rPr/>
        <w:t xml:space="preserve">&amp;XSDSTORAGE;</w:t>
      </w:r>
      <w:r>
        <w:rPr/>
        <w:t xml:space="preserve">"</w:t>
      </w:r>
      <w:r>
        <w:br/>
      </w:r>
      <w:r>
        <w:rPr/>
        <w:t xml:space="preserve">    elementFormDefault=</w:t>
      </w:r>
      <w:r>
        <w:rPr/>
        <w:t xml:space="preserve">"unqualified"</w:t>
      </w:r>
      <w:r>
        <w:rPr/>
        <w:t xml:space="preserve"> attributeFormDefault=</w:t>
      </w:r>
      <w:r>
        <w:rPr/>
        <w:t xml:space="preserve">"unqualified"</w:t>
      </w:r>
      <w:r>
        <w:rPr/>
        <w:t xml:space="preserve">&gt;</w:t>
      </w:r>
      <w:r>
        <w:br/>
      </w:r>
      <w:r>
        <w:rPr/>
        <w:t xml:space="preserve">    </w:t>
      </w:r>
      <w:r>
        <w:br/>
      </w:r>
      <w:r>
        <w:rPr/>
        <w:t xml:space="preserve">    &lt;</w:t>
      </w:r>
      <w:r>
        <w:rPr/>
        <w:t xml:space="preserve">xs:import</w:t>
      </w:r>
      <w:r>
        <w:rPr/>
        <w:t xml:space="preserve"> namespace=</w:t>
      </w:r>
      <w:r>
        <w:rPr/>
        <w:t xml:space="preserve">"http://www.onem2m.org/xml/protocols"</w:t>
      </w:r>
      <w:r>
        <w:rPr/>
        <w:t xml:space="preserve"> schemaLocation=</w:t>
      </w:r>
      <w:r>
        <w:rPr/>
        <w:t xml:space="preserve">"CDT-semanticDescriptor-v3_0_0.xsd"</w:t>
      </w:r>
      <w:r>
        <w:rPr/>
        <w:t xml:space="preserve">/&gt;</w:t>
      </w:r>
      <w:r>
        <w:br/>
      </w:r>
      <w:r>
        <w:rPr/>
        <w:t xml:space="preserve">    &lt;</w:t>
      </w:r>
      <w:r>
        <w:rPr/>
        <w:t xml:space="preserve">xs:import</w:t>
      </w:r>
      <w:r>
        <w:rPr/>
        <w:t xml:space="preserve"> namespace=</w:t>
      </w:r>
      <w:r>
        <w:rPr/>
        <w:t xml:space="preserve">"http://www.onem2m.org/xml/protocols"</w:t>
      </w:r>
      <w:r>
        <w:rPr/>
        <w:t xml:space="preserve"> schemaLocation=</w:t>
      </w:r>
      <w:r>
        <w:rPr/>
        <w:t xml:space="preserve">"CDT-subscription-v3_0_0.xsd"</w:t>
      </w:r>
      <w:r>
        <w:rPr/>
        <w:t xml:space="preserve">/&gt;</w:t>
      </w:r>
      <w:r>
        <w:br/>
      </w:r>
      <w:r>
        <w:rPr/>
        <w:t xml:space="preserve">    </w:t>
      </w:r>
      <w:r>
        <w:br/>
      </w:r>
      <w:r>
        <w:rPr/>
        <w:t xml:space="preserve">    </w:t>
      </w:r>
      <w:r>
        <w:rPr/>
        <w:t xml:space="preserve">&lt;!-- include XSDs of child resources: (sub-)Devices and Services used in this Device --&gt;</w:t>
      </w:r>
      <w:r>
        <w:br/>
      </w:r>
      <w:r>
        <w:rPr/>
        <w:t xml:space="preserve">    &lt;</w:t>
      </w:r>
      <w:r>
        <w:rPr/>
        <w:t xml:space="preserve">xs:include</w:t>
      </w:r>
      <w:r>
        <w:rPr/>
        <w:t xml:space="preserve"> schemaLocation=</w:t>
      </w:r>
      <w:r>
        <w:rPr/>
        <w:t xml:space="preserve">"</w:t>
      </w:r>
      <w:r>
        <w:rPr/>
        <w:t xml:space="preserve">&amp;DEVICE_1;</w:t>
      </w:r>
      <w:r>
        <w:rPr/>
        <w:t xml:space="preserve">.xsd"</w:t>
      </w:r>
      <w:r>
        <w:rPr/>
        <w:t xml:space="preserve"> /&gt;</w:t>
      </w:r>
      <w:r>
        <w:br/>
      </w:r>
      <w:r>
        <w:rPr/>
        <w:t xml:space="preserve">    </w:t>
      </w:r>
      <w:r>
        <w:rPr/>
        <w:t xml:space="preserve">&lt;!-- ... --&gt;</w:t>
      </w:r>
      <w:r>
        <w:br/>
      </w:r>
      <w:r>
        <w:rPr/>
        <w:t xml:space="preserve">    &lt;</w:t>
      </w:r>
      <w:r>
        <w:rPr/>
        <w:t xml:space="preserve">xs:include</w:t>
      </w:r>
      <w:r>
        <w:rPr/>
        <w:t xml:space="preserve"> schemaLocation=</w:t>
      </w:r>
      <w:r>
        <w:rPr/>
        <w:t xml:space="preserve">"</w:t>
      </w:r>
      <w:r>
        <w:rPr/>
        <w:t xml:space="preserve">&amp;DEVICE_n;</w:t>
      </w:r>
      <w:r>
        <w:rPr/>
        <w:t xml:space="preserve">.xsd"</w:t>
      </w:r>
      <w:r>
        <w:rPr/>
        <w:t xml:space="preserve"> /&gt;´</w:t>
      </w:r>
      <w:r>
        <w:br/>
      </w:r>
      <w:r>
        <w:rPr/>
        <w:t xml:space="preserve">    &lt;</w:t>
      </w:r>
      <w:r>
        <w:rPr/>
        <w:t xml:space="preserve">xs:include</w:t>
      </w:r>
      <w:r>
        <w:rPr/>
        <w:t xml:space="preserve"> schemaLocation=</w:t>
      </w:r>
      <w:r>
        <w:rPr/>
        <w:t xml:space="preserve">"</w:t>
      </w:r>
      <w:r>
        <w:rPr/>
        <w:t xml:space="preserve">&amp;SERVICE_1;</w:t>
      </w:r>
      <w:r>
        <w:rPr/>
        <w:t xml:space="preserve">.xsd"</w:t>
      </w:r>
      <w:r>
        <w:rPr/>
        <w:t xml:space="preserve"> /&gt;</w:t>
      </w:r>
      <w:r>
        <w:br/>
      </w:r>
      <w:r>
        <w:rPr/>
        <w:t xml:space="preserve">    </w:t>
      </w:r>
      <w:r>
        <w:rPr/>
        <w:t xml:space="preserve">&lt;!-- ... --&gt;</w:t>
      </w:r>
      <w:r>
        <w:br/>
      </w:r>
      <w:r>
        <w:rPr/>
        <w:t xml:space="preserve">    &lt;</w:t>
      </w:r>
      <w:r>
        <w:rPr/>
        <w:t xml:space="preserve">xs:include</w:t>
      </w:r>
      <w:r>
        <w:rPr/>
        <w:t xml:space="preserve"> schemaLocation=</w:t>
      </w:r>
      <w:r>
        <w:rPr/>
        <w:t xml:space="preserve">"</w:t>
      </w:r>
      <w:r>
        <w:rPr/>
        <w:t xml:space="preserve">&amp;SERVICE_n;</w:t>
      </w:r>
      <w:r>
        <w:rPr/>
        <w:t xml:space="preserve">.xsd"</w:t>
      </w:r>
      <w:r>
        <w:rPr/>
        <w:t xml:space="preserve"> /&gt;</w:t>
      </w:r>
      <w:r>
        <w:br/>
      </w:r>
      <w:r>
        <w:rPr/>
        <w:t xml:space="preserve">    </w:t>
      </w:r>
      <w:r>
        <w:br/>
      </w:r>
      <w:r>
        <w:rPr/>
        <w:t xml:space="preserve">    </w:t>
      </w:r>
      <w:r>
        <w:br/>
      </w:r>
      <w:r>
        <w:rPr/>
        <w:t xml:space="preserve">    &lt;</w:t>
      </w:r>
      <w:r>
        <w:rPr/>
        <w:t xml:space="preserve">xs:element</w:t>
      </w:r>
      <w:r>
        <w:rPr/>
        <w:t xml:space="preserve"> name=</w:t>
      </w:r>
      <w:r>
        <w:rPr/>
        <w:t xml:space="preserve">"</w:t>
      </w:r>
      <w:r>
        <w:rPr/>
        <w:t xml:space="preserve">&amp;DEVICE;</w:t>
      </w:r>
      <w:r>
        <w:rPr/>
        <w:t xml:space="preserve">"</w:t>
      </w:r>
      <w:r>
        <w:rPr/>
        <w:t xml:space="preserve"> substitutionGroup=</w:t>
      </w:r>
      <w:r>
        <w:rPr/>
        <w:t xml:space="preserve">"m2m:sg_flexContainerResource"</w:t>
      </w:r>
      <w:r>
        <w:rPr/>
        <w:t xml:space="preserve">&gt;</w:t>
      </w:r>
      <w:r>
        <w:br/>
      </w:r>
      <w:r>
        <w:rPr/>
        <w:t xml:space="preserve">        &lt;</w:t>
      </w:r>
      <w:r>
        <w:rPr/>
        <w:t xml:space="preserve">xs:complexType</w:t>
      </w:r>
      <w:r>
        <w:rPr/>
        <w:t xml:space="preserve">&gt;</w:t>
      </w:r>
      <w:r>
        <w:br/>
      </w:r>
      <w:r>
        <w:rPr/>
        <w:t xml:space="preserve">            &lt;</w:t>
      </w:r>
      <w:r>
        <w:rPr/>
        <w:t xml:space="preserve">xs:complexContent</w:t>
      </w:r>
      <w:r>
        <w:rPr/>
        <w:t xml:space="preserve">&gt;</w:t>
      </w:r>
      <w:r>
        <w:br/>
      </w:r>
      <w:r>
        <w:rPr/>
        <w:t xml:space="preserve">                </w:t>
      </w:r>
      <w:r>
        <w:rPr/>
        <w:t xml:space="preserve">&lt;!-- Inherit Common Attributes from data type "flexContainerResource" --&gt;</w:t>
      </w:r>
      <w:r>
        <w:br/>
      </w:r>
      <w:r>
        <w:rPr/>
        <w:t xml:space="preserve">                &lt;</w:t>
      </w:r>
      <w:r>
        <w:rPr/>
        <w:t xml:space="preserve">xs:extension</w:t>
      </w:r>
      <w:r>
        <w:rPr/>
        <w:t xml:space="preserve"> base=</w:t>
      </w:r>
      <w:r>
        <w:rPr/>
        <w:t xml:space="preserve">"m2m:flexContainerResource"</w:t>
      </w:r>
      <w:r>
        <w:rPr/>
        <w:t xml:space="preserve">&gt;</w:t>
      </w:r>
      <w:r>
        <w:br/>
      </w:r>
      <w:r>
        <w:rPr/>
        <w:t xml:space="preserve">                    &lt;</w:t>
      </w:r>
      <w:r>
        <w:rPr/>
        <w:t xml:space="preserve">xs:sequence</w:t>
      </w:r>
      <w:r>
        <w:rPr/>
        <w:t xml:space="preserve">&gt;</w:t>
      </w:r>
      <w:r>
        <w:br/>
      </w:r>
      <w:r>
        <w:rPr/>
        <w:t xml:space="preserve">                        </w:t>
      </w:r>
      <w:r>
        <w:br/>
      </w:r>
      <w:r>
        <w:rPr/>
        <w:t xml:space="preserve">                        </w:t>
      </w:r>
      <w:r>
        <w:rPr/>
        <w:t xml:space="preserve">&lt;!-- Resource Specific Attributes --&gt;</w:t>
      </w:r>
      <w:r>
        <w:br/>
      </w:r>
      <w:r>
        <w:br/>
      </w:r>
      <w:r>
        <w:rPr/>
        <w:t xml:space="preserve">                 </w:t>
      </w:r>
      <w:r>
        <w:rPr/>
        <w:t xml:space="preserve">&lt;!-- nodeLink as custom attribute --&gt;</w:t>
      </w:r>
      <w:r>
        <w:br/>
      </w:r>
      <w:r>
        <w:rPr/>
        <w:t xml:space="preserve">                        &lt;</w:t>
      </w:r>
      <w:r>
        <w:rPr/>
        <w:t xml:space="preserve">xs:element</w:t>
      </w:r>
      <w:r>
        <w:rPr/>
        <w:t xml:space="preserve"> name=</w:t>
      </w:r>
      <w:r>
        <w:rPr/>
        <w:t xml:space="preserve">"nodeLink"</w:t>
      </w:r>
      <w:r>
        <w:rPr/>
        <w:t xml:space="preserve"> type=</w:t>
      </w:r>
      <w:r>
        <w:rPr/>
        <w:t xml:space="preserve">"xs:anyURI"</w:t>
      </w:r>
      <w:r>
        <w:rPr/>
        <w:t xml:space="preserve"> minOccurs=</w:t>
      </w:r>
      <w:r>
        <w:rPr/>
        <w:t xml:space="preserve">"0"</w:t>
      </w:r>
      <w:r>
        <w:rPr/>
        <w:t xml:space="preserve">/&gt;                        </w:t>
      </w:r>
      <w:r>
        <w:br/>
      </w:r>
      <w:r>
        <w:rPr/>
        <w:t xml:space="preserve">                        </w:t>
      </w:r>
      <w:r>
        <w:rPr/>
        <w:t xml:space="preserve">&lt;!-- all OperationInput- and Outputs are listed here as custom attributes --&gt;</w:t>
      </w:r>
      <w:r>
        <w:br/>
      </w:r>
      <w:r>
        <w:rPr/>
        <w:t xml:space="preserve">                        &lt;</w:t>
      </w:r>
      <w:r>
        <w:rPr/>
        <w:t xml:space="preserve">xs:element</w:t>
      </w:r>
      <w:r>
        <w:rPr/>
        <w:t xml:space="preserve"> name=</w:t>
      </w:r>
      <w:r>
        <w:rPr/>
        <w:t xml:space="preserve">"</w:t>
      </w:r>
      <w:r>
        <w:rPr/>
        <w:t xml:space="preserve">&amp;THINGPROPERTY_1;</w:t>
      </w:r>
      <w:r>
        <w:rPr/>
        <w:t xml:space="preserve">"</w:t>
      </w:r>
      <w:r>
        <w:rPr/>
        <w:t xml:space="preserve"> type=</w:t>
      </w:r>
      <w:r>
        <w:rPr/>
        <w:t xml:space="preserve">" obi:</w:t>
      </w:r>
      <w:r>
        <w:rPr/>
        <w:t xml:space="preserve">&amp;TYPENAME_1;</w:t>
      </w:r>
      <w:r>
        <w:rPr/>
        <w:t xml:space="preserve">"</w:t>
      </w:r>
      <w:r>
        <w:rPr/>
        <w:t xml:space="preserve"> minOccurs=</w:t>
      </w:r>
      <w:r>
        <w:rPr/>
        <w:t xml:space="preserve">"0"</w:t>
      </w:r>
      <w:r>
        <w:rPr/>
        <w:t xml:space="preserve">/&gt;</w:t>
      </w:r>
      <w:r>
        <w:br/>
      </w:r>
      <w:r>
        <w:rPr/>
        <w:t xml:space="preserve">                        </w:t>
      </w:r>
      <w:r>
        <w:rPr/>
        <w:t xml:space="preserve">&lt;!-- ... --&gt;</w:t>
      </w:r>
      <w:r>
        <w:br/>
      </w:r>
      <w:r>
        <w:rPr/>
        <w:t xml:space="preserve">                        &lt;</w:t>
      </w:r>
      <w:r>
        <w:rPr/>
        <w:t xml:space="preserve">xs:element</w:t>
      </w:r>
      <w:r>
        <w:rPr/>
        <w:t xml:space="preserve"> name=</w:t>
      </w:r>
      <w:r>
        <w:rPr/>
        <w:t xml:space="preserve">"</w:t>
      </w:r>
      <w:r>
        <w:rPr/>
        <w:t xml:space="preserve">&amp;THINGPROPERTY_n;</w:t>
      </w:r>
      <w:r>
        <w:rPr/>
        <w:t xml:space="preserve">"</w:t>
      </w:r>
      <w:r>
        <w:rPr/>
        <w:t xml:space="preserve"> type=</w:t>
      </w:r>
      <w:r>
        <w:rPr/>
        <w:t xml:space="preserve">" obi:</w:t>
      </w:r>
      <w:r>
        <w:rPr/>
        <w:t xml:space="preserve">&amp;TYPENAME_n;</w:t>
      </w:r>
      <w:r>
        <w:rPr/>
        <w:t xml:space="preserve">"</w:t>
      </w:r>
      <w:r>
        <w:rPr/>
        <w:t xml:space="preserve"> minOccurs=</w:t>
      </w:r>
      <w:r>
        <w:rPr/>
        <w:t xml:space="preserve">"0"</w:t>
      </w:r>
      <w:r>
        <w:rPr/>
        <w:t xml:space="preserve">/&gt;</w:t>
      </w:r>
      <w:r>
        <w:br/>
      </w:r>
      <w:r>
        <w:rPr/>
        <w:t xml:space="preserve">                        </w:t>
      </w:r>
      <w:r>
        <w:br/>
      </w:r>
      <w:r>
        <w:rPr/>
        <w:t xml:space="preserve">                                                </w:t>
      </w:r>
      <w:r>
        <w:br/>
      </w:r>
      <w:r>
        <w:rPr/>
        <w:t xml:space="preserve">                        </w:t>
      </w:r>
      <w:r>
        <w:rPr/>
        <w:t xml:space="preserve">&lt;!-- Child Resources --&gt;</w:t>
      </w:r>
      <w:r>
        <w:br/>
      </w:r>
      <w:r>
        <w:rPr/>
        <w:t xml:space="preserve">                        </w:t>
      </w:r>
      <w:r>
        <w:br/>
      </w:r>
      <w:r>
        <w:rPr/>
        <w:t xml:space="preserve">                        &lt;</w:t>
      </w:r>
      <w:r>
        <w:rPr/>
        <w:t xml:space="preserve">xs:choice</w:t>
      </w:r>
      <w:r>
        <w:rPr/>
        <w:t xml:space="preserve"> minOccurs=</w:t>
      </w:r>
      <w:r>
        <w:rPr/>
        <w:t xml:space="preserve">"0"</w:t>
      </w:r>
      <w:r>
        <w:rPr/>
        <w:t xml:space="preserve"> maxOccurs=</w:t>
      </w:r>
      <w:r>
        <w:rPr/>
        <w:t xml:space="preserve">"1"</w:t>
      </w:r>
      <w:r>
        <w:rPr/>
        <w:t xml:space="preserve">&gt;</w:t>
      </w:r>
      <w:r>
        <w:br/>
      </w:r>
      <w:r>
        <w:rPr/>
        <w:t xml:space="preserve">                            &lt;</w:t>
      </w:r>
      <w:r>
        <w:rPr/>
        <w:t xml:space="preserve">xs:element</w:t>
      </w:r>
      <w:r>
        <w:rPr/>
        <w:t xml:space="preserve"> name=</w:t>
      </w:r>
      <w:r>
        <w:rPr/>
        <w:t xml:space="preserve">"childResource"</w:t>
      </w:r>
      <w:r>
        <w:rPr/>
        <w:t xml:space="preserve"> type=</w:t>
      </w:r>
      <w:r>
        <w:rPr/>
        <w:t xml:space="preserve">"m2m:childResourceRef"</w:t>
      </w:r>
      <w:r>
        <w:rPr/>
        <w:t xml:space="preserve"> minOccurs=</w:t>
      </w:r>
      <w:r>
        <w:rPr/>
        <w:t xml:space="preserve">"1"</w:t>
      </w:r>
      <w:r>
        <w:rPr/>
        <w:t xml:space="preserve"> maxOccurs=</w:t>
      </w:r>
      <w:r>
        <w:rPr/>
        <w:t xml:space="preserve">"unbounded"</w:t>
      </w:r>
      <w:r>
        <w:rPr/>
        <w:t xml:space="preserve">/&gt;</w:t>
      </w:r>
      <w:r>
        <w:br/>
      </w:r>
      <w:r>
        <w:rPr/>
        <w:t xml:space="preserve">                            &lt;</w:t>
      </w:r>
      <w:r>
        <w:rPr/>
        <w:t xml:space="preserve">xs:choice</w:t>
      </w:r>
      <w:r>
        <w:rPr/>
        <w:t xml:space="preserve"> minOccurs=</w:t>
      </w:r>
      <w:r>
        <w:rPr/>
        <w:t xml:space="preserve">"1"</w:t>
      </w:r>
      <w:r>
        <w:rPr/>
        <w:t xml:space="preserve"> maxOccurs=</w:t>
      </w:r>
      <w:r>
        <w:rPr/>
        <w:t xml:space="preserve">"unbounded"</w:t>
      </w:r>
      <w:r>
        <w:rPr/>
        <w:t xml:space="preserve">&gt;</w:t>
      </w:r>
      <w:r>
        <w:br/>
      </w:r>
      <w:r>
        <w:rPr/>
        <w:t xml:space="preserve">                                </w:t>
      </w:r>
      <w:r>
        <w:br/>
      </w:r>
      <w:r>
        <w:rPr/>
        <w:t xml:space="preserve">                                </w:t>
      </w:r>
      <w:r>
        <w:rPr/>
        <w:t xml:space="preserve">&lt;!-- Device specific Child Resources (sub-Devices of the Device) --&gt;</w:t>
      </w:r>
      <w:r>
        <w:br/>
      </w:r>
      <w:r>
        <w:rPr/>
        <w:t xml:space="preserve">                                &lt;</w:t>
      </w:r>
      <w:r>
        <w:rPr/>
        <w:t xml:space="preserve">xs:element</w:t>
      </w:r>
      <w:r>
        <w:rPr/>
        <w:t xml:space="preserve"> ref=</w:t>
      </w:r>
      <w:r>
        <w:rPr/>
        <w:t xml:space="preserve">" obi:</w:t>
      </w:r>
      <w:r>
        <w:rPr/>
        <w:t xml:space="preserve">&amp;DEVICE_1;</w:t>
      </w:r>
      <w:r>
        <w:rPr/>
        <w:t xml:space="preserve">"</w:t>
      </w:r>
      <w:r>
        <w:rPr/>
        <w:t xml:space="preserve">/&gt;</w:t>
      </w:r>
      <w:r>
        <w:br/>
      </w:r>
      <w:r>
        <w:rPr/>
        <w:t xml:space="preserve">                                </w:t>
      </w:r>
      <w:r>
        <w:rPr/>
        <w:t xml:space="preserve">&lt;!-- ... --&gt;</w:t>
      </w:r>
      <w:r>
        <w:br/>
      </w:r>
      <w:r>
        <w:rPr/>
        <w:t xml:space="preserve">                                &lt;</w:t>
      </w:r>
      <w:r>
        <w:rPr/>
        <w:t xml:space="preserve">xs:element</w:t>
      </w:r>
      <w:r>
        <w:rPr/>
        <w:t xml:space="preserve"> ref=</w:t>
      </w:r>
      <w:r>
        <w:rPr/>
        <w:t xml:space="preserve">" obi:</w:t>
      </w:r>
      <w:r>
        <w:rPr/>
        <w:t xml:space="preserve">&amp;DEVICE_n;</w:t>
      </w:r>
      <w:r>
        <w:rPr/>
        <w:t xml:space="preserve">"</w:t>
      </w:r>
      <w:r>
        <w:rPr/>
        <w:t xml:space="preserve">/&gt;</w:t>
      </w:r>
      <w:r>
        <w:br/>
      </w:r>
      <w:r>
        <w:br/>
      </w:r>
      <w:r>
        <w:rPr/>
        <w:t xml:space="preserve">                                </w:t>
      </w:r>
      <w:r>
        <w:rPr/>
        <w:t xml:space="preserve">&lt;!-- Device specific Child Resources (Services of the Device) --&gt;</w:t>
      </w:r>
      <w:r>
        <w:br/>
      </w:r>
      <w:r>
        <w:rPr/>
        <w:t xml:space="preserve">                                &lt;</w:t>
      </w:r>
      <w:r>
        <w:rPr/>
        <w:t xml:space="preserve">xs:element</w:t>
      </w:r>
      <w:r>
        <w:rPr/>
        <w:t xml:space="preserve"> ref=</w:t>
      </w:r>
      <w:r>
        <w:rPr/>
        <w:t xml:space="preserve">" obi:</w:t>
      </w:r>
      <w:r>
        <w:rPr/>
        <w:t xml:space="preserve">&amp;SERVICE_1;</w:t>
      </w:r>
      <w:r>
        <w:rPr/>
        <w:t xml:space="preserve">"</w:t>
      </w:r>
      <w:r>
        <w:rPr/>
        <w:t xml:space="preserve">/&gt;</w:t>
      </w:r>
      <w:r>
        <w:br/>
      </w:r>
      <w:r>
        <w:rPr/>
        <w:t xml:space="preserve">                                </w:t>
      </w:r>
      <w:r>
        <w:rPr/>
        <w:t xml:space="preserve">&lt;!-- ... --&gt;</w:t>
      </w:r>
      <w:r>
        <w:br/>
      </w:r>
      <w:r>
        <w:rPr/>
        <w:t xml:space="preserve">                                &lt;</w:t>
      </w:r>
      <w:r>
        <w:rPr/>
        <w:t xml:space="preserve">xs:element</w:t>
      </w:r>
      <w:r>
        <w:rPr/>
        <w:t xml:space="preserve"> ref=</w:t>
      </w:r>
      <w:r>
        <w:rPr/>
        <w:t xml:space="preserve">" obi:</w:t>
      </w:r>
      <w:r>
        <w:rPr/>
        <w:t xml:space="preserve">&amp;SERVICE_n;</w:t>
      </w:r>
      <w:r>
        <w:rPr/>
        <w:t xml:space="preserve">"</w:t>
      </w:r>
      <w:r>
        <w:rPr/>
        <w:t xml:space="preserve">/&gt;</w:t>
      </w:r>
      <w:r>
        <w:br/>
      </w:r>
      <w:r>
        <w:rPr/>
        <w:t xml:space="preserve">                                </w:t>
      </w:r>
      <w:r>
        <w:br/>
      </w:r>
      <w:r>
        <w:rPr/>
        <w:t xml:space="preserve">                                </w:t>
      </w:r>
      <w:r>
        <w:rPr/>
        <w:t xml:space="preserve">&lt;!-- Common Child Resources --&gt;</w:t>
      </w:r>
      <w:r>
        <w:br/>
      </w:r>
      <w:r>
        <w:rPr/>
        <w:t xml:space="preserve">                                &lt;</w:t>
      </w:r>
      <w:r>
        <w:rPr/>
        <w:t xml:space="preserve">xs:element</w:t>
      </w:r>
      <w:r>
        <w:rPr/>
        <w:t xml:space="preserve"> ref=</w:t>
      </w:r>
      <w:r>
        <w:rPr/>
        <w:t xml:space="preserve">"m2m:semanticDescriptor"</w:t>
      </w:r>
      <w:r>
        <w:rPr/>
        <w:t xml:space="preserve">/&gt;</w:t>
      </w:r>
      <w:r>
        <w:br/>
      </w:r>
      <w:r>
        <w:rPr/>
        <w:t xml:space="preserve">                                &lt;</w:t>
      </w:r>
      <w:r>
        <w:rPr/>
        <w:t xml:space="preserve">xs:element</w:t>
      </w:r>
      <w:r>
        <w:rPr/>
        <w:t xml:space="preserve"> ref=</w:t>
      </w:r>
      <w:r>
        <w:rPr/>
        <w:t xml:space="preserve">"m2m:subscription"</w:t>
      </w:r>
      <w:r>
        <w:rPr/>
        <w:t xml:space="preserve">/&gt;</w:t>
      </w:r>
      <w:r>
        <w:br/>
      </w:r>
      <w:r>
        <w:rPr/>
        <w:t xml:space="preserve">                            &lt;/</w:t>
      </w:r>
      <w:r>
        <w:rPr/>
        <w:t xml:space="preserve">xs:choice</w:t>
      </w:r>
      <w:r>
        <w:rPr/>
        <w:t xml:space="preserve">&gt;</w:t>
      </w:r>
      <w:r>
        <w:br/>
      </w:r>
      <w:r>
        <w:rPr/>
        <w:t xml:space="preserve">                        &lt;/</w:t>
      </w:r>
      <w:r>
        <w:rPr/>
        <w:t xml:space="preserve">xs:choice</w:t>
      </w:r>
      <w:r>
        <w:rPr/>
        <w:t xml:space="preserve">&gt;</w:t>
      </w:r>
      <w:r>
        <w:br/>
      </w:r>
      <w:r>
        <w:rPr/>
        <w:t xml:space="preserve">                        </w:t>
      </w:r>
      <w:r>
        <w:br/>
      </w:r>
      <w:r>
        <w:rPr/>
        <w:t xml:space="preserve">                    &lt;/</w:t>
      </w:r>
      <w:r>
        <w:rPr/>
        <w:t xml:space="preserve">xs:sequence</w:t>
      </w:r>
      <w:r>
        <w:rPr/>
        <w:t xml:space="preserve">&gt;</w:t>
      </w:r>
      <w:r>
        <w:br/>
      </w:r>
      <w:r>
        <w:rPr/>
        <w:t xml:space="preserve">                &lt;/</w:t>
      </w:r>
      <w:r>
        <w:rPr/>
        <w:t xml:space="preserve">xs:extension</w:t>
      </w:r>
      <w:r>
        <w:rPr/>
        <w:t xml:space="preserve">&gt;</w:t>
      </w:r>
      <w:r>
        <w:br/>
      </w:r>
      <w:r>
        <w:rPr/>
        <w:t xml:space="preserve">            &lt;/</w:t>
      </w:r>
      <w:r>
        <w:rPr/>
        <w:t xml:space="preserve">xs:complexContent</w:t>
      </w:r>
      <w:r>
        <w:rPr/>
        <w:t xml:space="preserve">&gt;</w:t>
      </w:r>
      <w:r>
        <w:br/>
      </w:r>
      <w:r>
        <w:rPr/>
        <w:t xml:space="preserve">        &lt;/</w:t>
      </w:r>
      <w:r>
        <w:rPr/>
        <w:t xml:space="preserve">xs:complexType</w:t>
      </w:r>
      <w:r>
        <w:rPr/>
        <w:t xml:space="preserve">&gt;</w:t>
      </w:r>
      <w:r>
        <w:br/>
      </w:r>
      <w:r>
        <w:rPr/>
        <w:t xml:space="preserve">    &lt;/</w:t>
      </w:r>
      <w:r>
        <w:rPr/>
        <w:t xml:space="preserve">xs:element</w:t>
      </w:r>
      <w:r>
        <w:rPr/>
        <w:t xml:space="preserve">&gt;</w:t>
      </w:r>
      <w:r>
        <w:br/>
      </w:r>
      <w:r>
        <w:rPr/>
        <w:t xml:space="preserve">    </w:t>
      </w:r>
      <w:r>
        <w:br/>
      </w:r>
      <w:r>
        <w:rPr/>
        <w:t xml:space="preserve">    </w:t>
      </w:r>
      <w:r>
        <w:br/>
      </w:r>
      <w:r>
        <w:rPr/>
        <w:t xml:space="preserve">    </w:t>
      </w:r>
      <w:r>
        <w:rPr/>
        <w:t xml:space="preserve">&lt;!-- types used for ThingProperties of this Device --&gt;</w:t>
      </w:r>
      <w:r>
        <w:br/>
      </w:r>
      <w:r>
        <w:rPr/>
        <w:t xml:space="preserve">    </w:t>
      </w:r>
      <w:r>
        <w:br/>
      </w:r>
      <w:r>
        <w:rPr/>
        <w:t xml:space="preserve">    </w:t>
      </w:r>
      <w:r>
        <w:rPr/>
        <w:t xml:space="preserve">&lt;!-- ********************** --&gt;</w:t>
      </w:r>
      <w:r>
        <w:br/>
      </w:r>
      <w:r>
        <w:rPr/>
        <w:t xml:space="preserve">    </w:t>
      </w:r>
      <w:r>
        <w:rPr/>
        <w:t xml:space="preserve">&lt;!-- Ontology based IWK Simple Types --&gt;</w:t>
      </w:r>
      <w:r>
        <w:br/>
      </w:r>
      <w:r>
        <w:rPr/>
        <w:t xml:space="preserve">    </w:t>
      </w:r>
      <w:r>
        <w:rPr/>
        <w:t xml:space="preserve">&lt;!-- ********************** --&gt;</w:t>
      </w:r>
      <w:r>
        <w:br/>
      </w:r>
      <w:r>
        <w:rPr/>
        <w:t xml:space="preserve">    </w:t>
      </w:r>
      <w:r>
        <w:br/>
      </w:r>
      <w:r>
        <w:rPr/>
        <w:t xml:space="preserve">    &lt;</w:t>
      </w:r>
      <w:r>
        <w:rPr/>
        <w:t xml:space="preserve">xs:simpleType</w:t>
      </w:r>
      <w:r>
        <w:rPr/>
        <w:t xml:space="preserve"> name=</w:t>
      </w:r>
      <w:r>
        <w:rPr/>
        <w:t xml:space="preserve">"</w:t>
      </w:r>
      <w:r>
        <w:rPr/>
        <w:t xml:space="preserve">&amp;TYPENAME_1;</w:t>
      </w:r>
      <w:r>
        <w:rPr/>
        <w:t xml:space="preserv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&lt;/</w:t>
      </w:r>
      <w:r>
        <w:rPr/>
        <w:t xml:space="preserve">xs:simpleType</w:t>
      </w:r>
      <w:r>
        <w:rPr/>
        <w:t xml:space="preserve">&gt;</w:t>
      </w:r>
      <w:r>
        <w:br/>
      </w:r>
      <w:r>
        <w:rPr/>
        <w:t xml:space="preserve">    </w:t>
      </w:r>
      <w:r>
        <w:br/>
      </w:r>
      <w:r>
        <w:rPr/>
        <w:t xml:space="preserve">    &lt;</w:t>
      </w:r>
      <w:r>
        <w:rPr/>
        <w:t xml:space="preserve">xs:simpleType</w:t>
      </w:r>
      <w:r>
        <w:rPr/>
        <w:t xml:space="preserve"> name=</w:t>
      </w:r>
      <w:r>
        <w:rPr/>
        <w:t xml:space="preserve">"</w:t>
      </w:r>
      <w:r>
        <w:rPr/>
        <w:t xml:space="preserve">&amp;TYPENAME_2;</w:t>
      </w:r>
      <w:r>
        <w:rPr/>
        <w:t xml:space="preserv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w:t>
      </w:r>
      <w:r>
        <w:rPr/>
        <w:t xml:space="preserve">&lt;!-- next lines for restrictions of the values. Remove not needed ones, Multiple restrictiontypes possible --&gt;</w:t>
      </w:r>
      <w:r>
        <w:br/>
      </w:r>
      <w:r>
        <w:rPr/>
        <w:t xml:space="preserve">            &lt;</w:t>
      </w:r>
      <w:r>
        <w:rPr/>
        <w:t xml:space="preserve">xs:minInclusive</w:t>
      </w:r>
      <w:r>
        <w:rPr/>
        <w:t xml:space="preserve"> value=</w:t>
      </w:r>
      <w:r>
        <w:rPr/>
        <w:t xml:space="preserve">"</w:t>
      </w:r>
      <w:r>
        <w:rPr/>
        <w:t xml:space="preserve">&amp;RESTRICTIONVALUE;</w:t>
      </w:r>
      <w:r>
        <w:rPr/>
        <w:t xml:space="preserve">"</w:t>
      </w:r>
      <w:r>
        <w:rPr/>
        <w:t xml:space="preserve">/&gt;</w:t>
      </w:r>
      <w:r>
        <w:br/>
      </w:r>
      <w:r>
        <w:rPr/>
        <w:t xml:space="preserve">            </w:t>
      </w:r>
      <w:r>
        <w:rPr/>
        <w:t xml:space="preserve">&lt;!-- ... xs:minInclusive, xs:maxInclusive, xs:minExclusive, xs:maxExclusive, xs:length, xs:minLength, xs:maxLength, xs:pattern --&gt;</w:t>
      </w:r>
      <w:r>
        <w:br/>
      </w:r>
      <w:r>
        <w:rPr/>
        <w:t xml:space="preserve">            &lt;</w:t>
      </w:r>
      <w:r>
        <w:rPr/>
        <w:t xml:space="preserve">xs:maxInclusive</w:t>
      </w:r>
      <w:r>
        <w:rPr/>
        <w:t xml:space="preserve"> value=</w:t>
      </w:r>
      <w:r>
        <w:rPr/>
        <w:t xml:space="preserve">"</w:t>
      </w:r>
      <w:r>
        <w:rPr/>
        <w:t xml:space="preserve">&amp;RESTRICTIONVALUE;</w:t>
      </w:r>
      <w:r>
        <w:rPr/>
        <w:t xml:space="preserve">"</w:t>
      </w:r>
      <w:r>
        <w:rPr/>
        <w:t xml:space="preserve">/&gt;</w:t>
      </w:r>
      <w:r>
        <w:br/>
      </w:r>
      <w:r>
        <w:rPr/>
        <w:t xml:space="preserve">            </w:t>
      </w:r>
      <w:r>
        <w:rPr/>
        <w:t xml:space="preserve">&lt;!-- end of lines only for restrictions of the values --&gt;</w:t>
      </w:r>
      <w:r>
        <w:br/>
      </w:r>
      <w:r>
        <w:rPr/>
        <w:t xml:space="preserve">        &lt;/</w:t>
      </w:r>
      <w:r>
        <w:rPr/>
        <w:t xml:space="preserve">xs:restriction</w:t>
      </w:r>
      <w:r>
        <w:rPr/>
        <w:t xml:space="preserve">&gt;  </w:t>
      </w:r>
      <w:r>
        <w:br/>
      </w:r>
      <w:r>
        <w:rPr/>
        <w:t xml:space="preserve">    &lt;/</w:t>
      </w:r>
      <w:r>
        <w:rPr/>
        <w:t xml:space="preserve">xs:simpleType</w:t>
      </w:r>
      <w:r>
        <w:rPr/>
        <w:t xml:space="preserve">&gt;</w:t>
      </w:r>
      <w:r>
        <w:br/>
      </w:r>
      <w:r>
        <w:rPr/>
        <w:t xml:space="preserve">    </w:t>
      </w:r>
      <w:r>
        <w:br/>
      </w:r>
      <w:r>
        <w:rPr/>
        <w:t xml:space="preserve">    </w:t>
      </w:r>
      <w:r>
        <w:br/>
      </w:r>
      <w:r>
        <w:rPr/>
        <w:t xml:space="preserve">    </w:t>
      </w:r>
      <w:r>
        <w:rPr/>
        <w:t xml:space="preserve">&lt;!--********************** --&gt;</w:t>
      </w:r>
      <w:r>
        <w:br/>
      </w:r>
      <w:r>
        <w:rPr/>
        <w:t xml:space="preserve">    </w:t>
      </w:r>
      <w:r>
        <w:rPr/>
        <w:t xml:space="preserve">&lt;!-- Ontology based IWK Simple Types (Lists)--&gt;</w:t>
      </w:r>
      <w:r>
        <w:br/>
      </w:r>
      <w:r>
        <w:rPr/>
        <w:t xml:space="preserve">    </w:t>
      </w:r>
      <w:r>
        <w:rPr/>
        <w:t xml:space="preserve">&lt;!--********************** --&gt;</w:t>
      </w:r>
      <w:r>
        <w:br/>
      </w:r>
      <w:r>
        <w:rPr/>
        <w:t xml:space="preserve">    </w:t>
      </w:r>
      <w:r>
        <w:br/>
      </w:r>
      <w:r>
        <w:rPr/>
        <w:t xml:space="preserve">    &lt;</w:t>
      </w:r>
      <w:r>
        <w:rPr/>
        <w:t xml:space="preserve">xs:simpleType</w:t>
      </w:r>
      <w:r>
        <w:rPr/>
        <w:t xml:space="preserve"> name=</w:t>
      </w:r>
      <w:r>
        <w:rPr/>
        <w:t xml:space="preserve">"</w:t>
      </w:r>
      <w:r>
        <w:rPr/>
        <w:t xml:space="preserve">&amp;TYPENAME_3;</w:t>
      </w:r>
      <w:r>
        <w:rPr/>
        <w:t xml:space="preserv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w:t>
      </w:r>
      <w:r>
        <w:rPr/>
        <w:t xml:space="preserve">&lt;!-- next lines for restrictions of the values. Remove not needed ones, Multiple restrictiontypes possible --&gt;</w:t>
      </w:r>
      <w:r>
        <w:br/>
      </w:r>
      <w:r>
        <w:rPr/>
        <w:t xml:space="preserve">            &lt;</w:t>
      </w:r>
      <w:r>
        <w:rPr/>
        <w:t xml:space="preserve">xs:</w:t>
      </w:r>
      <w:r>
        <w:rPr/>
        <w:t xml:space="preserve"> xs:pattern</w:t>
      </w:r>
      <w:r>
        <w:rPr/>
        <w:t xml:space="preserve"> </w:t>
      </w:r>
      <w:r>
        <w:rPr/>
        <w:t xml:space="preserve">value</w:t>
      </w:r>
      <w:r>
        <w:rPr/>
        <w:t xml:space="preserve">=</w:t>
      </w:r>
      <w:r>
        <w:rPr/>
        <w:t xml:space="preserve">"</w:t>
      </w:r>
      <w:r>
        <w:rPr/>
        <w:t xml:space="preserve">&amp;RESTRICTIONVALUE;</w:t>
      </w:r>
      <w:r>
        <w:rPr/>
        <w:t xml:space="preserve">"</w:t>
      </w:r>
      <w:r>
        <w:rPr/>
        <w:t xml:space="preserve">/&gt;</w:t>
      </w:r>
      <w:r>
        <w:br/>
      </w:r>
      <w:r>
        <w:rPr/>
        <w:t xml:space="preserve">            </w:t>
      </w:r>
      <w:r>
        <w:rPr/>
        <w:t xml:space="preserve">&lt;!-- ... xs:minInclusive, xs:maxInclusive, xs:minExclusive, xs:maxExclusive, xs:length, xs:minLength, xs:maxLength, xs:pattern --&gt;</w:t>
      </w:r>
      <w:r>
        <w:br/>
      </w:r>
      <w:r>
        <w:rPr/>
        <w:t xml:space="preserve">            &lt;</w:t>
      </w:r>
      <w:r>
        <w:rPr/>
        <w:t xml:space="preserve">xs:maxLength</w:t>
      </w:r>
      <w:r>
        <w:rPr/>
        <w:t xml:space="preserve"> value=</w:t>
      </w:r>
      <w:r>
        <w:rPr/>
        <w:t xml:space="preserve">"</w:t>
      </w:r>
      <w:r>
        <w:rPr/>
        <w:t xml:space="preserve">&amp;RESTRICTIONVALUE;</w:t>
      </w:r>
      <w:r>
        <w:rPr/>
        <w:t xml:space="preserve">"</w:t>
      </w:r>
      <w:r>
        <w:rPr/>
        <w:t xml:space="preserve">/&gt;</w:t>
      </w:r>
      <w:r>
        <w:br/>
      </w:r>
      <w:r>
        <w:rPr/>
        <w:t xml:space="preserve">            </w:t>
      </w:r>
      <w:r>
        <w:rPr/>
        <w:t xml:space="preserve">&lt;!-- end of lines only for restrictions of the values --&gt;</w:t>
      </w:r>
      <w:r>
        <w:br/>
      </w:r>
      <w:r>
        <w:rPr/>
        <w:t xml:space="preserve">        &lt;/</w:t>
      </w:r>
      <w:r>
        <w:rPr/>
        <w:t xml:space="preserve">xs:restriction</w:t>
      </w:r>
      <w:r>
        <w:rPr/>
        <w:t xml:space="preserve">&gt;   </w:t>
      </w:r>
      <w:r>
        <w:br/>
      </w:r>
      <w:r>
        <w:rPr/>
        <w:t xml:space="preserve">    &lt;/</w:t>
      </w:r>
      <w:r>
        <w:rPr/>
        <w:t xml:space="preserve">xs:simpleType</w:t>
      </w:r>
      <w:r>
        <w:rPr/>
        <w:t xml:space="preserve">&gt;</w:t>
      </w:r>
      <w:r>
        <w:br/>
      </w:r>
      <w:r>
        <w:rPr/>
        <w:t xml:space="preserve">    </w:t>
      </w:r>
      <w:r>
        <w:br/>
      </w:r>
      <w:r>
        <w:rPr/>
        <w:t xml:space="preserve">    </w:t>
      </w:r>
      <w:r>
        <w:br/>
      </w:r>
      <w:r>
        <w:rPr/>
        <w:t xml:space="preserve">    </w:t>
      </w:r>
      <w:r>
        <w:rPr/>
        <w:t xml:space="preserve">&lt;!--********************** --&gt;</w:t>
      </w:r>
      <w:r>
        <w:br/>
      </w:r>
      <w:r>
        <w:rPr/>
        <w:t xml:space="preserve">    </w:t>
      </w:r>
      <w:r>
        <w:rPr/>
        <w:t xml:space="preserve">&lt;!-- Ontology based IWK Complex Types --&gt;</w:t>
      </w:r>
      <w:r>
        <w:br/>
      </w:r>
      <w:r>
        <w:rPr/>
        <w:t xml:space="preserve">    </w:t>
      </w:r>
      <w:r>
        <w:rPr/>
        <w:t xml:space="preserve">&lt;!--********************** --&gt;</w:t>
      </w:r>
      <w:r>
        <w:br/>
      </w:r>
      <w:r>
        <w:rPr/>
        <w:t xml:space="preserve">    </w:t>
      </w:r>
      <w:r>
        <w:br/>
      </w:r>
      <w:r>
        <w:rPr/>
        <w:t xml:space="preserve">    &lt;</w:t>
      </w:r>
      <w:r>
        <w:rPr/>
        <w:t xml:space="preserve">xs:complexType</w:t>
      </w:r>
      <w:r>
        <w:rPr/>
        <w:t xml:space="preserve"> name=</w:t>
      </w:r>
      <w:r>
        <w:rPr/>
        <w:t xml:space="preserve">"</w:t>
      </w:r>
      <w:r>
        <w:rPr/>
        <w:t xml:space="preserve">&amp;TYPENAME_n;</w:t>
      </w:r>
      <w:r>
        <w:rPr/>
        <w:t xml:space="preserve">"</w:t>
      </w:r>
      <w:r>
        <w:rPr/>
        <w:t xml:space="preserve">&gt;</w:t>
      </w:r>
      <w:r>
        <w:br/>
      </w:r>
      <w:r>
        <w:rPr/>
        <w:t xml:space="preserve">        &lt;</w:t>
      </w:r>
      <w:r>
        <w:rPr/>
        <w:t xml:space="preserve">xs:sequence</w:t>
      </w:r>
      <w:r>
        <w:rPr/>
        <w:t xml:space="preserve">&gt;</w:t>
      </w:r>
      <w:r>
        <w:br/>
      </w:r>
      <w:r>
        <w:rPr/>
        <w:t xml:space="preserve">            </w:t>
      </w:r>
      <w:r>
        <w:rPr/>
        <w:t xml:space="preserve">&lt;!-- should include all classes:Variable that are in the range of object property:hasSubStructure  --&gt;</w:t>
      </w:r>
      <w:r>
        <w:br/>
      </w:r>
      <w:r>
        <w:rPr/>
        <w:t xml:space="preserve">            &lt;</w:t>
      </w:r>
      <w:r>
        <w:rPr/>
        <w:t xml:space="preserve">xs:element</w:t>
      </w:r>
      <w:r>
        <w:rPr/>
        <w:t xml:space="preserve"> name=</w:t>
      </w:r>
      <w:r>
        <w:rPr/>
        <w:t xml:space="preserve">"</w:t>
      </w:r>
      <w:r>
        <w:rPr/>
        <w:t xml:space="preserve">&amp;VARIABLENAME_1;</w:t>
      </w:r>
      <w:r>
        <w:rPr/>
        <w:t xml:space="preserve">"</w:t>
      </w:r>
      <w:r>
        <w:rPr/>
        <w:t xml:space="preserve">  type=</w:t>
      </w:r>
      <w:r>
        <w:rPr/>
        <w:t xml:space="preserve">" obi:</w:t>
      </w:r>
      <w:r>
        <w:rPr/>
        <w:t xml:space="preserve">&amp;TYPENAME_2;</w:t>
      </w:r>
      <w:r>
        <w:rPr/>
        <w:t xml:space="preserve">"</w:t>
      </w:r>
      <w:r>
        <w:rPr/>
        <w:t xml:space="preserve">/&gt;</w:t>
      </w:r>
      <w:r>
        <w:br/>
      </w:r>
      <w:r>
        <w:rPr/>
        <w:t xml:space="preserve">            </w:t>
      </w:r>
      <w:r>
        <w:rPr/>
        <w:t xml:space="preserve">&lt;!-- ... --&gt;</w:t>
      </w:r>
      <w:r>
        <w:br/>
      </w:r>
      <w:r>
        <w:rPr/>
        <w:t xml:space="preserve">            &lt;</w:t>
      </w:r>
      <w:r>
        <w:rPr/>
        <w:t xml:space="preserve">xs:element</w:t>
      </w:r>
      <w:r>
        <w:rPr/>
        <w:t xml:space="preserve"> name=</w:t>
      </w:r>
      <w:r>
        <w:rPr/>
        <w:t xml:space="preserve">"</w:t>
      </w:r>
      <w:r>
        <w:rPr/>
        <w:t xml:space="preserve">&amp;VARIABLENAME_n;</w:t>
      </w:r>
      <w:r>
        <w:rPr/>
        <w:t xml:space="preserve">"</w:t>
      </w:r>
      <w:r>
        <w:rPr/>
        <w:t xml:space="preserve">  type=</w:t>
      </w:r>
      <w:r>
        <w:rPr/>
        <w:t xml:space="preserve">" obi:</w:t>
      </w:r>
      <w:r>
        <w:rPr/>
        <w:t xml:space="preserve">&amp;TYPENAME_3;</w:t>
      </w:r>
      <w:r>
        <w:rPr/>
        <w:t xml:space="preserve">"</w:t>
      </w:r>
      <w:r>
        <w:rPr/>
        <w:t xml:space="preserve">/&gt;</w:t>
      </w:r>
      <w:r>
        <w:br/>
      </w:r>
      <w:r>
        <w:rPr/>
        <w:t xml:space="preserve">        &lt;/</w:t>
      </w:r>
      <w:r>
        <w:rPr/>
        <w:t xml:space="preserve">xs:sequence</w:t>
      </w:r>
      <w:r>
        <w:rPr/>
        <w:t xml:space="preserve">&gt;</w:t>
      </w:r>
      <w:r>
        <w:br/>
      </w:r>
      <w:r>
        <w:rPr/>
        <w:t xml:space="preserve">    &lt;/</w:t>
      </w:r>
      <w:r>
        <w:rPr/>
        <w:t xml:space="preserve">xs:complexType</w:t>
      </w:r>
      <w:r>
        <w:rPr/>
        <w:t xml:space="preserve">&gt;</w:t>
      </w:r>
      <w:r>
        <w:br/>
      </w:r>
      <w:r>
        <w:rPr/>
        <w:t xml:space="preserve">    </w:t>
      </w:r>
      <w:r>
        <w:br/>
      </w:r>
      <w:r>
        <w:rPr/>
        <w:t xml:space="preserve">&lt;/</w:t>
      </w:r>
      <w:r>
        <w:rPr/>
        <w:t xml:space="preserve">xs:schema</w:t>
      </w:r>
      <w:r>
        <w:rPr/>
        <w:t xml:space="preserve">&gt;</w:t>
      </w:r>
    </w:p>
    <w:p>
      <w:pPr>
        <w:spacing w:before="0" w:after="0"/>
      </w:pPr>
    </w:p>
    <w:bookmarkEnd w:id="54"/>
    <w:bookmarkStart w:id="57" w:name="X16c4239cbdc0c968733a3bfd1f0b1b1c03763c2"/>
    <w:p>
      <w:pPr>
        <w:pStyle w:val="Heading3"/>
      </w:pPr>
      <w:r>
        <w:t>7.2.3</w:t>
        <w:tab/>
        <w:t xml:space="preserve">XSD template for sub-classes of Base Ontology class: Service</w:t>
      </w:r>
    </w:p>
    <w:p>
      <w:pPr>
        <w:pStyle w:val="Normal"/>
      </w:pPr>
      <w:r>
        <w:t xml:space="preserve">Specific XSD definition for class:Service to be substituted at the placeholder in the XSD skeleton in clause 7.2.1.2.</w:t>
      </w:r>
    </w:p>
    <w:p>
      <w:pPr>
        <w:pStyle w:val="Normal"/>
      </w:pPr>
      <w:r>
        <w:t xml:space="preserve">The value of attribute</w:t>
      </w:r>
      <w:r>
        <w:t xml:space="preserve"> </w:t>
      </w:r>
      <w:r>
        <w:rPr>
          <w:i/>
          <w:iCs/>
        </w:rPr>
        <w:t xml:space="preserve">containerDefinition</w:t>
      </w:r>
      <w:r>
        <w:t xml:space="preserve"> </w:t>
      </w:r>
      <w:r>
        <w:t xml:space="preserve">of the specialization of the</w:t>
      </w:r>
      <w:r>
        <w:t xml:space="preserve"> </w:t>
      </w:r>
      <w:r>
        <w:rPr>
          <w:i/>
          <w:iCs/>
        </w:rPr>
        <w:t xml:space="preserve">&lt;flexContainer&gt;</w:t>
      </w:r>
      <w:r>
        <w:t xml:space="preserve"> </w:t>
      </w:r>
      <w:r>
        <w:t>shall be set as specified in table 7.2.1.2</w:t>
      </w:r>
      <w:r>
        <w:noBreakHyphen/>
      </w:r>
      <w:r>
        <w:t>1.</w:t>
      </w:r>
    </w:p>
    <w:p>
      <w:pPr>
        <w:pStyle w:val="Normal"/>
      </w:pPr>
      <w:r>
        <w:t xml:space="preserve">Example: &lt;xs:element name=</w:t>
      </w:r>
      <w:r>
        <w:t xml:space="preserve">"containerDefinition"</w:t>
      </w:r>
      <w:r>
        <w:t xml:space="preserve"> </w:t>
      </w:r>
      <w:r>
        <w:t xml:space="preserve">type=</w:t>
      </w:r>
      <w:r>
        <w:t>"//m2m.service.com/IN</w:t>
      </w:r>
      <w:r>
        <w:noBreakHyphen/>
      </w:r>
      <w:r>
        <w:t>CSE</w:t>
      </w:r>
      <w:r>
        <w:noBreakHyphen/>
      </w:r>
      <w:r>
        <w:t>0001/bigFatCse/name_of_IPE_AE/ww.XYZ.com_WashingMachines /testService.xsd"</w:t>
      </w:r>
      <w:r>
        <w:t xml:space="preserve"> </w:t>
      </w:r>
      <w:r>
        <w:t xml:space="preserve">/&gt;.</w:t>
      </w:r>
    </w:p>
    <w:p>
      <w:pPr>
        <w:pStyle w:val="Normal"/>
      </w:pPr>
      <w:r>
        <w:t>Table: Table 7.2.3</w:t>
      </w:r>
      <w:r>
        <w:noBreakHyphen/>
      </w:r>
      <w:r>
        <w:t>1: Template definition of a</w:t>
      </w:r>
      <w:r>
        <w:t xml:space="preserve"> </w:t>
      </w:r>
      <w:r>
        <w:rPr>
          <w:i/>
          <w:iCs/>
        </w:rPr>
        <w:t xml:space="preserve">&lt;flexContainer&gt;</w:t>
      </w:r>
      <w:r>
        <w:t xml:space="preserve"> </w:t>
      </w:r>
      <w:r>
        <w:t xml:space="preserve">for Service</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&lt;?xml</w:t>
      </w:r>
      <w:r>
        <w:rPr/>
        <w:t xml:space="preserve"> version=</w:t>
      </w:r>
      <w:r>
        <w:rPr/>
        <w:t xml:space="preserve">"1.0"</w:t>
      </w:r>
      <w:r>
        <w:rPr/>
        <w:t xml:space="preserve"> encoding=</w:t>
      </w:r>
      <w:r>
        <w:rPr/>
        <w:t xml:space="preserve">"UTF-8"</w:t>
      </w:r>
      <w:r>
        <w:rPr/>
        <w:t xml:space="preserve">?&gt;</w:t>
      </w:r>
      <w:r>
        <w:br/>
      </w:r>
      <w:r>
        <w:rPr/>
        <w:t xml:space="preserve">&lt;!-- </w:t>
      </w:r>
      <w:r>
        <w:br/>
      </w:r>
      <w:r>
        <w:rPr/>
        <w:t xml:space="preserve">Copyright Notification</w:t>
      </w:r>
      <w:r>
        <w:br/>
      </w:r>
      <w:r>
        <w:br/>
      </w:r>
      <w:r>
        <w:rPr/>
        <w:t xml:space="preserve">The oneM2M Partners authorize you to copy this document, provided that you retain all copyright and other proprietary notices </w:t>
      </w:r>
      <w:r>
        <w:br/>
      </w:r>
      <w:r>
        <w:rPr/>
        <w:t xml:space="preserve">contained in the original materials on any copies of the materials and that you comply strictly with these terms. </w:t>
      </w:r>
      <w:r>
        <w:br/>
      </w:r>
      <w:r>
        <w:rPr/>
        <w:t xml:space="preserve">This copyright permission does not constitute an endorsement of the products or services, nor does it encompass the granting of </w:t>
      </w:r>
      <w:r>
        <w:br/>
      </w:r>
      <w:r>
        <w:rPr/>
        <w:t xml:space="preserve">any patent rights. The oneM2M Partners assume no responsibility for errors or omissions in this document. </w:t>
      </w:r>
      <w:r>
        <w:br/>
      </w:r>
      <w:r>
        <w:rPr/>
        <w:t xml:space="preserve">© 2016, oneM2M Partners Type 1 (ARIB, ATIS, CCSA, ETSI, TIA, TSDSI, TTA, TTC). All rights reserved.</w:t>
      </w:r>
      <w:r>
        <w:br/>
      </w:r>
      <w:r>
        <w:br/>
      </w:r>
      <w:r>
        <w:rPr/>
        <w:t xml:space="preserve">Notice of Disclaimer &amp; Limitation of Liability </w:t>
      </w:r>
      <w:r>
        <w:br/>
      </w:r>
      <w:r>
        <w:br/>
      </w:r>
      <w:r>
        <w:rPr/>
        <w:t xml:space="preserve">The information provided in this document is directed solely to professionals who have the appropriate degree of experience to understand </w:t>
      </w:r>
      <w:r>
        <w:br/>
      </w:r>
      <w:r>
        <w:rPr/>
        <w:t xml:space="preserve">and interpret its contents in accordance with generally accepted engineering or other professional standards and applicable regulations. </w:t>
      </w:r>
      <w:r>
        <w:br/>
      </w:r>
      <w:r>
        <w:rPr/>
        <w:t xml:space="preserve">No recommendation as to products or vendors is made or should be implied. </w:t>
      </w:r>
      <w:r>
        <w:br/>
      </w:r>
      <w:r>
        <w:br/>
      </w:r>
      <w:r>
        <w:rPr/>
        <w:t xml:space="preserve">NO REPRESENTATION OR WARRANTY IS MADE THAT THE INFORMATION IS TECHNICALLY ACCURATE OR SUFFICIENT OR CONFORMS TO ANY STATUTE, </w:t>
      </w:r>
      <w:r>
        <w:br/>
      </w:r>
      <w:r>
        <w:rPr/>
        <w:t xml:space="preserve">GOVERNMENTAL RULE OR REGULATION, AND FURTHER, NO REPRESENTATION OR WARRANTY IS MADE OF MERCHANTABILITY OR FITNESS FOR ANY </w:t>
      </w:r>
      <w:r>
        <w:br/>
      </w:r>
      <w:r>
        <w:rPr/>
        <w:t xml:space="preserve">PARTICULAR PURPOSE OR AGAINST INFRINGEMENT OF INTELLECTUAL PROPERTY RIGHTS. </w:t>
      </w:r>
      <w:r>
        <w:br/>
      </w:r>
      <w:r>
        <w:rPr/>
        <w:t xml:space="preserve">NO oneM2M PARTNER TYPE 1 SHALL BE LIABLE, BEYOND THE AMOUNT OF ANY SUM RECEIVED IN PAYMENT BY THAT PARTNER FOR THIS DOCUMENT, WITH RESPECT TO </w:t>
      </w:r>
      <w:r>
        <w:br/>
      </w:r>
      <w:r>
        <w:rPr/>
        <w:t xml:space="preserve">ANY CLAIM, AND IN NO EVENT SHALL oneM2M BE LIABLE FOR LOST PROFITS OR OTHER INCIDENTAL OR CONSEQUENTIAL DAMAGES. </w:t>
      </w:r>
      <w:r>
        <w:br/>
      </w:r>
      <w:r>
        <w:rPr/>
        <w:t xml:space="preserve">oneM2M EXPRESSLY ADVISES ANY AND ALL USE OF OR RELIANCE UPON THIS INFORMATION PROVIDED IN THIS DOCUMENT IS AT THE RISK OF THE USER.</w:t>
      </w:r>
      <w:r>
        <w:br/>
      </w:r>
      <w:r>
        <w:br/>
      </w:r>
      <w:r>
        <w:rPr/>
        <w:t xml:space="preserve">--&gt;</w:t>
      </w:r>
      <w:r>
        <w:br/>
      </w:r>
      <w:r>
        <w:br/>
      </w:r>
      <w:r>
        <w:rPr/>
        <w:t xml:space="preserve">&lt;!DOCTYPE</w:t>
      </w:r>
      <w:r>
        <w:rPr/>
        <w:t xml:space="preserve"> </w:t>
      </w:r>
      <w:r>
        <w:rPr/>
        <w:t xml:space="preserve">placeholders</w:t>
      </w:r>
      <w:r>
        <w:rPr/>
        <w:t xml:space="preserve"> </w:t>
      </w:r>
      <w:r>
        <w:rPr/>
        <w:t xml:space="preserve">[</w:t>
      </w:r>
      <w:r>
        <w:rPr/>
        <w:t xml:space="preserve">    </w:t>
      </w:r>
      <w:r>
        <w:rPr/>
        <w:t xml:space="preserve">&lt;!--  ==== examples; see description in table 7.2.1.2-1 ====  --&gt;</w:t>
      </w:r>
      <w:r>
        <w:rPr/>
        <w:t xml:space="preserve"> </w:t>
      </w:r>
      <w:r>
        <w:br/>
      </w:r>
      <w:r>
        <w:rPr/>
        <w:t xml:space="preserve">&lt;!ENTITY</w:t>
      </w:r>
      <w:r>
        <w:rPr/>
        <w:t xml:space="preserve"> </w:t>
      </w:r>
      <w:r>
        <w:rPr/>
        <w:t xml:space="preserve">XSDSTORAGE</w:t>
      </w:r>
      <w:r>
        <w:rPr/>
        <w:t xml:space="preserve">     </w:t>
      </w:r>
      <w:r>
        <w:rPr/>
        <w:t xml:space="preserve">"ww.XYZ.com_WashingMachines"</w:t>
      </w:r>
      <w:r>
        <w:rPr/>
        <w:t xml:space="preserve">&gt;</w:t>
      </w:r>
      <w:r>
        <w:rPr/>
        <w:t xml:space="preserve">  </w:t>
      </w:r>
      <w:r>
        <w:rPr/>
        <w:t xml:space="preserve">&lt;!-- Example targetNamespace value --&gt;</w:t>
      </w:r>
      <w:r>
        <w:br/>
      </w:r>
      <w:r>
        <w:rPr/>
        <w:t xml:space="preserve">&lt;!ENTITY</w:t>
      </w:r>
      <w:r>
        <w:rPr/>
        <w:t xml:space="preserve"> </w:t>
      </w:r>
      <w:r>
        <w:rPr/>
        <w:t xml:space="preserve">SERVICE</w:t>
      </w:r>
      <w:r>
        <w:rPr/>
        <w:t xml:space="preserve">            </w:t>
      </w:r>
      <w:r>
        <w:rPr/>
        <w:t xml:space="preserve">"testService"</w:t>
      </w:r>
      <w:r>
        <w:rPr/>
        <w:t xml:space="preserve">&gt;</w:t>
      </w:r>
      <w:r>
        <w:rPr/>
        <w:t xml:space="preserve">          </w:t>
      </w:r>
      <w:r>
        <w:rPr/>
        <w:t xml:space="preserve">&lt;!-- Example name of the service defined in this file--&gt;</w:t>
      </w:r>
      <w:r>
        <w:br/>
      </w:r>
      <w:r>
        <w:rPr/>
        <w:t xml:space="preserve">&lt;!ENTITY</w:t>
      </w:r>
      <w:r>
        <w:rPr/>
        <w:t xml:space="preserve"> </w:t>
      </w:r>
      <w:r>
        <w:rPr/>
        <w:t xml:space="preserve">OPERATION_1</w:t>
      </w:r>
      <w:r>
        <w:rPr/>
        <w:t xml:space="preserve">    </w:t>
      </w:r>
      <w:r>
        <w:rPr/>
        <w:t xml:space="preserve">"operation_1"</w:t>
      </w:r>
      <w:r>
        <w:rPr/>
        <w:t xml:space="preserve">&gt;</w:t>
      </w:r>
      <w:r>
        <w:rPr/>
        <w:t xml:space="preserve">          </w:t>
      </w:r>
      <w:r>
        <w:rPr/>
        <w:t xml:space="preserve">&lt;!--  Example name of operation --&gt;</w:t>
      </w:r>
      <w:r>
        <w:br/>
      </w:r>
      <w:r>
        <w:rPr/>
        <w:t xml:space="preserve">&lt;!ENTITY</w:t>
      </w:r>
      <w:r>
        <w:rPr/>
        <w:t xml:space="preserve"> </w:t>
      </w:r>
      <w:r>
        <w:rPr/>
        <w:t xml:space="preserve">OPERATION_n</w:t>
      </w:r>
      <w:r>
        <w:rPr/>
        <w:t xml:space="preserve">    </w:t>
      </w:r>
      <w:r>
        <w:rPr/>
        <w:t xml:space="preserve">"operation_n"</w:t>
      </w:r>
      <w:r>
        <w:rPr/>
        <w:t xml:space="preserve">&gt;</w:t>
      </w:r>
      <w:r>
        <w:rPr/>
        <w:t xml:space="preserve">          </w:t>
      </w:r>
      <w:r>
        <w:rPr/>
        <w:t xml:space="preserve">&lt;!--  Example name of operation --&gt;</w:t>
      </w:r>
      <w:r>
        <w:br/>
      </w:r>
      <w:r>
        <w:rPr/>
        <w:t xml:space="preserve">&lt;!ENTITY</w:t>
      </w:r>
      <w:r>
        <w:rPr/>
        <w:t xml:space="preserve"> </w:t>
      </w:r>
      <w:r>
        <w:rPr/>
        <w:t xml:space="preserve">INPUTDATAPOINT_1</w:t>
      </w:r>
      <w:r>
        <w:rPr/>
        <w:t xml:space="preserve">      </w:t>
      </w:r>
      <w:r>
        <w:rPr/>
        <w:t xml:space="preserve">"idp_1"</w:t>
      </w:r>
      <w:r>
        <w:rPr/>
        <w:t xml:space="preserve">&gt;</w:t>
      </w:r>
      <w:r>
        <w:rPr/>
        <w:t xml:space="preserve">         </w:t>
      </w:r>
      <w:r>
        <w:rPr/>
        <w:t xml:space="preserve">&lt;!--  Example name of inputDataPoint of this service --&gt;</w:t>
      </w:r>
      <w:r>
        <w:br/>
      </w:r>
      <w:r>
        <w:rPr/>
        <w:t xml:space="preserve">&lt;!ENTITY</w:t>
      </w:r>
      <w:r>
        <w:rPr/>
        <w:t xml:space="preserve"> </w:t>
      </w:r>
      <w:r>
        <w:rPr/>
        <w:t xml:space="preserve">INPUTDATAPOINT_n</w:t>
      </w:r>
      <w:r>
        <w:rPr/>
        <w:t xml:space="preserve">      </w:t>
      </w:r>
      <w:r>
        <w:rPr/>
        <w:t xml:space="preserve">"idp_n"</w:t>
      </w:r>
      <w:r>
        <w:rPr/>
        <w:t xml:space="preserve">&gt;</w:t>
      </w:r>
      <w:r>
        <w:rPr/>
        <w:t xml:space="preserve">         </w:t>
      </w:r>
      <w:r>
        <w:rPr/>
        <w:t xml:space="preserve">&lt;!--  Example name of inputDataPoint of this service --&gt;</w:t>
      </w:r>
      <w:r>
        <w:br/>
      </w:r>
      <w:r>
        <w:rPr/>
        <w:t xml:space="preserve">&lt;!ENTITY</w:t>
      </w:r>
      <w:r>
        <w:rPr/>
        <w:t xml:space="preserve"> </w:t>
      </w:r>
      <w:r>
        <w:rPr/>
        <w:t xml:space="preserve">OUTPUTDATAPOINT_1</w:t>
      </w:r>
      <w:r>
        <w:rPr/>
        <w:t xml:space="preserve">   </w:t>
      </w:r>
      <w:r>
        <w:rPr/>
        <w:t xml:space="preserve">"odp_1"</w:t>
      </w:r>
      <w:r>
        <w:rPr/>
        <w:t xml:space="preserve">&gt;</w:t>
      </w:r>
      <w:r>
        <w:rPr/>
        <w:t xml:space="preserve">       </w:t>
      </w:r>
      <w:r>
        <w:rPr/>
        <w:t xml:space="preserve">&lt;!--  Example name of outputDataPoint of this service --&gt;</w:t>
      </w:r>
      <w:r>
        <w:br/>
      </w:r>
      <w:r>
        <w:rPr/>
        <w:t xml:space="preserve">&lt;!ENTITY</w:t>
      </w:r>
      <w:r>
        <w:rPr/>
        <w:t xml:space="preserve"> </w:t>
      </w:r>
      <w:r>
        <w:rPr/>
        <w:t xml:space="preserve">OUTPUTDATAPOINT_n</w:t>
      </w:r>
      <w:r>
        <w:rPr/>
        <w:t xml:space="preserve">   </w:t>
      </w:r>
      <w:r>
        <w:rPr/>
        <w:t xml:space="preserve">"odp_n"</w:t>
      </w:r>
      <w:r>
        <w:rPr/>
        <w:t xml:space="preserve">&gt;</w:t>
      </w:r>
      <w:r>
        <w:rPr/>
        <w:t xml:space="preserve">       </w:t>
      </w:r>
      <w:r>
        <w:rPr/>
        <w:t xml:space="preserve">&lt;!--  Example name of outputDataPoint of this service --&gt;</w:t>
      </w:r>
      <w:r>
        <w:br/>
      </w:r>
      <w:r>
        <w:rPr/>
        <w:t xml:space="preserve">&lt;!ENTITY</w:t>
      </w:r>
      <w:r>
        <w:rPr/>
        <w:t xml:space="preserve"> </w:t>
      </w:r>
      <w:r>
        <w:rPr/>
        <w:t xml:space="preserve">TYPENAME_1</w:t>
      </w:r>
      <w:r>
        <w:rPr/>
        <w:t xml:space="preserve">        </w:t>
      </w:r>
      <w:r>
        <w:rPr/>
        <w:t xml:space="preserve">"idp_1Type"</w:t>
      </w:r>
      <w:r>
        <w:rPr/>
        <w:t xml:space="preserve">&gt;</w:t>
      </w:r>
      <w:r>
        <w:rPr/>
        <w:t xml:space="preserve">         </w:t>
      </w:r>
      <w:r>
        <w:rPr/>
        <w:t xml:space="preserve">&lt;!--  Example type name (of DataPoint) --&gt;</w:t>
      </w:r>
      <w:r>
        <w:br/>
      </w:r>
      <w:r>
        <w:rPr/>
        <w:t xml:space="preserve">&lt;!ENTITY</w:t>
      </w:r>
      <w:r>
        <w:rPr/>
        <w:t xml:space="preserve"> </w:t>
      </w:r>
      <w:r>
        <w:rPr/>
        <w:t xml:space="preserve">TYPENAME_2</w:t>
      </w:r>
      <w:r>
        <w:rPr/>
        <w:t xml:space="preserve"> </w:t>
      </w:r>
      <w:r>
        <w:rPr/>
        <w:t xml:space="preserve">"variablename_1Type"</w:t>
      </w:r>
      <w:r>
        <w:rPr/>
        <w:t xml:space="preserve">&gt;</w:t>
      </w:r>
      <w:r>
        <w:rPr/>
        <w:t xml:space="preserve">       </w:t>
      </w:r>
      <w:r>
        <w:rPr/>
        <w:t xml:space="preserve">&lt;!--  Example type name (of sub-structure) --&gt;</w:t>
      </w:r>
      <w:r>
        <w:br/>
      </w:r>
      <w:r>
        <w:rPr/>
        <w:t xml:space="preserve">&lt;!ENTITY</w:t>
      </w:r>
      <w:r>
        <w:rPr/>
        <w:t xml:space="preserve"> </w:t>
      </w:r>
      <w:r>
        <w:rPr/>
        <w:t xml:space="preserve">TYPENAME_3</w:t>
      </w:r>
      <w:r>
        <w:rPr/>
        <w:t xml:space="preserve"> </w:t>
      </w:r>
      <w:r>
        <w:rPr/>
        <w:t xml:space="preserve">"variablename_3Type"</w:t>
      </w:r>
      <w:r>
        <w:rPr/>
        <w:t xml:space="preserve">&gt;</w:t>
      </w:r>
      <w:r>
        <w:rPr/>
        <w:t xml:space="preserve">       </w:t>
      </w:r>
      <w:r>
        <w:rPr/>
        <w:t xml:space="preserve">&lt;!--  Example type name (of sub-structure) --&gt;</w:t>
      </w:r>
      <w:r>
        <w:br/>
      </w:r>
      <w:r>
        <w:rPr/>
        <w:t xml:space="preserve">&lt;!ENTITY</w:t>
      </w:r>
      <w:r>
        <w:rPr/>
        <w:t xml:space="preserve"> </w:t>
      </w:r>
      <w:r>
        <w:rPr/>
        <w:t xml:space="preserve">TYPENAME_n</w:t>
      </w:r>
      <w:r>
        <w:rPr/>
        <w:t xml:space="preserve">       </w:t>
      </w:r>
      <w:r>
        <w:rPr/>
        <w:t xml:space="preserve">" odp_nType "</w:t>
      </w:r>
      <w:r>
        <w:rPr/>
        <w:t xml:space="preserve">&gt;</w:t>
      </w:r>
      <w:r>
        <w:rPr/>
        <w:t xml:space="preserve">            </w:t>
      </w:r>
      <w:r>
        <w:rPr/>
        <w:t xml:space="preserve">&lt;!--  Example type name (of DataPoint) --&gt;</w:t>
      </w:r>
      <w:r>
        <w:br/>
      </w:r>
      <w:r>
        <w:rPr/>
        <w:t xml:space="preserve">&lt;!ENTITY</w:t>
      </w:r>
      <w:r>
        <w:rPr/>
        <w:t xml:space="preserve"> </w:t>
      </w:r>
      <w:r>
        <w:rPr/>
        <w:t xml:space="preserve">VARIABLENAME_1</w:t>
      </w:r>
      <w:r>
        <w:rPr/>
        <w:t xml:space="preserve"> </w:t>
      </w:r>
      <w:r>
        <w:rPr/>
        <w:t xml:space="preserve">"variablename_1"</w:t>
      </w:r>
      <w:r>
        <w:rPr/>
        <w:t xml:space="preserve">&gt;</w:t>
      </w:r>
      <w:r>
        <w:rPr/>
        <w:t xml:space="preserve">   </w:t>
      </w:r>
      <w:r>
        <w:rPr/>
        <w:t xml:space="preserve">&lt;!--  Example variable name (of sub-structure) --&gt;</w:t>
      </w:r>
      <w:r>
        <w:br/>
      </w:r>
      <w:r>
        <w:rPr/>
        <w:t xml:space="preserve">&lt;!ENTITY</w:t>
      </w:r>
      <w:r>
        <w:rPr/>
        <w:t xml:space="preserve"> </w:t>
      </w:r>
      <w:r>
        <w:rPr/>
        <w:t xml:space="preserve">VARIABLENAME_n</w:t>
      </w:r>
      <w:r>
        <w:rPr/>
        <w:t xml:space="preserve"> </w:t>
      </w:r>
      <w:r>
        <w:rPr/>
        <w:t xml:space="preserve">"variablename_n"</w:t>
      </w:r>
      <w:r>
        <w:rPr/>
        <w:t xml:space="preserve">&gt;</w:t>
      </w:r>
      <w:r>
        <w:rPr/>
        <w:t xml:space="preserve">   </w:t>
      </w:r>
      <w:r>
        <w:rPr/>
        <w:t xml:space="preserve">&lt;!--  Example variable name (of sub-structure) --&gt;</w:t>
      </w:r>
      <w:r>
        <w:br/>
      </w:r>
      <w:r>
        <w:rPr/>
        <w:t xml:space="preserve">&lt;!ENTITY</w:t>
      </w:r>
      <w:r>
        <w:rPr/>
        <w:t xml:space="preserve"> </w:t>
      </w:r>
      <w:r>
        <w:rPr/>
        <w:t xml:space="preserve">SIMPLEDATATYPE</w:t>
      </w:r>
      <w:r>
        <w:rPr/>
        <w:t xml:space="preserve"> </w:t>
      </w:r>
      <w:r>
        <w:rPr/>
        <w:t xml:space="preserve">"xs:integer"</w:t>
      </w:r>
      <w:r>
        <w:rPr/>
        <w:t xml:space="preserve">&gt;</w:t>
      </w:r>
      <w:r>
        <w:rPr/>
        <w:t xml:space="preserve">           </w:t>
      </w:r>
      <w:r>
        <w:rPr/>
        <w:t xml:space="preserve">&lt;!--  Example simple datatype --&gt;</w:t>
      </w:r>
      <w:r>
        <w:br/>
      </w:r>
      <w:r>
        <w:rPr/>
        <w:t xml:space="preserve">&lt;!ENTITY</w:t>
      </w:r>
      <w:r>
        <w:rPr/>
        <w:t xml:space="preserve"> </w:t>
      </w:r>
      <w:r>
        <w:rPr/>
        <w:t xml:space="preserve">RESTRICTIONVALUE</w:t>
      </w:r>
      <w:r>
        <w:rPr/>
        <w:t xml:space="preserve"> </w:t>
      </w:r>
      <w:r>
        <w:rPr/>
        <w:t xml:space="preserve">"100"</w:t>
      </w:r>
      <w:r>
        <w:rPr/>
        <w:t xml:space="preserve">&gt;</w:t>
      </w:r>
      <w:r>
        <w:rPr/>
        <w:t xml:space="preserve">                </w:t>
      </w:r>
      <w:r>
        <w:rPr/>
        <w:t xml:space="preserve">&lt;!--  Example value of a type restriction --&gt;</w:t>
      </w:r>
      <w:r>
        <w:rPr/>
        <w:t xml:space="preserve">        </w:t>
      </w:r>
      <w:r>
        <w:br/>
      </w:r>
      <w:r>
        <w:rPr/>
        <w:t xml:space="preserve">]&gt;</w:t>
      </w:r>
      <w:r>
        <w:br/>
      </w:r>
      <w:r>
        <w:rPr/>
        <w:t xml:space="preserve">&lt;</w:t>
      </w:r>
      <w:r>
        <w:rPr/>
        <w:t xml:space="preserve">xs:schema</w:t>
      </w:r>
      <w:r>
        <w:rPr/>
        <w:t xml:space="preserve"> xmlns=</w:t>
      </w:r>
      <w:r>
        <w:rPr/>
        <w:t xml:space="preserve">"http://www.w3.org/2001/XMLSchema"</w:t>
      </w:r>
      <w:r>
        <w:rPr/>
        <w:t xml:space="preserve"> targetNamespace=</w:t>
      </w:r>
      <w:r>
        <w:rPr/>
        <w:t xml:space="preserve">"</w:t>
      </w:r>
      <w:r>
        <w:rPr/>
        <w:t xml:space="preserve">&amp;XSDSTORAGE;</w:t>
      </w:r>
      <w:r>
        <w:rPr/>
        <w:t xml:space="preserve">"</w:t>
      </w:r>
      <w:r>
        <w:br/>
      </w:r>
      <w:r>
        <w:rPr/>
        <w:t xml:space="preserve">    xmlns:xs=</w:t>
      </w:r>
      <w:r>
        <w:rPr/>
        <w:t xml:space="preserve">"http://www.w3.org/2001/XMLSchema"</w:t>
      </w:r>
      <w:r>
        <w:br/>
      </w:r>
      <w:r>
        <w:rPr/>
        <w:t xml:space="preserve">    xmlns:m2m=</w:t>
      </w:r>
      <w:r>
        <w:rPr/>
        <w:t xml:space="preserve">"http://www.onem2m.org/xml/protocols"</w:t>
      </w:r>
      <w:r>
        <w:rPr/>
        <w:t xml:space="preserve"> </w:t>
      </w:r>
      <w:r>
        <w:br/>
      </w:r>
      <w:r>
        <w:rPr/>
        <w:t xml:space="preserve">    xmlns:obi=</w:t>
      </w:r>
      <w:r>
        <w:rPr/>
        <w:t xml:space="preserve">"</w:t>
      </w:r>
      <w:r>
        <w:rPr/>
        <w:t xml:space="preserve">&amp;XSDSTORAGE;</w:t>
      </w:r>
      <w:r>
        <w:rPr/>
        <w:t xml:space="preserve">"</w:t>
      </w:r>
      <w:r>
        <w:br/>
      </w:r>
      <w:r>
        <w:rPr/>
        <w:t xml:space="preserve">    elementFormDefault=</w:t>
      </w:r>
      <w:r>
        <w:rPr/>
        <w:t xml:space="preserve">"unqualified"</w:t>
      </w:r>
      <w:r>
        <w:rPr/>
        <w:t xml:space="preserve"> attributeFormDefault=</w:t>
      </w:r>
      <w:r>
        <w:rPr/>
        <w:t xml:space="preserve">"unqualified"</w:t>
      </w:r>
      <w:r>
        <w:rPr/>
        <w:t xml:space="preserve">&gt;</w:t>
      </w:r>
      <w:r>
        <w:br/>
      </w:r>
      <w:r>
        <w:rPr/>
        <w:t xml:space="preserve">    </w:t>
      </w:r>
      <w:r>
        <w:br/>
      </w:r>
      <w:r>
        <w:rPr/>
        <w:t xml:space="preserve">    &lt;</w:t>
      </w:r>
      <w:r>
        <w:rPr/>
        <w:t xml:space="preserve">xs:import</w:t>
      </w:r>
      <w:r>
        <w:rPr/>
        <w:t xml:space="preserve"> namespace=</w:t>
      </w:r>
      <w:r>
        <w:rPr/>
        <w:t xml:space="preserve">"http://www.onem2m.org/xml/protocols"</w:t>
      </w:r>
      <w:r>
        <w:rPr/>
        <w:t xml:space="preserve"> schemaLocation=</w:t>
      </w:r>
      <w:r>
        <w:rPr/>
        <w:t xml:space="preserve">"CDT-semanticDescriptor-v3_0_0.xsd"</w:t>
      </w:r>
      <w:r>
        <w:rPr/>
        <w:t xml:space="preserve">/&gt;</w:t>
      </w:r>
      <w:r>
        <w:br/>
      </w:r>
      <w:r>
        <w:rPr/>
        <w:t xml:space="preserve">    &lt;</w:t>
      </w:r>
      <w:r>
        <w:rPr/>
        <w:t xml:space="preserve">xs:import</w:t>
      </w:r>
      <w:r>
        <w:rPr/>
        <w:t xml:space="preserve"> namespace=</w:t>
      </w:r>
      <w:r>
        <w:rPr/>
        <w:t xml:space="preserve">"http://www.onem2m.org/xml/protocols"</w:t>
      </w:r>
      <w:r>
        <w:rPr/>
        <w:t xml:space="preserve"> schemaLocation=</w:t>
      </w:r>
      <w:r>
        <w:rPr/>
        <w:t xml:space="preserve">"CDT-subscription-v3_0_0.xsd"</w:t>
      </w:r>
      <w:r>
        <w:rPr/>
        <w:t xml:space="preserve">/&gt;</w:t>
      </w:r>
      <w:r>
        <w:br/>
      </w:r>
      <w:r>
        <w:rPr/>
        <w:t xml:space="preserve">    </w:t>
      </w:r>
      <w:r>
        <w:br/>
      </w:r>
      <w:r>
        <w:rPr/>
        <w:t xml:space="preserve">    </w:t>
      </w:r>
      <w:r>
        <w:rPr/>
        <w:t xml:space="preserve">&lt;!-- include XSDs of child resources: Operations used in this Service --&gt;</w:t>
      </w:r>
      <w:r>
        <w:br/>
      </w:r>
      <w:r>
        <w:rPr/>
        <w:t xml:space="preserve">    &lt;</w:t>
      </w:r>
      <w:r>
        <w:rPr/>
        <w:t xml:space="preserve">xs:include</w:t>
      </w:r>
      <w:r>
        <w:rPr/>
        <w:t xml:space="preserve"> schemaLocation=</w:t>
      </w:r>
      <w:r>
        <w:rPr/>
        <w:t xml:space="preserve">"</w:t>
      </w:r>
      <w:r>
        <w:rPr/>
        <w:t xml:space="preserve">&amp;OPERATION_1;</w:t>
      </w:r>
      <w:r>
        <w:rPr/>
        <w:t xml:space="preserve">.xsd"</w:t>
      </w:r>
      <w:r>
        <w:rPr/>
        <w:t xml:space="preserve"> /&gt;</w:t>
      </w:r>
      <w:r>
        <w:br/>
      </w:r>
      <w:r>
        <w:rPr/>
        <w:t xml:space="preserve">    </w:t>
      </w:r>
      <w:r>
        <w:rPr/>
        <w:t xml:space="preserve">&lt;!-- ... --&gt;</w:t>
      </w:r>
      <w:r>
        <w:br/>
      </w:r>
      <w:r>
        <w:rPr/>
        <w:t xml:space="preserve">    &lt;</w:t>
      </w:r>
      <w:r>
        <w:rPr/>
        <w:t xml:space="preserve">xs:include</w:t>
      </w:r>
      <w:r>
        <w:rPr/>
        <w:t xml:space="preserve"> schemaLocation=</w:t>
      </w:r>
      <w:r>
        <w:rPr/>
        <w:t xml:space="preserve">"</w:t>
      </w:r>
      <w:r>
        <w:rPr/>
        <w:t xml:space="preserve">&amp;OPERATION_n;</w:t>
      </w:r>
      <w:r>
        <w:rPr/>
        <w:t xml:space="preserve">.xsd"</w:t>
      </w:r>
      <w:r>
        <w:rPr/>
        <w:t xml:space="preserve"> /&gt;</w:t>
      </w:r>
      <w:r>
        <w:br/>
      </w:r>
      <w:r>
        <w:br/>
      </w:r>
      <w:r>
        <w:rPr/>
        <w:t xml:space="preserve">    </w:t>
      </w:r>
      <w:r>
        <w:br/>
      </w:r>
      <w:r>
        <w:rPr/>
        <w:t xml:space="preserve">    &lt;</w:t>
      </w:r>
      <w:r>
        <w:rPr/>
        <w:t xml:space="preserve">xs:element</w:t>
      </w:r>
      <w:r>
        <w:rPr/>
        <w:t xml:space="preserve"> name=</w:t>
      </w:r>
      <w:r>
        <w:rPr/>
        <w:t xml:space="preserve">"</w:t>
      </w:r>
      <w:r>
        <w:rPr/>
        <w:t xml:space="preserve">&amp;SERVICE;</w:t>
      </w:r>
      <w:r>
        <w:rPr/>
        <w:t xml:space="preserve">"</w:t>
      </w:r>
      <w:r>
        <w:rPr/>
        <w:t xml:space="preserve"> substitutionGroup=</w:t>
      </w:r>
      <w:r>
        <w:rPr/>
        <w:t xml:space="preserve">"m2m:sg_flexContainerResource"</w:t>
      </w:r>
      <w:r>
        <w:rPr/>
        <w:t xml:space="preserve">&gt;</w:t>
      </w:r>
      <w:r>
        <w:br/>
      </w:r>
      <w:r>
        <w:rPr/>
        <w:t xml:space="preserve">        &lt;</w:t>
      </w:r>
      <w:r>
        <w:rPr/>
        <w:t xml:space="preserve">xs:complexType</w:t>
      </w:r>
      <w:r>
        <w:rPr/>
        <w:t xml:space="preserve">&gt;</w:t>
      </w:r>
      <w:r>
        <w:br/>
      </w:r>
      <w:r>
        <w:rPr/>
        <w:t xml:space="preserve">            &lt;</w:t>
      </w:r>
      <w:r>
        <w:rPr/>
        <w:t xml:space="preserve">xs:complexContent</w:t>
      </w:r>
      <w:r>
        <w:rPr/>
        <w:t xml:space="preserve">&gt;</w:t>
      </w:r>
      <w:r>
        <w:br/>
      </w:r>
      <w:r>
        <w:rPr/>
        <w:t xml:space="preserve">                </w:t>
      </w:r>
      <w:r>
        <w:rPr/>
        <w:t xml:space="preserve">&lt;!-- Inherit Common Attributes from data type "flexContainerResource" --&gt;</w:t>
      </w:r>
      <w:r>
        <w:br/>
      </w:r>
      <w:r>
        <w:rPr/>
        <w:t xml:space="preserve">                &lt;</w:t>
      </w:r>
      <w:r>
        <w:rPr/>
        <w:t xml:space="preserve">xs:extension</w:t>
      </w:r>
      <w:r>
        <w:rPr/>
        <w:t xml:space="preserve"> base=</w:t>
      </w:r>
      <w:r>
        <w:rPr/>
        <w:t xml:space="preserve">"m2m:flexContainerResource"</w:t>
      </w:r>
      <w:r>
        <w:rPr/>
        <w:t xml:space="preserve">&gt;</w:t>
      </w:r>
      <w:r>
        <w:br/>
      </w:r>
      <w:r>
        <w:rPr/>
        <w:t xml:space="preserve">                    &lt;</w:t>
      </w:r>
      <w:r>
        <w:rPr/>
        <w:t xml:space="preserve">xs:sequence</w:t>
      </w:r>
      <w:r>
        <w:rPr/>
        <w:t xml:space="preserve">&gt;</w:t>
      </w:r>
      <w:r>
        <w:br/>
      </w:r>
      <w:r>
        <w:br/>
      </w:r>
      <w:r>
        <w:rPr/>
        <w:t xml:space="preserve">                        </w:t>
      </w:r>
      <w:r>
        <w:rPr/>
        <w:t xml:space="preserve">&lt;!-- Resource Specific Attributes --&gt;</w:t>
      </w:r>
      <w:r>
        <w:br/>
      </w:r>
      <w:r>
        <w:br/>
      </w:r>
      <w:r>
        <w:rPr/>
        <w:t xml:space="preserve">                        </w:t>
      </w:r>
      <w:r>
        <w:rPr/>
        <w:t xml:space="preserve">&lt;!-- all Input- and OutputDatapoints are listed here as custom attributes --&gt;</w:t>
      </w:r>
      <w:r>
        <w:br/>
      </w:r>
      <w:r>
        <w:rPr/>
        <w:t xml:space="preserve">                        &lt;</w:t>
      </w:r>
      <w:r>
        <w:rPr/>
        <w:t xml:space="preserve">xs:element</w:t>
      </w:r>
      <w:r>
        <w:rPr/>
        <w:t xml:space="preserve"> name=</w:t>
      </w:r>
      <w:r>
        <w:rPr/>
        <w:t xml:space="preserve">"</w:t>
      </w:r>
      <w:r>
        <w:rPr/>
        <w:t xml:space="preserve">&amp;INPUTDATAPOINT_1;</w:t>
      </w:r>
      <w:r>
        <w:rPr/>
        <w:t xml:space="preserve">"</w:t>
      </w:r>
      <w:r>
        <w:rPr/>
        <w:t xml:space="preserve"> type=</w:t>
      </w:r>
      <w:r>
        <w:rPr/>
        <w:t xml:space="preserve">" obi:</w:t>
      </w:r>
      <w:r>
        <w:rPr/>
        <w:t xml:space="preserve">&amp;TYPENAME_1;</w:t>
      </w:r>
      <w:r>
        <w:rPr/>
        <w:t xml:space="preserve">"</w:t>
      </w:r>
      <w:r>
        <w:rPr/>
        <w:t xml:space="preserve"> minOccurs=</w:t>
      </w:r>
      <w:r>
        <w:rPr/>
        <w:t xml:space="preserve">"0"</w:t>
      </w:r>
      <w:r>
        <w:rPr/>
        <w:t xml:space="preserve">/&gt;</w:t>
      </w:r>
      <w:r>
        <w:br/>
      </w:r>
      <w:r>
        <w:rPr/>
        <w:t xml:space="preserve">                        &lt;</w:t>
      </w:r>
      <w:r>
        <w:rPr/>
        <w:t xml:space="preserve">xs:element</w:t>
      </w:r>
      <w:r>
        <w:rPr/>
        <w:t xml:space="preserve"> name=</w:t>
      </w:r>
      <w:r>
        <w:rPr/>
        <w:t xml:space="preserve">"</w:t>
      </w:r>
      <w:r>
        <w:rPr/>
        <w:t xml:space="preserve">&amp;OUTPUTDATAPOINT_1;</w:t>
      </w:r>
      <w:r>
        <w:rPr/>
        <w:t xml:space="preserve">"</w:t>
      </w:r>
      <w:r>
        <w:rPr/>
        <w:t xml:space="preserve"> type=</w:t>
      </w:r>
      <w:r>
        <w:rPr/>
        <w:t xml:space="preserve">" obi:</w:t>
      </w:r>
      <w:r>
        <w:rPr/>
        <w:t xml:space="preserve">&amp;TYPENAME_1;</w:t>
      </w:r>
      <w:r>
        <w:rPr/>
        <w:t xml:space="preserve">"</w:t>
      </w:r>
      <w:r>
        <w:rPr/>
        <w:t xml:space="preserve"> minOccurs=</w:t>
      </w:r>
      <w:r>
        <w:rPr/>
        <w:t xml:space="preserve">"0"</w:t>
      </w:r>
      <w:r>
        <w:rPr/>
        <w:t xml:space="preserve">/&gt;</w:t>
      </w:r>
      <w:r>
        <w:br/>
      </w:r>
      <w:r>
        <w:rPr/>
        <w:t xml:space="preserve">                        </w:t>
      </w:r>
      <w:r>
        <w:rPr/>
        <w:t xml:space="preserve">&lt;!-- ... --&gt;</w:t>
      </w:r>
      <w:r>
        <w:br/>
      </w:r>
      <w:r>
        <w:rPr/>
        <w:t xml:space="preserve">                        &lt;</w:t>
      </w:r>
      <w:r>
        <w:rPr/>
        <w:t xml:space="preserve">xs:element</w:t>
      </w:r>
      <w:r>
        <w:rPr/>
        <w:t xml:space="preserve"> name=</w:t>
      </w:r>
      <w:r>
        <w:rPr/>
        <w:t xml:space="preserve">"</w:t>
      </w:r>
      <w:r>
        <w:rPr/>
        <w:t xml:space="preserve">&amp;INPUTDATAPOINT_n;</w:t>
      </w:r>
      <w:r>
        <w:rPr/>
        <w:t xml:space="preserve">"</w:t>
      </w:r>
      <w:r>
        <w:rPr/>
        <w:t xml:space="preserve"> type=</w:t>
      </w:r>
      <w:r>
        <w:rPr/>
        <w:t xml:space="preserve">" obi:</w:t>
      </w:r>
      <w:r>
        <w:rPr/>
        <w:t xml:space="preserve">&amp;TYPENAME_n;</w:t>
      </w:r>
      <w:r>
        <w:rPr/>
        <w:t xml:space="preserve">"</w:t>
      </w:r>
      <w:r>
        <w:rPr/>
        <w:t xml:space="preserve"> minOccurs=</w:t>
      </w:r>
      <w:r>
        <w:rPr/>
        <w:t xml:space="preserve">"0"</w:t>
      </w:r>
      <w:r>
        <w:rPr/>
        <w:t xml:space="preserve">/&gt;</w:t>
      </w:r>
      <w:r>
        <w:br/>
      </w:r>
      <w:r>
        <w:rPr/>
        <w:t xml:space="preserve">                        &lt;</w:t>
      </w:r>
      <w:r>
        <w:rPr/>
        <w:t xml:space="preserve">xs:element</w:t>
      </w:r>
      <w:r>
        <w:rPr/>
        <w:t xml:space="preserve"> name=</w:t>
      </w:r>
      <w:r>
        <w:rPr/>
        <w:t xml:space="preserve">"</w:t>
      </w:r>
      <w:r>
        <w:rPr/>
        <w:t xml:space="preserve">&amp;OUTPUTDATAPOINT_n;</w:t>
      </w:r>
      <w:r>
        <w:rPr/>
        <w:t xml:space="preserve">"</w:t>
      </w:r>
      <w:r>
        <w:rPr/>
        <w:t xml:space="preserve"> type=</w:t>
      </w:r>
      <w:r>
        <w:rPr/>
        <w:t xml:space="preserve">" obi:</w:t>
      </w:r>
      <w:r>
        <w:rPr/>
        <w:t xml:space="preserve">&amp;TYPENAME_n;</w:t>
      </w:r>
      <w:r>
        <w:rPr/>
        <w:t xml:space="preserve">"</w:t>
      </w:r>
      <w:r>
        <w:rPr/>
        <w:t xml:space="preserve"> minOccurs=</w:t>
      </w:r>
      <w:r>
        <w:rPr/>
        <w:t xml:space="preserve">"0"</w:t>
      </w:r>
      <w:r>
        <w:rPr/>
        <w:t xml:space="preserve">/&gt;</w:t>
      </w:r>
      <w:r>
        <w:br/>
      </w:r>
      <w:r>
        <w:rPr/>
        <w:t xml:space="preserve">                        </w:t>
      </w:r>
      <w:r>
        <w:br/>
      </w:r>
      <w:r>
        <w:br/>
      </w:r>
      <w:r>
        <w:rPr/>
        <w:t xml:space="preserve">                        </w:t>
      </w:r>
      <w:r>
        <w:rPr/>
        <w:t xml:space="preserve">&lt;!-- Child Resources --&gt;</w:t>
      </w:r>
      <w:r>
        <w:br/>
      </w:r>
      <w:r>
        <w:br/>
      </w:r>
      <w:r>
        <w:rPr/>
        <w:t xml:space="preserve">                        &lt;</w:t>
      </w:r>
      <w:r>
        <w:rPr/>
        <w:t xml:space="preserve">xs:choice</w:t>
      </w:r>
      <w:r>
        <w:rPr/>
        <w:t xml:space="preserve"> minOccurs=</w:t>
      </w:r>
      <w:r>
        <w:rPr/>
        <w:t xml:space="preserve">"0"</w:t>
      </w:r>
      <w:r>
        <w:rPr/>
        <w:t xml:space="preserve"> maxOccurs=</w:t>
      </w:r>
      <w:r>
        <w:rPr/>
        <w:t xml:space="preserve">"1"</w:t>
      </w:r>
      <w:r>
        <w:rPr/>
        <w:t xml:space="preserve">&gt;</w:t>
      </w:r>
      <w:r>
        <w:br/>
      </w:r>
      <w:r>
        <w:rPr/>
        <w:t xml:space="preserve">                            &lt;</w:t>
      </w:r>
      <w:r>
        <w:rPr/>
        <w:t xml:space="preserve">xs:element</w:t>
      </w:r>
      <w:r>
        <w:rPr/>
        <w:t xml:space="preserve"> name=</w:t>
      </w:r>
      <w:r>
        <w:rPr/>
        <w:t xml:space="preserve">"childResource"</w:t>
      </w:r>
      <w:r>
        <w:rPr/>
        <w:t xml:space="preserve"> type=</w:t>
      </w:r>
      <w:r>
        <w:rPr/>
        <w:t xml:space="preserve">"m2m:childResourceRef"</w:t>
      </w:r>
      <w:r>
        <w:rPr/>
        <w:t xml:space="preserve"> minOccurs=</w:t>
      </w:r>
      <w:r>
        <w:rPr/>
        <w:t xml:space="preserve">"1"</w:t>
      </w:r>
      <w:r>
        <w:rPr/>
        <w:t xml:space="preserve"> maxOccurs=</w:t>
      </w:r>
      <w:r>
        <w:rPr/>
        <w:t xml:space="preserve">"unbounded"</w:t>
      </w:r>
      <w:r>
        <w:rPr/>
        <w:t xml:space="preserve">/&gt;</w:t>
      </w:r>
      <w:r>
        <w:br/>
      </w:r>
      <w:r>
        <w:rPr/>
        <w:t xml:space="preserve">                            &lt;</w:t>
      </w:r>
      <w:r>
        <w:rPr/>
        <w:t xml:space="preserve">xs:choice</w:t>
      </w:r>
      <w:r>
        <w:rPr/>
        <w:t xml:space="preserve"> minOccurs=</w:t>
      </w:r>
      <w:r>
        <w:rPr/>
        <w:t xml:space="preserve">"1"</w:t>
      </w:r>
      <w:r>
        <w:rPr/>
        <w:t xml:space="preserve"> maxOccurs=</w:t>
      </w:r>
      <w:r>
        <w:rPr/>
        <w:t xml:space="preserve">"unbounded"</w:t>
      </w:r>
      <w:r>
        <w:rPr/>
        <w:t xml:space="preserve">&gt;</w:t>
      </w:r>
      <w:r>
        <w:br/>
      </w:r>
      <w:r>
        <w:br/>
      </w:r>
      <w:r>
        <w:rPr/>
        <w:t xml:space="preserve">                                </w:t>
      </w:r>
      <w:r>
        <w:rPr/>
        <w:t xml:space="preserve">&lt;!-- Service specific Child Resources (Operations of the Service) --&gt;</w:t>
      </w:r>
      <w:r>
        <w:br/>
      </w:r>
      <w:r>
        <w:rPr/>
        <w:t xml:space="preserve">                                &lt;</w:t>
      </w:r>
      <w:r>
        <w:rPr/>
        <w:t xml:space="preserve">xs:element</w:t>
      </w:r>
      <w:r>
        <w:rPr/>
        <w:t xml:space="preserve"> ref=</w:t>
      </w:r>
      <w:r>
        <w:rPr/>
        <w:t xml:space="preserve">" obi:</w:t>
      </w:r>
      <w:r>
        <w:rPr/>
        <w:t xml:space="preserve">&amp;OPERATION_1;</w:t>
      </w:r>
      <w:r>
        <w:rPr/>
        <w:t xml:space="preserve">"</w:t>
      </w:r>
      <w:r>
        <w:rPr/>
        <w:t xml:space="preserve">/&gt;</w:t>
      </w:r>
      <w:r>
        <w:br/>
      </w:r>
      <w:r>
        <w:rPr/>
        <w:t xml:space="preserve">                                </w:t>
      </w:r>
      <w:r>
        <w:rPr/>
        <w:t xml:space="preserve">&lt;!-- ... --&gt;</w:t>
      </w:r>
      <w:r>
        <w:br/>
      </w:r>
      <w:r>
        <w:rPr/>
        <w:t xml:space="preserve">                                &lt;</w:t>
      </w:r>
      <w:r>
        <w:rPr/>
        <w:t xml:space="preserve">xs:element</w:t>
      </w:r>
      <w:r>
        <w:rPr/>
        <w:t xml:space="preserve"> ref=</w:t>
      </w:r>
      <w:r>
        <w:rPr/>
        <w:t xml:space="preserve">" obi:</w:t>
      </w:r>
      <w:r>
        <w:rPr/>
        <w:t xml:space="preserve">&amp;OPERATION_n;</w:t>
      </w:r>
      <w:r>
        <w:rPr/>
        <w:t xml:space="preserve">"</w:t>
      </w:r>
      <w:r>
        <w:rPr/>
        <w:t xml:space="preserve">/&gt;</w:t>
      </w:r>
      <w:r>
        <w:br/>
      </w:r>
      <w:r>
        <w:rPr/>
        <w:t xml:space="preserve">                                </w:t>
      </w:r>
      <w:r>
        <w:br/>
      </w:r>
      <w:r>
        <w:rPr/>
        <w:t xml:space="preserve">                                </w:t>
      </w:r>
      <w:r>
        <w:rPr/>
        <w:t xml:space="preserve">&lt;!-- Common Child Resources --&gt;</w:t>
      </w:r>
      <w:r>
        <w:br/>
      </w:r>
      <w:r>
        <w:rPr/>
        <w:t xml:space="preserve">                                &lt;</w:t>
      </w:r>
      <w:r>
        <w:rPr/>
        <w:t xml:space="preserve">xs:element</w:t>
      </w:r>
      <w:r>
        <w:rPr/>
        <w:t xml:space="preserve"> ref=</w:t>
      </w:r>
      <w:r>
        <w:rPr/>
        <w:t xml:space="preserve">"m2m:semanticDescriptor"</w:t>
      </w:r>
      <w:r>
        <w:rPr/>
        <w:t xml:space="preserve">/&gt;</w:t>
      </w:r>
      <w:r>
        <w:br/>
      </w:r>
      <w:r>
        <w:rPr/>
        <w:t xml:space="preserve">                                &lt;</w:t>
      </w:r>
      <w:r>
        <w:rPr/>
        <w:t xml:space="preserve">xs:element</w:t>
      </w:r>
      <w:r>
        <w:rPr/>
        <w:t xml:space="preserve"> ref=</w:t>
      </w:r>
      <w:r>
        <w:rPr/>
        <w:t xml:space="preserve">"m2m:subscription"</w:t>
      </w:r>
      <w:r>
        <w:rPr/>
        <w:t xml:space="preserve">/&gt;</w:t>
      </w:r>
      <w:r>
        <w:br/>
      </w:r>
      <w:r>
        <w:rPr/>
        <w:t xml:space="preserve">                            &lt;/</w:t>
      </w:r>
      <w:r>
        <w:rPr/>
        <w:t xml:space="preserve">xs:choice</w:t>
      </w:r>
      <w:r>
        <w:rPr/>
        <w:t xml:space="preserve">&gt;</w:t>
      </w:r>
      <w:r>
        <w:br/>
      </w:r>
      <w:r>
        <w:rPr/>
        <w:t xml:space="preserve">                        &lt;/</w:t>
      </w:r>
      <w:r>
        <w:rPr/>
        <w:t xml:space="preserve">xs:choice</w:t>
      </w:r>
      <w:r>
        <w:rPr/>
        <w:t xml:space="preserve">&gt;</w:t>
      </w:r>
      <w:r>
        <w:br/>
      </w:r>
      <w:r>
        <w:br/>
      </w:r>
      <w:r>
        <w:rPr/>
        <w:t xml:space="preserve">                    &lt;/</w:t>
      </w:r>
      <w:r>
        <w:rPr/>
        <w:t xml:space="preserve">xs:sequence</w:t>
      </w:r>
      <w:r>
        <w:rPr/>
        <w:t xml:space="preserve">&gt;</w:t>
      </w:r>
      <w:r>
        <w:br/>
      </w:r>
      <w:r>
        <w:rPr/>
        <w:t xml:space="preserve">                &lt;/</w:t>
      </w:r>
      <w:r>
        <w:rPr/>
        <w:t xml:space="preserve">xs:extension</w:t>
      </w:r>
      <w:r>
        <w:rPr/>
        <w:t xml:space="preserve">&gt;</w:t>
      </w:r>
      <w:r>
        <w:br/>
      </w:r>
      <w:r>
        <w:rPr/>
        <w:t xml:space="preserve">            &lt;/</w:t>
      </w:r>
      <w:r>
        <w:rPr/>
        <w:t xml:space="preserve">xs:complexContent</w:t>
      </w:r>
      <w:r>
        <w:rPr/>
        <w:t xml:space="preserve">&gt;</w:t>
      </w:r>
      <w:r>
        <w:br/>
      </w:r>
      <w:r>
        <w:rPr/>
        <w:t xml:space="preserve">        &lt;/</w:t>
      </w:r>
      <w:r>
        <w:rPr/>
        <w:t xml:space="preserve">xs:complexType</w:t>
      </w:r>
      <w:r>
        <w:rPr/>
        <w:t xml:space="preserve">&gt;</w:t>
      </w:r>
      <w:r>
        <w:br/>
      </w:r>
      <w:r>
        <w:rPr/>
        <w:t xml:space="preserve">    &lt;/</w:t>
      </w:r>
      <w:r>
        <w:rPr/>
        <w:t xml:space="preserve">xs:element</w:t>
      </w:r>
      <w:r>
        <w:rPr/>
        <w:t xml:space="preserve">&gt;</w:t>
      </w:r>
      <w:r>
        <w:br/>
      </w:r>
      <w:r>
        <w:br/>
      </w:r>
      <w:r>
        <w:br/>
      </w:r>
      <w:r>
        <w:rPr/>
        <w:t xml:space="preserve">&lt;!-- types used for Datapoints of this Service --&gt;</w:t>
      </w:r>
      <w:r>
        <w:br/>
      </w:r>
      <w:r>
        <w:br/>
      </w:r>
      <w:r>
        <w:rPr/>
        <w:t xml:space="preserve">    </w:t>
      </w:r>
      <w:r>
        <w:rPr/>
        <w:t xml:space="preserve">&lt;!-- ********************** --&gt;</w:t>
      </w:r>
      <w:r>
        <w:br/>
      </w:r>
      <w:r>
        <w:rPr/>
        <w:t xml:space="preserve">    </w:t>
      </w:r>
      <w:r>
        <w:rPr/>
        <w:t xml:space="preserve">&lt;!-- Ontology based IWK Simple Types --&gt;</w:t>
      </w:r>
      <w:r>
        <w:br/>
      </w:r>
      <w:r>
        <w:rPr/>
        <w:t xml:space="preserve">    </w:t>
      </w:r>
      <w:r>
        <w:rPr/>
        <w:t xml:space="preserve">&lt;!-- ********************** --&gt;</w:t>
      </w:r>
      <w:r>
        <w:br/>
      </w:r>
      <w:r>
        <w:rPr/>
        <w:t xml:space="preserve">    </w:t>
      </w:r>
      <w:r>
        <w:br/>
      </w:r>
      <w:r>
        <w:rPr/>
        <w:t xml:space="preserve">    &lt;</w:t>
      </w:r>
      <w:r>
        <w:rPr/>
        <w:t xml:space="preserve">xs:simpleType</w:t>
      </w:r>
      <w:r>
        <w:rPr/>
        <w:t xml:space="preserve"> name=</w:t>
      </w:r>
      <w:r>
        <w:rPr/>
        <w:t xml:space="preserve">"</w:t>
      </w:r>
      <w:r>
        <w:rPr/>
        <w:t xml:space="preserve">&amp;TYPENAME_1;</w:t>
      </w:r>
      <w:r>
        <w:rPr/>
        <w:t xml:space="preserv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&lt;/</w:t>
      </w:r>
      <w:r>
        <w:rPr/>
        <w:t xml:space="preserve">xs:simpleType</w:t>
      </w:r>
      <w:r>
        <w:rPr/>
        <w:t xml:space="preserve">&gt;</w:t>
      </w:r>
      <w:r>
        <w:br/>
      </w:r>
      <w:r>
        <w:rPr/>
        <w:t xml:space="preserve">    </w:t>
      </w:r>
      <w:r>
        <w:br/>
      </w:r>
      <w:r>
        <w:rPr/>
        <w:t xml:space="preserve">    &lt;</w:t>
      </w:r>
      <w:r>
        <w:rPr/>
        <w:t xml:space="preserve">xs:simpleType</w:t>
      </w:r>
      <w:r>
        <w:rPr/>
        <w:t xml:space="preserve"> name=</w:t>
      </w:r>
      <w:r>
        <w:rPr/>
        <w:t xml:space="preserve">"</w:t>
      </w:r>
      <w:r>
        <w:rPr/>
        <w:t xml:space="preserve">&amp;TYPENAME_2;</w:t>
      </w:r>
      <w:r>
        <w:rPr/>
        <w:t xml:space="preserv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w:t>
      </w:r>
      <w:r>
        <w:rPr/>
        <w:t xml:space="preserve">&lt;!-- next lines for restrictions of the values. Remove not needed ones, Multiple restrictiontypes possible --&gt;</w:t>
      </w:r>
      <w:r>
        <w:br/>
      </w:r>
      <w:r>
        <w:rPr/>
        <w:t xml:space="preserve">            &lt;</w:t>
      </w:r>
      <w:r>
        <w:rPr/>
        <w:t xml:space="preserve">xs:minInclusive</w:t>
      </w:r>
      <w:r>
        <w:rPr/>
        <w:t xml:space="preserve"> value=</w:t>
      </w:r>
      <w:r>
        <w:rPr/>
        <w:t xml:space="preserve">"</w:t>
      </w:r>
      <w:r>
        <w:rPr/>
        <w:t xml:space="preserve">&amp;RESTRICTIONVALUE;</w:t>
      </w:r>
      <w:r>
        <w:rPr/>
        <w:t xml:space="preserve">"</w:t>
      </w:r>
      <w:r>
        <w:rPr/>
        <w:t xml:space="preserve">/&gt;</w:t>
      </w:r>
      <w:r>
        <w:br/>
      </w:r>
      <w:r>
        <w:rPr/>
        <w:t xml:space="preserve">            </w:t>
      </w:r>
      <w:r>
        <w:rPr/>
        <w:t xml:space="preserve">&lt;!-- ... xs:minInclusive, xs:maxInclusive, xs:minExclusive, xs:maxExclusive, xs:length, xs:minLength, xs:maxLength, xs:pattern --&gt;</w:t>
      </w:r>
      <w:r>
        <w:br/>
      </w:r>
      <w:r>
        <w:rPr/>
        <w:t xml:space="preserve">            &lt;</w:t>
      </w:r>
      <w:r>
        <w:rPr/>
        <w:t xml:space="preserve">xs:maxInclusive</w:t>
      </w:r>
      <w:r>
        <w:rPr/>
        <w:t xml:space="preserve"> value=</w:t>
      </w:r>
      <w:r>
        <w:rPr/>
        <w:t xml:space="preserve">"</w:t>
      </w:r>
      <w:r>
        <w:rPr/>
        <w:t xml:space="preserve">&amp;RESTRICTIONVALUE;</w:t>
      </w:r>
      <w:r>
        <w:rPr/>
        <w:t xml:space="preserve">"</w:t>
      </w:r>
      <w:r>
        <w:rPr/>
        <w:t xml:space="preserve">/&gt;</w:t>
      </w:r>
      <w:r>
        <w:br/>
      </w:r>
      <w:r>
        <w:rPr/>
        <w:t xml:space="preserve">            </w:t>
      </w:r>
      <w:r>
        <w:rPr/>
        <w:t xml:space="preserve">&lt;!-- end of lines only for restrictions of the values --&gt;</w:t>
      </w:r>
      <w:r>
        <w:br/>
      </w:r>
      <w:r>
        <w:rPr/>
        <w:t xml:space="preserve">        &lt;/</w:t>
      </w:r>
      <w:r>
        <w:rPr/>
        <w:t xml:space="preserve">xs:restriction</w:t>
      </w:r>
      <w:r>
        <w:rPr/>
        <w:t xml:space="preserve">&gt;  </w:t>
      </w:r>
      <w:r>
        <w:br/>
      </w:r>
      <w:r>
        <w:rPr/>
        <w:t xml:space="preserve">    &lt;/</w:t>
      </w:r>
      <w:r>
        <w:rPr/>
        <w:t xml:space="preserve">xs:simpleType</w:t>
      </w:r>
      <w:r>
        <w:rPr/>
        <w:t xml:space="preserve">&gt;</w:t>
      </w:r>
      <w:r>
        <w:br/>
      </w:r>
      <w:r>
        <w:rPr/>
        <w:t xml:space="preserve">    </w:t>
      </w:r>
      <w:r>
        <w:br/>
      </w:r>
      <w:r>
        <w:rPr/>
        <w:t xml:space="preserve">    </w:t>
      </w:r>
      <w:r>
        <w:br/>
      </w:r>
      <w:r>
        <w:rPr/>
        <w:t xml:space="preserve">    </w:t>
      </w:r>
      <w:r>
        <w:rPr/>
        <w:t xml:space="preserve">&lt;!--********************** --&gt;</w:t>
      </w:r>
      <w:r>
        <w:br/>
      </w:r>
      <w:r>
        <w:rPr/>
        <w:t xml:space="preserve">    </w:t>
      </w:r>
      <w:r>
        <w:rPr/>
        <w:t xml:space="preserve">&lt;!-- Ontology based IWK Simple Types (Lists)--&gt;</w:t>
      </w:r>
      <w:r>
        <w:br/>
      </w:r>
      <w:r>
        <w:rPr/>
        <w:t xml:space="preserve">    </w:t>
      </w:r>
      <w:r>
        <w:rPr/>
        <w:t xml:space="preserve">&lt;!--********************** --&gt;</w:t>
      </w:r>
      <w:r>
        <w:br/>
      </w:r>
      <w:r>
        <w:rPr/>
        <w:t xml:space="preserve">    </w:t>
      </w:r>
      <w:r>
        <w:br/>
      </w:r>
      <w:r>
        <w:rPr/>
        <w:t xml:space="preserve">    &lt;</w:t>
      </w:r>
      <w:r>
        <w:rPr/>
        <w:t xml:space="preserve">xs:simpleType</w:t>
      </w:r>
      <w:r>
        <w:rPr/>
        <w:t xml:space="preserve"> name=</w:t>
      </w:r>
      <w:r>
        <w:rPr/>
        <w:t xml:space="preserve">"</w:t>
      </w:r>
      <w:r>
        <w:rPr/>
        <w:t xml:space="preserve">&amp;TYPENAME_3;</w:t>
      </w:r>
      <w:r>
        <w:rPr/>
        <w:t xml:space="preserv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w:t>
      </w:r>
      <w:r>
        <w:rPr/>
        <w:t xml:space="preserve">&lt;!-- next lines for restrictions of the values. Remove not needed ones, Multiple restrictiontypes possible --&gt;</w:t>
      </w:r>
      <w:r>
        <w:br/>
      </w:r>
      <w:r>
        <w:rPr/>
        <w:t xml:space="preserve">            &lt;</w:t>
      </w:r>
      <w:r>
        <w:rPr/>
        <w:t xml:space="preserve">xs:pattern</w:t>
      </w:r>
      <w:r>
        <w:rPr/>
        <w:t xml:space="preserve"> value=</w:t>
      </w:r>
      <w:r>
        <w:rPr/>
        <w:t xml:space="preserve">"</w:t>
      </w:r>
      <w:r>
        <w:rPr/>
        <w:t xml:space="preserve">&amp;RESTRICTIONVALUE;</w:t>
      </w:r>
      <w:r>
        <w:rPr/>
        <w:t xml:space="preserve">"</w:t>
      </w:r>
      <w:r>
        <w:rPr/>
        <w:t xml:space="preserve">/&gt;</w:t>
      </w:r>
      <w:r>
        <w:br/>
      </w:r>
      <w:r>
        <w:rPr/>
        <w:t xml:space="preserve">            </w:t>
      </w:r>
      <w:r>
        <w:rPr/>
        <w:t xml:space="preserve">&lt;!-- ... xs:minInclusive, xs:maxInclusive, xs:minExclusive, xs:maxExclusive, xs:length, xs:minLength, xs:maxLength, xs:pattern --&gt;</w:t>
      </w:r>
      <w:r>
        <w:br/>
      </w:r>
      <w:r>
        <w:rPr/>
        <w:t xml:space="preserve">            &lt;</w:t>
      </w:r>
      <w:r>
        <w:rPr/>
        <w:t xml:space="preserve">xs:maxLength</w:t>
      </w:r>
      <w:r>
        <w:rPr/>
        <w:t xml:space="preserve"> value=</w:t>
      </w:r>
      <w:r>
        <w:rPr/>
        <w:t xml:space="preserve">"</w:t>
      </w:r>
      <w:r>
        <w:rPr/>
        <w:t xml:space="preserve">&amp;RESTRICTIONVALUE;</w:t>
      </w:r>
      <w:r>
        <w:rPr/>
        <w:t xml:space="preserve">"</w:t>
      </w:r>
      <w:r>
        <w:rPr/>
        <w:t xml:space="preserve">/&gt;</w:t>
      </w:r>
      <w:r>
        <w:br/>
      </w:r>
      <w:r>
        <w:rPr/>
        <w:t xml:space="preserve">            </w:t>
      </w:r>
      <w:r>
        <w:rPr/>
        <w:t xml:space="preserve">&lt;!-- end of lines only for restrictions of the values --&gt;</w:t>
      </w:r>
      <w:r>
        <w:br/>
      </w:r>
      <w:r>
        <w:rPr/>
        <w:t xml:space="preserve">        &lt;/</w:t>
      </w:r>
      <w:r>
        <w:rPr/>
        <w:t xml:space="preserve">xs:restriction</w:t>
      </w:r>
      <w:r>
        <w:rPr/>
        <w:t xml:space="preserve">&gt;   </w:t>
      </w:r>
      <w:r>
        <w:br/>
      </w:r>
      <w:r>
        <w:rPr/>
        <w:t xml:space="preserve">    &lt;/</w:t>
      </w:r>
      <w:r>
        <w:rPr/>
        <w:t xml:space="preserve">xs:simpleType</w:t>
      </w:r>
      <w:r>
        <w:rPr/>
        <w:t xml:space="preserve">&gt;</w:t>
      </w:r>
      <w:r>
        <w:br/>
      </w:r>
      <w:r>
        <w:rPr/>
        <w:t xml:space="preserve">    </w:t>
      </w:r>
      <w:r>
        <w:br/>
      </w:r>
      <w:r>
        <w:rPr/>
        <w:t xml:space="preserve">    </w:t>
      </w:r>
      <w:r>
        <w:br/>
      </w:r>
      <w:r>
        <w:rPr/>
        <w:t xml:space="preserve">    </w:t>
      </w:r>
      <w:r>
        <w:rPr/>
        <w:t xml:space="preserve">&lt;!--********************** --&gt;</w:t>
      </w:r>
      <w:r>
        <w:br/>
      </w:r>
      <w:r>
        <w:rPr/>
        <w:t xml:space="preserve">    </w:t>
      </w:r>
      <w:r>
        <w:rPr/>
        <w:t xml:space="preserve">&lt;!-- Ontology based IWK Complex Types --&gt;</w:t>
      </w:r>
      <w:r>
        <w:br/>
      </w:r>
      <w:r>
        <w:rPr/>
        <w:t xml:space="preserve">    </w:t>
      </w:r>
      <w:r>
        <w:rPr/>
        <w:t xml:space="preserve">&lt;!--********************** --&gt;</w:t>
      </w:r>
      <w:r>
        <w:br/>
      </w:r>
      <w:r>
        <w:rPr/>
        <w:t xml:space="preserve">    </w:t>
      </w:r>
      <w:r>
        <w:br/>
      </w:r>
      <w:r>
        <w:rPr/>
        <w:t xml:space="preserve">    &lt;</w:t>
      </w:r>
      <w:r>
        <w:rPr/>
        <w:t xml:space="preserve">xs:complexType</w:t>
      </w:r>
      <w:r>
        <w:rPr/>
        <w:t xml:space="preserve"> name=</w:t>
      </w:r>
      <w:r>
        <w:rPr/>
        <w:t xml:space="preserve">"</w:t>
      </w:r>
      <w:r>
        <w:rPr/>
        <w:t xml:space="preserve">&amp;TYPENAME_n;</w:t>
      </w:r>
      <w:r>
        <w:rPr/>
        <w:t xml:space="preserve">"</w:t>
      </w:r>
      <w:r>
        <w:rPr/>
        <w:t xml:space="preserve">&gt;</w:t>
      </w:r>
      <w:r>
        <w:br/>
      </w:r>
      <w:r>
        <w:rPr/>
        <w:t xml:space="preserve">        &lt;</w:t>
      </w:r>
      <w:r>
        <w:rPr/>
        <w:t xml:space="preserve">xs:sequence</w:t>
      </w:r>
      <w:r>
        <w:rPr/>
        <w:t xml:space="preserve">&gt;</w:t>
      </w:r>
      <w:r>
        <w:br/>
      </w:r>
      <w:r>
        <w:rPr/>
        <w:t xml:space="preserve">            </w:t>
      </w:r>
      <w:r>
        <w:rPr/>
        <w:t xml:space="preserve">&lt;!-- should include all classes:Variable that are in the range of object property:hasSubStructure  --&gt;</w:t>
      </w:r>
      <w:r>
        <w:br/>
      </w:r>
      <w:r>
        <w:rPr/>
        <w:t xml:space="preserve">            &lt;</w:t>
      </w:r>
      <w:r>
        <w:rPr/>
        <w:t xml:space="preserve">xs:element</w:t>
      </w:r>
      <w:r>
        <w:rPr/>
        <w:t xml:space="preserve"> name=</w:t>
      </w:r>
      <w:r>
        <w:rPr/>
        <w:t xml:space="preserve">"</w:t>
      </w:r>
      <w:r>
        <w:rPr/>
        <w:t xml:space="preserve">&amp;VARIABLENAME_1;</w:t>
      </w:r>
      <w:r>
        <w:rPr/>
        <w:t xml:space="preserve">"</w:t>
      </w:r>
      <w:r>
        <w:rPr/>
        <w:t xml:space="preserve">  type=</w:t>
      </w:r>
      <w:r>
        <w:rPr/>
        <w:t xml:space="preserve">" obi:</w:t>
      </w:r>
      <w:r>
        <w:rPr/>
        <w:t xml:space="preserve">&amp;TYPENAME_2;</w:t>
      </w:r>
      <w:r>
        <w:rPr/>
        <w:t xml:space="preserve">"</w:t>
      </w:r>
      <w:r>
        <w:rPr/>
        <w:t xml:space="preserve">/&gt;</w:t>
      </w:r>
      <w:r>
        <w:br/>
      </w:r>
      <w:r>
        <w:rPr/>
        <w:t xml:space="preserve">            </w:t>
      </w:r>
      <w:r>
        <w:rPr/>
        <w:t xml:space="preserve">&lt;!-- ... --&gt;</w:t>
      </w:r>
      <w:r>
        <w:br/>
      </w:r>
      <w:r>
        <w:rPr/>
        <w:t xml:space="preserve">            &lt;</w:t>
      </w:r>
      <w:r>
        <w:rPr/>
        <w:t xml:space="preserve">xs:element</w:t>
      </w:r>
      <w:r>
        <w:rPr/>
        <w:t xml:space="preserve"> name=</w:t>
      </w:r>
      <w:r>
        <w:rPr/>
        <w:t xml:space="preserve">"</w:t>
      </w:r>
      <w:r>
        <w:rPr/>
        <w:t xml:space="preserve">&amp;VARIABLENAME_n;</w:t>
      </w:r>
      <w:r>
        <w:rPr/>
        <w:t xml:space="preserve">"</w:t>
      </w:r>
      <w:r>
        <w:rPr/>
        <w:t xml:space="preserve">  type=</w:t>
      </w:r>
      <w:r>
        <w:rPr/>
        <w:t xml:space="preserve">" obi:</w:t>
      </w:r>
      <w:r>
        <w:rPr/>
        <w:t xml:space="preserve">&amp;TYPENAME_3;</w:t>
      </w:r>
      <w:r>
        <w:rPr/>
        <w:t xml:space="preserve">"</w:t>
      </w:r>
      <w:r>
        <w:rPr/>
        <w:t xml:space="preserve">/&gt;</w:t>
      </w:r>
      <w:r>
        <w:br/>
      </w:r>
      <w:r>
        <w:rPr/>
        <w:t xml:space="preserve">        &lt;/</w:t>
      </w:r>
      <w:r>
        <w:rPr/>
        <w:t xml:space="preserve">xs:sequence</w:t>
      </w:r>
      <w:r>
        <w:rPr/>
        <w:t xml:space="preserve">&gt;</w:t>
      </w:r>
      <w:r>
        <w:br/>
      </w:r>
      <w:r>
        <w:rPr/>
        <w:t xml:space="preserve">    &lt;/</w:t>
      </w:r>
      <w:r>
        <w:rPr/>
        <w:t xml:space="preserve">xs:complexType</w:t>
      </w:r>
      <w:r>
        <w:rPr/>
        <w:t xml:space="preserve">&gt;</w:t>
      </w:r>
      <w:r>
        <w:br/>
      </w:r>
      <w:r>
        <w:br/>
      </w:r>
      <w:r>
        <w:rPr/>
        <w:t xml:space="preserve">&lt;/</w:t>
      </w:r>
      <w:r>
        <w:rPr/>
        <w:t xml:space="preserve">xs:schema</w:t>
      </w:r>
      <w:r>
        <w:rPr/>
        <w:t xml:space="preserve">&gt;</w:t>
      </w:r>
    </w:p>
    <w:p>
      <w:pPr>
        <w:spacing w:before="0" w:after="0"/>
      </w:pPr>
    </w:p>
    <w:bookmarkEnd w:id="55"/>
    <w:bookmarkStart w:id="58" w:name="X168843ce2b4bfbc9305dac10c198292a0a08f4b"/>
    <w:p>
      <w:pPr>
        <w:pStyle w:val="Heading3"/>
      </w:pPr>
      <w:r>
        <w:t>7.2.4</w:t>
        <w:tab/>
        <w:t xml:space="preserve">XSD template for sub-classes of Base Ontology class: Operation</w:t>
      </w:r>
    </w:p>
    <w:p>
      <w:pPr>
        <w:pStyle w:val="Normal"/>
      </w:pPr>
      <w:r>
        <w:t xml:space="preserve">Specific XSD definition for class:Operation to be substituted at the placeholder in the XSD skeleton in clause 7.2.1.2.</w:t>
      </w:r>
    </w:p>
    <w:p>
      <w:pPr>
        <w:pStyle w:val="Normal"/>
      </w:pPr>
      <w:r>
        <w:t xml:space="preserve">The value of attribute</w:t>
      </w:r>
      <w:r>
        <w:t xml:space="preserve"> </w:t>
      </w:r>
      <w:r>
        <w:rPr>
          <w:i/>
          <w:iCs/>
        </w:rPr>
        <w:t xml:space="preserve">containerDefinition</w:t>
      </w:r>
      <w:r>
        <w:t xml:space="preserve"> </w:t>
      </w:r>
      <w:r>
        <w:t xml:space="preserve">of the specialization of the</w:t>
      </w:r>
      <w:r>
        <w:t xml:space="preserve"> </w:t>
      </w:r>
      <w:r>
        <w:rPr>
          <w:i/>
          <w:iCs/>
        </w:rPr>
        <w:t xml:space="preserve">&lt;flexContainer&gt;</w:t>
      </w:r>
      <w:r>
        <w:t xml:space="preserve"> </w:t>
      </w:r>
      <w:r>
        <w:t>shall be set as specified in table 7.2.1.2</w:t>
      </w:r>
      <w:r>
        <w:noBreakHyphen/>
      </w:r>
      <w:r>
        <w:t>1.</w:t>
      </w:r>
    </w:p>
    <w:p>
      <w:pPr>
        <w:pStyle w:val="Normal"/>
      </w:pPr>
      <w:r>
        <w:t xml:space="preserve">Example: &lt;xs:element name=</w:t>
      </w:r>
      <w:r>
        <w:t xml:space="preserve">"containerDefinition"</w:t>
      </w:r>
      <w:r>
        <w:t xml:space="preserve"> </w:t>
      </w:r>
      <w:r>
        <w:t xml:space="preserve">type=</w:t>
      </w:r>
      <w:r>
        <w:t>"//m2m.service.com/IN</w:t>
      </w:r>
      <w:r>
        <w:noBreakHyphen/>
      </w:r>
      <w:r>
        <w:t>CSE</w:t>
      </w:r>
      <w:r>
        <w:noBreakHyphen/>
      </w:r>
      <w:r>
        <w:t>0001/bigFatCse/name_of_IPE_AE/ww.XYZ.com_WashingMachines /testOperation.xsd"</w:t>
      </w:r>
      <w:r>
        <w:t xml:space="preserve"> </w:t>
      </w:r>
      <w:r>
        <w:t xml:space="preserve">/&gt;.</w:t>
      </w:r>
    </w:p>
    <w:p>
      <w:pPr>
        <w:pStyle w:val="Normal"/>
      </w:pPr>
      <w:r>
        <w:t>Table: Table 7.2.4</w:t>
      </w:r>
      <w:r>
        <w:noBreakHyphen/>
      </w:r>
      <w:r>
        <w:t>1: Template definition of a</w:t>
      </w:r>
      <w:r>
        <w:t xml:space="preserve"> </w:t>
      </w:r>
      <w:r>
        <w:rPr>
          <w:i/>
          <w:iCs/>
        </w:rPr>
        <w:t xml:space="preserve">&lt;flexContainer&gt;</w:t>
      </w:r>
      <w:r>
        <w:t xml:space="preserve"> </w:t>
      </w:r>
      <w:r>
        <w:t xml:space="preserve">for Operation</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&lt;?xml</w:t>
      </w:r>
      <w:r>
        <w:rPr/>
        <w:t xml:space="preserve"> version=</w:t>
      </w:r>
      <w:r>
        <w:rPr/>
        <w:t xml:space="preserve">"1.0"</w:t>
      </w:r>
      <w:r>
        <w:rPr/>
        <w:t xml:space="preserve"> encoding=</w:t>
      </w:r>
      <w:r>
        <w:rPr/>
        <w:t xml:space="preserve">"UTF-8"</w:t>
      </w:r>
      <w:r>
        <w:rPr/>
        <w:t xml:space="preserve">?&gt;</w:t>
      </w:r>
      <w:r>
        <w:br/>
      </w:r>
      <w:r>
        <w:rPr/>
        <w:t xml:space="preserve">&lt;!-- </w:t>
      </w:r>
      <w:r>
        <w:br/>
      </w:r>
      <w:r>
        <w:rPr/>
        <w:t xml:space="preserve">Copyright Notification</w:t>
      </w:r>
      <w:r>
        <w:br/>
      </w:r>
      <w:r>
        <w:br/>
      </w:r>
      <w:r>
        <w:rPr/>
        <w:t xml:space="preserve">The oneM2M Partners authorize you to copy this document, provided that you retain all copyright and other proprietary notices </w:t>
      </w:r>
      <w:r>
        <w:br/>
      </w:r>
      <w:r>
        <w:rPr/>
        <w:t xml:space="preserve">contained in the original materials on any copies of the materials and that you comply strictly with these terms. </w:t>
      </w:r>
      <w:r>
        <w:br/>
      </w:r>
      <w:r>
        <w:rPr/>
        <w:t xml:space="preserve">This copyright permission does not constitute an endorsement of the products or services, nor does it encompass the granting of </w:t>
      </w:r>
      <w:r>
        <w:br/>
      </w:r>
      <w:r>
        <w:rPr/>
        <w:t xml:space="preserve">any patent rights. The oneM2M Partners assume no responsibility for errors or omissions in this document. </w:t>
      </w:r>
      <w:r>
        <w:br/>
      </w:r>
      <w:r>
        <w:rPr/>
        <w:t xml:space="preserve">© 2016, oneM2M Partners Type 1 (ARIB, ATIS, CCSA, ETSI, TIA, TSDSI, TTA, TTC). All rights reserved.</w:t>
      </w:r>
      <w:r>
        <w:br/>
      </w:r>
      <w:r>
        <w:br/>
      </w:r>
      <w:r>
        <w:rPr/>
        <w:t xml:space="preserve">Notice of Disclaimer &amp; Limitation of Liability </w:t>
      </w:r>
      <w:r>
        <w:br/>
      </w:r>
      <w:r>
        <w:br/>
      </w:r>
      <w:r>
        <w:rPr/>
        <w:t xml:space="preserve">The information provided in this document is directed solely to professionals who have the appropriate degree of experience to understand </w:t>
      </w:r>
      <w:r>
        <w:br/>
      </w:r>
      <w:r>
        <w:rPr/>
        <w:t xml:space="preserve">and interpret its contents in accordance with generally accepted engineering or other professional standards and applicable regulations. </w:t>
      </w:r>
      <w:r>
        <w:br/>
      </w:r>
      <w:r>
        <w:rPr/>
        <w:t xml:space="preserve">No recommendation as to products or vendors is made or should be implied. </w:t>
      </w:r>
      <w:r>
        <w:br/>
      </w:r>
      <w:r>
        <w:br/>
      </w:r>
      <w:r>
        <w:rPr/>
        <w:t xml:space="preserve">NO REPRESENTATION OR WARRANTY IS MADE THAT THE INFORMATION IS TECHNICALLY ACCURATE OR SUFFICIENT OR CONFORMS TO ANY STATUTE, </w:t>
      </w:r>
      <w:r>
        <w:br/>
      </w:r>
      <w:r>
        <w:rPr/>
        <w:t xml:space="preserve">GOVERNMENTAL RULE OR REGULATION, AND FURTHER, NO REPRESENTATION OR WARRANTY IS MADE OF MERCHANTABILITY OR FITNESS FOR ANY </w:t>
      </w:r>
      <w:r>
        <w:br/>
      </w:r>
      <w:r>
        <w:rPr/>
        <w:t xml:space="preserve">PARTICULAR PURPOSE OR AGAINST INFRINGEMENT OF INTELLECTUAL PROPERTY RIGHTS. </w:t>
      </w:r>
      <w:r>
        <w:br/>
      </w:r>
      <w:r>
        <w:rPr/>
        <w:t xml:space="preserve">NO oneM2M PARTNER TYPE 1 SHALL BE LIABLE, BEYOND THE AMOUNT OF ANY SUM RECEIVED IN PAYMENT BY THAT PARTNER FOR THIS DOCUMENT, WITH RESPECT TO </w:t>
      </w:r>
      <w:r>
        <w:br/>
      </w:r>
      <w:r>
        <w:rPr/>
        <w:t xml:space="preserve">ANY CLAIM, AND IN NO EVENT SHALL oneM2M BE LIABLE FOR LOST PROFITS OR OTHER INCIDENTAL OR CONSEQUENTIAL DAMAGES. </w:t>
      </w:r>
      <w:r>
        <w:br/>
      </w:r>
      <w:r>
        <w:rPr/>
        <w:t xml:space="preserve">oneM2M EXPRESSLY ADVISES ANY AND ALL USE OF OR RELIANCE UPON THIS INFORMATION PROVIDED IN THIS DOCUMENT IS AT THE RISK OF THE USER.</w:t>
      </w:r>
      <w:r>
        <w:br/>
      </w:r>
      <w:r>
        <w:br/>
      </w:r>
      <w:r>
        <w:rPr/>
        <w:t xml:space="preserve">--&gt;</w:t>
      </w:r>
      <w:r>
        <w:br/>
      </w:r>
      <w:r>
        <w:br/>
      </w:r>
      <w:r>
        <w:rPr/>
        <w:t xml:space="preserve">&lt;!DOCTYPE</w:t>
      </w:r>
      <w:r>
        <w:rPr/>
        <w:t xml:space="preserve"> </w:t>
      </w:r>
      <w:r>
        <w:rPr/>
        <w:t xml:space="preserve">placeholders</w:t>
      </w:r>
      <w:r>
        <w:rPr/>
        <w:t xml:space="preserve"> </w:t>
      </w:r>
      <w:r>
        <w:rPr/>
        <w:t xml:space="preserve">[</w:t>
      </w:r>
      <w:r>
        <w:rPr/>
        <w:t xml:space="preserve">    </w:t>
      </w:r>
      <w:r>
        <w:rPr/>
        <w:t xml:space="preserve">&lt;!--  ==== examples; see description in table 7.2.1.2-1 ====  --&gt;</w:t>
      </w:r>
      <w:r>
        <w:rPr/>
        <w:t xml:space="preserve"> </w:t>
      </w:r>
      <w:r>
        <w:br/>
      </w:r>
      <w:r>
        <w:rPr/>
        <w:t xml:space="preserve">&lt;!ENTITY</w:t>
      </w:r>
      <w:r>
        <w:rPr/>
        <w:t xml:space="preserve"> </w:t>
      </w:r>
      <w:r>
        <w:rPr/>
        <w:t xml:space="preserve">XSDSTORAGE</w:t>
      </w:r>
      <w:r>
        <w:rPr/>
        <w:t xml:space="preserve">     </w:t>
      </w:r>
      <w:r>
        <w:rPr/>
        <w:t xml:space="preserve">"ww.XYZ.com_WashingMachines"</w:t>
      </w:r>
      <w:r>
        <w:rPr/>
        <w:t xml:space="preserve">&gt;</w:t>
      </w:r>
      <w:r>
        <w:rPr/>
        <w:t xml:space="preserve">  </w:t>
      </w:r>
      <w:r>
        <w:rPr/>
        <w:t xml:space="preserve">&lt;!-- Example targetNamespace value --&gt;</w:t>
      </w:r>
      <w:r>
        <w:br/>
      </w:r>
      <w:r>
        <w:rPr/>
        <w:t xml:space="preserve">&lt;!ENTITY</w:t>
      </w:r>
      <w:r>
        <w:rPr/>
        <w:t xml:space="preserve"> </w:t>
      </w:r>
      <w:r>
        <w:rPr/>
        <w:t xml:space="preserve">OPERATION</w:t>
      </w:r>
      <w:r>
        <w:rPr/>
        <w:t xml:space="preserve">      </w:t>
      </w:r>
      <w:r>
        <w:rPr/>
        <w:t xml:space="preserve">"testOperation"</w:t>
      </w:r>
      <w:r>
        <w:rPr/>
        <w:t xml:space="preserve">&gt;</w:t>
      </w:r>
      <w:r>
        <w:rPr/>
        <w:t xml:space="preserve">            </w:t>
      </w:r>
      <w:r>
        <w:rPr/>
        <w:t xml:space="preserve">&lt;!--  Example name of operation defined in this file --&gt;</w:t>
      </w:r>
      <w:r>
        <w:br/>
      </w:r>
      <w:r>
        <w:rPr/>
        <w:t xml:space="preserve">&lt;!ENTITY</w:t>
      </w:r>
      <w:r>
        <w:rPr/>
        <w:t xml:space="preserve"> </w:t>
      </w:r>
      <w:r>
        <w:rPr/>
        <w:t xml:space="preserve">OPERATIONINPUT_1</w:t>
      </w:r>
      <w:r>
        <w:rPr/>
        <w:t xml:space="preserve">    </w:t>
      </w:r>
      <w:r>
        <w:rPr/>
        <w:t xml:space="preserve">"oip_1"</w:t>
      </w:r>
      <w:r>
        <w:rPr/>
        <w:t xml:space="preserve">&gt;</w:t>
      </w:r>
      <w:r>
        <w:rPr/>
        <w:t xml:space="preserve">           </w:t>
      </w:r>
      <w:r>
        <w:rPr/>
        <w:t xml:space="preserve">&lt;!--  Example name of operationInput of this service --&gt;</w:t>
      </w:r>
      <w:r>
        <w:br/>
      </w:r>
      <w:r>
        <w:rPr/>
        <w:t xml:space="preserve">&lt;!ENTITY</w:t>
      </w:r>
      <w:r>
        <w:rPr/>
        <w:t xml:space="preserve"> </w:t>
      </w:r>
      <w:r>
        <w:rPr/>
        <w:t xml:space="preserve">OPERATIONINPUT_n</w:t>
      </w:r>
      <w:r>
        <w:rPr/>
        <w:t xml:space="preserve">    </w:t>
      </w:r>
      <w:r>
        <w:rPr/>
        <w:t xml:space="preserve">"oip_n"</w:t>
      </w:r>
      <w:r>
        <w:rPr/>
        <w:t xml:space="preserve">&gt;</w:t>
      </w:r>
      <w:r>
        <w:rPr/>
        <w:t xml:space="preserve">           </w:t>
      </w:r>
      <w:r>
        <w:rPr/>
        <w:t xml:space="preserve">&lt;!--  Example name of operationInput of this service --&gt;</w:t>
      </w:r>
      <w:r>
        <w:br/>
      </w:r>
      <w:r>
        <w:rPr/>
        <w:t xml:space="preserve">&lt;!ENTITY</w:t>
      </w:r>
      <w:r>
        <w:rPr/>
        <w:t xml:space="preserve"> </w:t>
      </w:r>
      <w:r>
        <w:rPr/>
        <w:t xml:space="preserve">OPERATIONOUTPUT_1</w:t>
      </w:r>
      <w:r>
        <w:rPr/>
        <w:t xml:space="preserve"> </w:t>
      </w:r>
      <w:r>
        <w:rPr/>
        <w:t xml:space="preserve">"oop_1"</w:t>
      </w:r>
      <w:r>
        <w:rPr/>
        <w:t xml:space="preserve">&gt;</w:t>
      </w:r>
      <w:r>
        <w:rPr/>
        <w:t xml:space="preserve">         </w:t>
      </w:r>
      <w:r>
        <w:rPr/>
        <w:t xml:space="preserve">&lt;!--  Example name of operationOutput of this service --&gt;</w:t>
      </w:r>
      <w:r>
        <w:br/>
      </w:r>
      <w:r>
        <w:rPr/>
        <w:t xml:space="preserve">&lt;!ENTITY</w:t>
      </w:r>
      <w:r>
        <w:rPr/>
        <w:t xml:space="preserve"> </w:t>
      </w:r>
      <w:r>
        <w:rPr/>
        <w:t xml:space="preserve">OPERATIONOUTPUT_n</w:t>
      </w:r>
      <w:r>
        <w:rPr/>
        <w:t xml:space="preserve"> </w:t>
      </w:r>
      <w:r>
        <w:rPr/>
        <w:t xml:space="preserve">"oop_n"</w:t>
      </w:r>
      <w:r>
        <w:rPr/>
        <w:t xml:space="preserve">&gt;</w:t>
      </w:r>
      <w:r>
        <w:rPr/>
        <w:t xml:space="preserve">         </w:t>
      </w:r>
      <w:r>
        <w:rPr/>
        <w:t xml:space="preserve">&lt;!--  Example name of operationOutput of this service --&gt;</w:t>
      </w:r>
      <w:r>
        <w:br/>
      </w:r>
      <w:r>
        <w:rPr/>
        <w:t xml:space="preserve">&lt;!ENTITY</w:t>
      </w:r>
      <w:r>
        <w:rPr/>
        <w:t xml:space="preserve"> </w:t>
      </w:r>
      <w:r>
        <w:rPr/>
        <w:t xml:space="preserve">TYPENAME_1</w:t>
      </w:r>
      <w:r>
        <w:rPr/>
        <w:t xml:space="preserve">        </w:t>
      </w:r>
      <w:r>
        <w:rPr/>
        <w:t xml:space="preserve">"oip_1Type"</w:t>
      </w:r>
      <w:r>
        <w:rPr/>
        <w:t xml:space="preserve">&gt;</w:t>
      </w:r>
      <w:r>
        <w:rPr/>
        <w:t xml:space="preserve">         </w:t>
      </w:r>
      <w:r>
        <w:rPr/>
        <w:t xml:space="preserve">&lt;!--  Example type name (of operationInput) --&gt;</w:t>
      </w:r>
      <w:r>
        <w:br/>
      </w:r>
      <w:r>
        <w:rPr/>
        <w:t xml:space="preserve">&lt;!ENTITY</w:t>
      </w:r>
      <w:r>
        <w:rPr/>
        <w:t xml:space="preserve"> </w:t>
      </w:r>
      <w:r>
        <w:rPr/>
        <w:t xml:space="preserve">TYPENAME_2</w:t>
      </w:r>
      <w:r>
        <w:rPr/>
        <w:t xml:space="preserve"> </w:t>
      </w:r>
      <w:r>
        <w:rPr/>
        <w:t xml:space="preserve">"variablename_1Type"</w:t>
      </w:r>
      <w:r>
        <w:rPr/>
        <w:t xml:space="preserve">&gt;</w:t>
      </w:r>
      <w:r>
        <w:rPr/>
        <w:t xml:space="preserve">       </w:t>
      </w:r>
      <w:r>
        <w:rPr/>
        <w:t xml:space="preserve">&lt;!--  Example type name (of sub-structure) --&gt;</w:t>
      </w:r>
      <w:r>
        <w:br/>
      </w:r>
      <w:r>
        <w:rPr/>
        <w:t xml:space="preserve">&lt;!ENTITY</w:t>
      </w:r>
      <w:r>
        <w:rPr/>
        <w:t xml:space="preserve"> </w:t>
      </w:r>
      <w:r>
        <w:rPr/>
        <w:t xml:space="preserve">TYPENAME_3</w:t>
      </w:r>
      <w:r>
        <w:rPr/>
        <w:t xml:space="preserve"> </w:t>
      </w:r>
      <w:r>
        <w:rPr/>
        <w:t xml:space="preserve">"variablename_3Type"</w:t>
      </w:r>
      <w:r>
        <w:rPr/>
        <w:t xml:space="preserve">&gt;</w:t>
      </w:r>
      <w:r>
        <w:rPr/>
        <w:t xml:space="preserve">       </w:t>
      </w:r>
      <w:r>
        <w:rPr/>
        <w:t xml:space="preserve">&lt;!--  Example type name (of sub-structure) --&gt;</w:t>
      </w:r>
      <w:r>
        <w:br/>
      </w:r>
      <w:r>
        <w:rPr/>
        <w:t xml:space="preserve">&lt;!ENTITY</w:t>
      </w:r>
      <w:r>
        <w:rPr/>
        <w:t xml:space="preserve"> </w:t>
      </w:r>
      <w:r>
        <w:rPr/>
        <w:t xml:space="preserve">TYPENAME_n</w:t>
      </w:r>
      <w:r>
        <w:rPr/>
        <w:t xml:space="preserve">       </w:t>
      </w:r>
      <w:r>
        <w:rPr/>
        <w:t xml:space="preserve">" oop_nType "</w:t>
      </w:r>
      <w:r>
        <w:rPr/>
        <w:t xml:space="preserve">&gt;</w:t>
      </w:r>
      <w:r>
        <w:rPr/>
        <w:t xml:space="preserve">            </w:t>
      </w:r>
      <w:r>
        <w:rPr/>
        <w:t xml:space="preserve">&lt;!--  Example type name (of operationOutput) --&gt;</w:t>
      </w:r>
      <w:r>
        <w:br/>
      </w:r>
      <w:r>
        <w:rPr/>
        <w:t xml:space="preserve">&lt;!ENTITY</w:t>
      </w:r>
      <w:r>
        <w:rPr/>
        <w:t xml:space="preserve"> </w:t>
      </w:r>
      <w:r>
        <w:rPr/>
        <w:t xml:space="preserve">VARIABLENAME_1</w:t>
      </w:r>
      <w:r>
        <w:rPr/>
        <w:t xml:space="preserve"> </w:t>
      </w:r>
      <w:r>
        <w:rPr/>
        <w:t xml:space="preserve">"variablename_1"</w:t>
      </w:r>
      <w:r>
        <w:rPr/>
        <w:t xml:space="preserve">&gt;</w:t>
      </w:r>
      <w:r>
        <w:rPr/>
        <w:t xml:space="preserve">   </w:t>
      </w:r>
      <w:r>
        <w:rPr/>
        <w:t xml:space="preserve">&lt;!--  Example variable name (of sub-structure) --&gt;</w:t>
      </w:r>
      <w:r>
        <w:br/>
      </w:r>
      <w:r>
        <w:rPr/>
        <w:t xml:space="preserve">&lt;!ENTITY</w:t>
      </w:r>
      <w:r>
        <w:rPr/>
        <w:t xml:space="preserve"> </w:t>
      </w:r>
      <w:r>
        <w:rPr/>
        <w:t xml:space="preserve">VARIABLENAME_n</w:t>
      </w:r>
      <w:r>
        <w:rPr/>
        <w:t xml:space="preserve"> </w:t>
      </w:r>
      <w:r>
        <w:rPr/>
        <w:t xml:space="preserve">"variablename_n"</w:t>
      </w:r>
      <w:r>
        <w:rPr/>
        <w:t xml:space="preserve">&gt;</w:t>
      </w:r>
      <w:r>
        <w:rPr/>
        <w:t xml:space="preserve">   </w:t>
      </w:r>
      <w:r>
        <w:rPr/>
        <w:t xml:space="preserve">&lt;!--  Example variable name (of sub-structure) --&gt;</w:t>
      </w:r>
      <w:r>
        <w:br/>
      </w:r>
      <w:r>
        <w:rPr/>
        <w:t xml:space="preserve">&lt;!ENTITY</w:t>
      </w:r>
      <w:r>
        <w:rPr/>
        <w:t xml:space="preserve"> </w:t>
      </w:r>
      <w:r>
        <w:rPr/>
        <w:t xml:space="preserve">SIMPLEDATATYPE</w:t>
      </w:r>
      <w:r>
        <w:rPr/>
        <w:t xml:space="preserve"> </w:t>
      </w:r>
      <w:r>
        <w:rPr/>
        <w:t xml:space="preserve">"xs:integer"</w:t>
      </w:r>
      <w:r>
        <w:rPr/>
        <w:t xml:space="preserve">&gt;</w:t>
      </w:r>
      <w:r>
        <w:rPr/>
        <w:t xml:space="preserve">           </w:t>
      </w:r>
      <w:r>
        <w:rPr/>
        <w:t xml:space="preserve">&lt;!--  Example simple datatype --&gt;</w:t>
      </w:r>
      <w:r>
        <w:br/>
      </w:r>
      <w:r>
        <w:rPr/>
        <w:t xml:space="preserve">&lt;!ENTITY</w:t>
      </w:r>
      <w:r>
        <w:rPr/>
        <w:t xml:space="preserve"> </w:t>
      </w:r>
      <w:r>
        <w:rPr/>
        <w:t xml:space="preserve">RESTRICTIONVALUE</w:t>
      </w:r>
      <w:r>
        <w:rPr/>
        <w:t xml:space="preserve"> </w:t>
      </w:r>
      <w:r>
        <w:rPr/>
        <w:t xml:space="preserve">"100"</w:t>
      </w:r>
      <w:r>
        <w:rPr/>
        <w:t xml:space="preserve">&gt;</w:t>
      </w:r>
      <w:r>
        <w:rPr/>
        <w:t xml:space="preserve">                </w:t>
      </w:r>
      <w:r>
        <w:rPr/>
        <w:t xml:space="preserve">&lt;!--  Example value of a type restriction --&gt;</w:t>
      </w:r>
      <w:r>
        <w:rPr/>
        <w:t xml:space="preserve">        </w:t>
      </w:r>
      <w:r>
        <w:br/>
      </w:r>
      <w:r>
        <w:rPr/>
        <w:t xml:space="preserve">]&gt;</w:t>
      </w:r>
      <w:r>
        <w:br/>
      </w:r>
      <w:r>
        <w:br/>
      </w:r>
      <w:r>
        <w:rPr/>
        <w:t xml:space="preserve">&lt;</w:t>
      </w:r>
      <w:r>
        <w:rPr/>
        <w:t xml:space="preserve">xs:schema</w:t>
      </w:r>
      <w:r>
        <w:rPr/>
        <w:t xml:space="preserve"> xmlns=</w:t>
      </w:r>
      <w:r>
        <w:rPr/>
        <w:t xml:space="preserve">"http://www.w3.org/2001/XMLSchema"</w:t>
      </w:r>
      <w:r>
        <w:rPr/>
        <w:t xml:space="preserve"> targetNamespace=</w:t>
      </w:r>
      <w:r>
        <w:rPr/>
        <w:t xml:space="preserve">"</w:t>
      </w:r>
      <w:r>
        <w:rPr/>
        <w:t xml:space="preserve">&amp;XSDSTORAGE;</w:t>
      </w:r>
      <w:r>
        <w:rPr/>
        <w:t xml:space="preserve">"</w:t>
      </w:r>
      <w:r>
        <w:br/>
      </w:r>
      <w:r>
        <w:rPr/>
        <w:t xml:space="preserve">    xmlns:xs=</w:t>
      </w:r>
      <w:r>
        <w:rPr/>
        <w:t xml:space="preserve">"http://www.w3.org/2001/XMLSchema"</w:t>
      </w:r>
      <w:r>
        <w:br/>
      </w:r>
      <w:r>
        <w:rPr/>
        <w:t xml:space="preserve">    xmlns:m2m=</w:t>
      </w:r>
      <w:r>
        <w:rPr/>
        <w:t xml:space="preserve">"http://www.onem2m.org/xml/protocols"</w:t>
      </w:r>
      <w:r>
        <w:rPr/>
        <w:t xml:space="preserve"> </w:t>
      </w:r>
      <w:r>
        <w:br/>
      </w:r>
      <w:r>
        <w:rPr/>
        <w:t xml:space="preserve">    xmlns:obi=</w:t>
      </w:r>
      <w:r>
        <w:rPr/>
        <w:t xml:space="preserve">"</w:t>
      </w:r>
      <w:r>
        <w:rPr/>
        <w:t xml:space="preserve">&amp;XSDSTORAGE;</w:t>
      </w:r>
      <w:r>
        <w:rPr/>
        <w:t xml:space="preserve">"</w:t>
      </w:r>
      <w:r>
        <w:br/>
      </w:r>
      <w:r>
        <w:rPr/>
        <w:t xml:space="preserve">    elementFormDefault=</w:t>
      </w:r>
      <w:r>
        <w:rPr/>
        <w:t xml:space="preserve">"unqualified"</w:t>
      </w:r>
      <w:r>
        <w:rPr/>
        <w:t xml:space="preserve"> attributeFormDefault=</w:t>
      </w:r>
      <w:r>
        <w:rPr/>
        <w:t xml:space="preserve">"unqualified"</w:t>
      </w:r>
      <w:r>
        <w:rPr/>
        <w:t xml:space="preserve">&gt;</w:t>
      </w:r>
      <w:r>
        <w:br/>
      </w:r>
      <w:r>
        <w:rPr/>
        <w:t xml:space="preserve">    </w:t>
      </w:r>
      <w:r>
        <w:br/>
      </w:r>
      <w:r>
        <w:rPr/>
        <w:t xml:space="preserve">    &lt;</w:t>
      </w:r>
      <w:r>
        <w:rPr/>
        <w:t xml:space="preserve">xs:import</w:t>
      </w:r>
      <w:r>
        <w:rPr/>
        <w:t xml:space="preserve"> namespace=</w:t>
      </w:r>
      <w:r>
        <w:rPr/>
        <w:t xml:space="preserve">"http://www.onem2m.org/xml/protocols"</w:t>
      </w:r>
      <w:r>
        <w:rPr/>
        <w:t xml:space="preserve"> schemaLocation=</w:t>
      </w:r>
      <w:r>
        <w:rPr/>
        <w:t xml:space="preserve">"CDT-semanticDescriptor-v3_0_0.xsd"</w:t>
      </w:r>
      <w:r>
        <w:rPr/>
        <w:t xml:space="preserve">/&gt;</w:t>
      </w:r>
      <w:r>
        <w:br/>
      </w:r>
      <w:r>
        <w:rPr/>
        <w:t xml:space="preserve">    &lt;</w:t>
      </w:r>
      <w:r>
        <w:rPr/>
        <w:t xml:space="preserve">xs:import</w:t>
      </w:r>
      <w:r>
        <w:rPr/>
        <w:t xml:space="preserve"> namespace=</w:t>
      </w:r>
      <w:r>
        <w:rPr/>
        <w:t xml:space="preserve">"http://www.onem2m.org/xml/protocols"</w:t>
      </w:r>
      <w:r>
        <w:rPr/>
        <w:t xml:space="preserve"> schemaLocation=</w:t>
      </w:r>
      <w:r>
        <w:rPr/>
        <w:t xml:space="preserve">"CDT-subscription-v3_0_0.xsd"</w:t>
      </w:r>
      <w:r>
        <w:rPr/>
        <w:t xml:space="preserve">/&gt;</w:t>
      </w:r>
      <w:r>
        <w:br/>
      </w:r>
      <w:r>
        <w:br/>
      </w:r>
      <w:r>
        <w:rPr/>
        <w:t xml:space="preserve">    </w:t>
      </w:r>
      <w:r>
        <w:rPr/>
        <w:t xml:space="preserve">&lt;!--  for operations no includes needed from obi: namespace --&gt;</w:t>
      </w:r>
      <w:r>
        <w:br/>
      </w:r>
      <w:r>
        <w:rPr/>
        <w:t xml:space="preserve">    </w:t>
      </w:r>
      <w:r>
        <w:br/>
      </w:r>
      <w:r>
        <w:rPr/>
        <w:t xml:space="preserve">    &lt;</w:t>
      </w:r>
      <w:r>
        <w:rPr/>
        <w:t xml:space="preserve">xs:element</w:t>
      </w:r>
      <w:r>
        <w:rPr/>
        <w:t xml:space="preserve"> name=</w:t>
      </w:r>
      <w:r>
        <w:rPr/>
        <w:t xml:space="preserve">"</w:t>
      </w:r>
      <w:r>
        <w:rPr/>
        <w:t xml:space="preserve">&amp;OPERATION;</w:t>
      </w:r>
      <w:r>
        <w:rPr/>
        <w:t xml:space="preserve">"</w:t>
      </w:r>
      <w:r>
        <w:rPr/>
        <w:t xml:space="preserve"> substitutionGroup=</w:t>
      </w:r>
      <w:r>
        <w:rPr/>
        <w:t xml:space="preserve">"m2m:sg_flexContainerResource"</w:t>
      </w:r>
      <w:r>
        <w:rPr/>
        <w:t xml:space="preserve">&gt;</w:t>
      </w:r>
      <w:r>
        <w:br/>
      </w:r>
      <w:r>
        <w:rPr/>
        <w:t xml:space="preserve">        &lt;</w:t>
      </w:r>
      <w:r>
        <w:rPr/>
        <w:t xml:space="preserve">xs:complexType</w:t>
      </w:r>
      <w:r>
        <w:rPr/>
        <w:t xml:space="preserve">&gt;</w:t>
      </w:r>
      <w:r>
        <w:br/>
      </w:r>
      <w:r>
        <w:rPr/>
        <w:t xml:space="preserve">            &lt;</w:t>
      </w:r>
      <w:r>
        <w:rPr/>
        <w:t xml:space="preserve">xs:complexContent</w:t>
      </w:r>
      <w:r>
        <w:rPr/>
        <w:t xml:space="preserve">&gt;</w:t>
      </w:r>
      <w:r>
        <w:br/>
      </w:r>
      <w:r>
        <w:rPr/>
        <w:t xml:space="preserve">                </w:t>
      </w:r>
      <w:r>
        <w:rPr/>
        <w:t xml:space="preserve">&lt;!-- Inherit Common Attributes from data type "flexContainerResource" --&gt;</w:t>
      </w:r>
      <w:r>
        <w:br/>
      </w:r>
      <w:r>
        <w:rPr/>
        <w:t xml:space="preserve">                &lt;</w:t>
      </w:r>
      <w:r>
        <w:rPr/>
        <w:t xml:space="preserve">xs:extension</w:t>
      </w:r>
      <w:r>
        <w:rPr/>
        <w:t xml:space="preserve"> base=</w:t>
      </w:r>
      <w:r>
        <w:rPr/>
        <w:t xml:space="preserve">"m2m:flexContainerResource"</w:t>
      </w:r>
      <w:r>
        <w:rPr/>
        <w:t xml:space="preserve">&gt;</w:t>
      </w:r>
      <w:r>
        <w:br/>
      </w:r>
      <w:r>
        <w:rPr/>
        <w:t xml:space="preserve">                    &lt;</w:t>
      </w:r>
      <w:r>
        <w:rPr/>
        <w:t xml:space="preserve">xs:sequence</w:t>
      </w:r>
      <w:r>
        <w:rPr/>
        <w:t xml:space="preserve">&gt;</w:t>
      </w:r>
      <w:r>
        <w:br/>
      </w:r>
      <w:r>
        <w:rPr/>
        <w:t xml:space="preserve">                        </w:t>
      </w:r>
      <w:r>
        <w:br/>
      </w:r>
      <w:r>
        <w:rPr/>
        <w:t xml:space="preserve">                        </w:t>
      </w:r>
      <w:r>
        <w:rPr/>
        <w:t xml:space="preserve">&lt;!-- Resource Specific Attributes for operations--&gt;</w:t>
      </w:r>
      <w:r>
        <w:br/>
      </w:r>
      <w:r>
        <w:rPr/>
        <w:t xml:space="preserve">                        </w:t>
      </w:r>
      <w:r>
        <w:br/>
      </w:r>
      <w:r>
        <w:rPr/>
        <w:t xml:space="preserve">                        </w:t>
      </w:r>
      <w:r>
        <w:rPr/>
        <w:t xml:space="preserve">&lt;!-- all OperationInput- and Outputs are listed here as custom attributes --&gt;</w:t>
      </w:r>
      <w:r>
        <w:br/>
      </w:r>
      <w:r>
        <w:rPr/>
        <w:t xml:space="preserve">                        &lt;</w:t>
      </w:r>
      <w:r>
        <w:rPr/>
        <w:t xml:space="preserve">xs:element</w:t>
      </w:r>
      <w:r>
        <w:rPr/>
        <w:t xml:space="preserve"> name=</w:t>
      </w:r>
      <w:r>
        <w:rPr/>
        <w:t xml:space="preserve">"</w:t>
      </w:r>
      <w:r>
        <w:rPr/>
        <w:t xml:space="preserve">&amp;OPERATIONINPUT_1;</w:t>
      </w:r>
      <w:r>
        <w:rPr/>
        <w:t xml:space="preserve">"</w:t>
      </w:r>
      <w:r>
        <w:rPr/>
        <w:t xml:space="preserve"> type=</w:t>
      </w:r>
      <w:r>
        <w:rPr/>
        <w:t xml:space="preserve">" obi:</w:t>
      </w:r>
      <w:r>
        <w:rPr/>
        <w:t xml:space="preserve">&amp;TYPENAME_1;</w:t>
      </w:r>
      <w:r>
        <w:rPr/>
        <w:t xml:space="preserve">"</w:t>
      </w:r>
      <w:r>
        <w:rPr/>
        <w:t xml:space="preserve"> minOccurs=</w:t>
      </w:r>
      <w:r>
        <w:rPr/>
        <w:t xml:space="preserve">"0"</w:t>
      </w:r>
      <w:r>
        <w:rPr/>
        <w:t xml:space="preserve">/&gt;</w:t>
      </w:r>
      <w:r>
        <w:br/>
      </w:r>
      <w:r>
        <w:rPr/>
        <w:t xml:space="preserve">                        &lt;</w:t>
      </w:r>
      <w:r>
        <w:rPr/>
        <w:t xml:space="preserve">xs:element</w:t>
      </w:r>
      <w:r>
        <w:rPr/>
        <w:t xml:space="preserve"> name=</w:t>
      </w:r>
      <w:r>
        <w:rPr/>
        <w:t xml:space="preserve">"</w:t>
      </w:r>
      <w:r>
        <w:rPr/>
        <w:t xml:space="preserve">&amp;OPERATIONOUTPUT_1;</w:t>
      </w:r>
      <w:r>
        <w:rPr/>
        <w:t xml:space="preserve">"</w:t>
      </w:r>
      <w:r>
        <w:rPr/>
        <w:t xml:space="preserve"> type=</w:t>
      </w:r>
      <w:r>
        <w:rPr/>
        <w:t xml:space="preserve">" obi:</w:t>
      </w:r>
      <w:r>
        <w:rPr/>
        <w:t xml:space="preserve">&amp;TYPENAME_n;</w:t>
      </w:r>
      <w:r>
        <w:rPr/>
        <w:t xml:space="preserve">"</w:t>
      </w:r>
      <w:r>
        <w:rPr/>
        <w:t xml:space="preserve"> minOccurs=</w:t>
      </w:r>
      <w:r>
        <w:rPr/>
        <w:t xml:space="preserve">"0"</w:t>
      </w:r>
      <w:r>
        <w:rPr/>
        <w:t xml:space="preserve">/&gt;</w:t>
      </w:r>
      <w:r>
        <w:br/>
      </w:r>
      <w:r>
        <w:rPr/>
        <w:t xml:space="preserve">                        </w:t>
      </w:r>
      <w:r>
        <w:rPr/>
        <w:t xml:space="preserve">&lt;!-- ... --&gt;</w:t>
      </w:r>
      <w:r>
        <w:br/>
      </w:r>
      <w:r>
        <w:rPr/>
        <w:t xml:space="preserve">                        &lt;</w:t>
      </w:r>
      <w:r>
        <w:rPr/>
        <w:t xml:space="preserve">xs:element</w:t>
      </w:r>
      <w:r>
        <w:rPr/>
        <w:t xml:space="preserve"> name=</w:t>
      </w:r>
      <w:r>
        <w:rPr/>
        <w:t xml:space="preserve">"</w:t>
      </w:r>
      <w:r>
        <w:rPr/>
        <w:t xml:space="preserve">&amp;OPERATIONINPUT_n;</w:t>
      </w:r>
      <w:r>
        <w:rPr/>
        <w:t xml:space="preserve">"</w:t>
      </w:r>
      <w:r>
        <w:rPr/>
        <w:t xml:space="preserve"> type=</w:t>
      </w:r>
      <w:r>
        <w:rPr/>
        <w:t xml:space="preserve">" obi:</w:t>
      </w:r>
      <w:r>
        <w:rPr/>
        <w:t xml:space="preserve">&amp;TYPENAME_1;</w:t>
      </w:r>
      <w:r>
        <w:rPr/>
        <w:t xml:space="preserve">"</w:t>
      </w:r>
      <w:r>
        <w:rPr/>
        <w:t xml:space="preserve"> minOccurs=</w:t>
      </w:r>
      <w:r>
        <w:rPr/>
        <w:t xml:space="preserve">"0"</w:t>
      </w:r>
      <w:r>
        <w:rPr/>
        <w:t xml:space="preserve">/&gt;</w:t>
      </w:r>
      <w:r>
        <w:br/>
      </w:r>
      <w:r>
        <w:rPr/>
        <w:t xml:space="preserve">                        &lt;</w:t>
      </w:r>
      <w:r>
        <w:rPr/>
        <w:t xml:space="preserve">xs:element</w:t>
      </w:r>
      <w:r>
        <w:rPr/>
        <w:t xml:space="preserve"> name=</w:t>
      </w:r>
      <w:r>
        <w:rPr/>
        <w:t xml:space="preserve">"</w:t>
      </w:r>
      <w:r>
        <w:rPr/>
        <w:t xml:space="preserve">&amp;OPERATIONOUTPUT_n;</w:t>
      </w:r>
      <w:r>
        <w:rPr/>
        <w:t xml:space="preserve">"</w:t>
      </w:r>
      <w:r>
        <w:rPr/>
        <w:t xml:space="preserve"> type=</w:t>
      </w:r>
      <w:r>
        <w:rPr/>
        <w:t xml:space="preserve">" obi:</w:t>
      </w:r>
      <w:r>
        <w:rPr/>
        <w:t xml:space="preserve">&amp;TYPENAME_n;</w:t>
      </w:r>
      <w:r>
        <w:rPr/>
        <w:t xml:space="preserve">"</w:t>
      </w:r>
      <w:r>
        <w:rPr/>
        <w:t xml:space="preserve"> minOccurs=</w:t>
      </w:r>
      <w:r>
        <w:rPr/>
        <w:t xml:space="preserve">"0"</w:t>
      </w:r>
      <w:r>
        <w:rPr/>
        <w:t xml:space="preserve">/&gt;</w:t>
      </w:r>
      <w:r>
        <w:br/>
      </w:r>
      <w:r>
        <w:rPr/>
        <w:t xml:space="preserve">                        </w:t>
      </w:r>
      <w:r>
        <w:br/>
      </w:r>
      <w:r>
        <w:rPr/>
        <w:t xml:space="preserve">                        </w:t>
      </w:r>
      <w:r>
        <w:br/>
      </w:r>
      <w:r>
        <w:rPr/>
        <w:t xml:space="preserve">                        </w:t>
      </w:r>
      <w:r>
        <w:rPr/>
        <w:t xml:space="preserve">&lt;!-- Child Resources --&gt;</w:t>
      </w:r>
      <w:r>
        <w:br/>
      </w:r>
      <w:r>
        <w:rPr/>
        <w:t xml:space="preserve">                        </w:t>
      </w:r>
      <w:r>
        <w:br/>
      </w:r>
      <w:r>
        <w:rPr/>
        <w:t xml:space="preserve">                        &lt;</w:t>
      </w:r>
      <w:r>
        <w:rPr/>
        <w:t xml:space="preserve">xs:choice</w:t>
      </w:r>
      <w:r>
        <w:rPr/>
        <w:t xml:space="preserve"> minOccurs=</w:t>
      </w:r>
      <w:r>
        <w:rPr/>
        <w:t xml:space="preserve">"0"</w:t>
      </w:r>
      <w:r>
        <w:rPr/>
        <w:t xml:space="preserve"> maxOccurs=</w:t>
      </w:r>
      <w:r>
        <w:rPr/>
        <w:t xml:space="preserve">"1"</w:t>
      </w:r>
      <w:r>
        <w:rPr/>
        <w:t xml:space="preserve">&gt;</w:t>
      </w:r>
      <w:r>
        <w:br/>
      </w:r>
      <w:r>
        <w:rPr/>
        <w:t xml:space="preserve">                            &lt;</w:t>
      </w:r>
      <w:r>
        <w:rPr/>
        <w:t xml:space="preserve">xs:element</w:t>
      </w:r>
      <w:r>
        <w:rPr/>
        <w:t xml:space="preserve"> name=</w:t>
      </w:r>
      <w:r>
        <w:rPr/>
        <w:t xml:space="preserve">"childResource"</w:t>
      </w:r>
      <w:r>
        <w:rPr/>
        <w:t xml:space="preserve"> type=</w:t>
      </w:r>
      <w:r>
        <w:rPr/>
        <w:t xml:space="preserve">"m2m:childResourceRef"</w:t>
      </w:r>
      <w:r>
        <w:rPr/>
        <w:t xml:space="preserve"> minOccurs=</w:t>
      </w:r>
      <w:r>
        <w:rPr/>
        <w:t xml:space="preserve">"1"</w:t>
      </w:r>
      <w:r>
        <w:rPr/>
        <w:t xml:space="preserve"> maxOccurs=</w:t>
      </w:r>
      <w:r>
        <w:rPr/>
        <w:t xml:space="preserve">"unbounded"</w:t>
      </w:r>
      <w:r>
        <w:rPr/>
        <w:t xml:space="preserve">/&gt;</w:t>
      </w:r>
      <w:r>
        <w:br/>
      </w:r>
      <w:r>
        <w:rPr/>
        <w:t xml:space="preserve">                            &lt;</w:t>
      </w:r>
      <w:r>
        <w:rPr/>
        <w:t xml:space="preserve">xs:choice</w:t>
      </w:r>
      <w:r>
        <w:rPr/>
        <w:t xml:space="preserve"> minOccurs=</w:t>
      </w:r>
      <w:r>
        <w:rPr/>
        <w:t xml:space="preserve">"1"</w:t>
      </w:r>
      <w:r>
        <w:rPr/>
        <w:t xml:space="preserve"> maxOccurs=</w:t>
      </w:r>
      <w:r>
        <w:rPr/>
        <w:t xml:space="preserve">"unbounded"</w:t>
      </w:r>
      <w:r>
        <w:rPr/>
        <w:t xml:space="preserve">&gt;</w:t>
      </w:r>
      <w:r>
        <w:br/>
      </w:r>
      <w:r>
        <w:rPr/>
        <w:t xml:space="preserve">                                </w:t>
      </w:r>
      <w:r>
        <w:br/>
      </w:r>
      <w:r>
        <w:rPr/>
        <w:t xml:space="preserve">                                </w:t>
      </w:r>
      <w:r>
        <w:rPr/>
        <w:t xml:space="preserve">&lt;!-- Child Resource for Operations that have OperationOutputs is an Operation of the same type --&gt;</w:t>
      </w:r>
      <w:r>
        <w:br/>
      </w:r>
      <w:r>
        <w:rPr/>
        <w:t xml:space="preserve">                                &lt;</w:t>
      </w:r>
      <w:r>
        <w:rPr/>
        <w:t xml:space="preserve">xs:element</w:t>
      </w:r>
      <w:r>
        <w:rPr/>
        <w:t xml:space="preserve"> ref=</w:t>
      </w:r>
      <w:r>
        <w:rPr/>
        <w:t xml:space="preserve">"</w:t>
      </w:r>
      <w:r>
        <w:rPr/>
        <w:t xml:space="preserve">&amp;OPERATION;</w:t>
      </w:r>
      <w:r>
        <w:rPr/>
        <w:t xml:space="preserve">"</w:t>
      </w:r>
      <w:r>
        <w:rPr/>
        <w:t xml:space="preserve">/&gt;</w:t>
      </w:r>
      <w:r>
        <w:br/>
      </w:r>
      <w:r>
        <w:rPr/>
        <w:t xml:space="preserve">                                </w:t>
      </w:r>
      <w:r>
        <w:br/>
      </w:r>
      <w:r>
        <w:rPr/>
        <w:t xml:space="preserve">                                </w:t>
      </w:r>
      <w:r>
        <w:rPr/>
        <w:t xml:space="preserve">&lt;!-- Common Child Resources --&gt;</w:t>
      </w:r>
      <w:r>
        <w:br/>
      </w:r>
      <w:r>
        <w:rPr/>
        <w:t xml:space="preserve">                                &lt;</w:t>
      </w:r>
      <w:r>
        <w:rPr/>
        <w:t xml:space="preserve">xs:element</w:t>
      </w:r>
      <w:r>
        <w:rPr/>
        <w:t xml:space="preserve"> ref=</w:t>
      </w:r>
      <w:r>
        <w:rPr/>
        <w:t xml:space="preserve">"m2m:semanticDescriptor"</w:t>
      </w:r>
      <w:r>
        <w:rPr/>
        <w:t xml:space="preserve">/&gt;</w:t>
      </w:r>
      <w:r>
        <w:br/>
      </w:r>
      <w:r>
        <w:rPr/>
        <w:t xml:space="preserve">                                &lt;</w:t>
      </w:r>
      <w:r>
        <w:rPr/>
        <w:t xml:space="preserve">xs:element</w:t>
      </w:r>
      <w:r>
        <w:rPr/>
        <w:t xml:space="preserve"> ref=</w:t>
      </w:r>
      <w:r>
        <w:rPr/>
        <w:t xml:space="preserve">"m2m:subscription"</w:t>
      </w:r>
      <w:r>
        <w:rPr/>
        <w:t xml:space="preserve">/&gt;</w:t>
      </w:r>
      <w:r>
        <w:br/>
      </w:r>
      <w:r>
        <w:rPr/>
        <w:t xml:space="preserve">                            &lt;/</w:t>
      </w:r>
      <w:r>
        <w:rPr/>
        <w:t xml:space="preserve">xs:choice</w:t>
      </w:r>
      <w:r>
        <w:rPr/>
        <w:t xml:space="preserve">&gt;</w:t>
      </w:r>
      <w:r>
        <w:br/>
      </w:r>
      <w:r>
        <w:rPr/>
        <w:t xml:space="preserve">                        &lt;/</w:t>
      </w:r>
      <w:r>
        <w:rPr/>
        <w:t xml:space="preserve">xs:choice</w:t>
      </w:r>
      <w:r>
        <w:rPr/>
        <w:t xml:space="preserve">&gt;</w:t>
      </w:r>
      <w:r>
        <w:br/>
      </w:r>
      <w:r>
        <w:rPr/>
        <w:t xml:space="preserve">                        </w:t>
      </w:r>
      <w:r>
        <w:br/>
      </w:r>
      <w:r>
        <w:rPr/>
        <w:t xml:space="preserve">                    &lt;/</w:t>
      </w:r>
      <w:r>
        <w:rPr/>
        <w:t xml:space="preserve">xs:sequence</w:t>
      </w:r>
      <w:r>
        <w:rPr/>
        <w:t xml:space="preserve">&gt;</w:t>
      </w:r>
      <w:r>
        <w:br/>
      </w:r>
      <w:r>
        <w:rPr/>
        <w:t xml:space="preserve">                &lt;/</w:t>
      </w:r>
      <w:r>
        <w:rPr/>
        <w:t xml:space="preserve">xs:extension</w:t>
      </w:r>
      <w:r>
        <w:rPr/>
        <w:t xml:space="preserve">&gt;</w:t>
      </w:r>
      <w:r>
        <w:br/>
      </w:r>
      <w:r>
        <w:rPr/>
        <w:t xml:space="preserve">            &lt;/</w:t>
      </w:r>
      <w:r>
        <w:rPr/>
        <w:t xml:space="preserve">xs:complexContent</w:t>
      </w:r>
      <w:r>
        <w:rPr/>
        <w:t xml:space="preserve">&gt;</w:t>
      </w:r>
      <w:r>
        <w:br/>
      </w:r>
      <w:r>
        <w:rPr/>
        <w:t xml:space="preserve">        &lt;/</w:t>
      </w:r>
      <w:r>
        <w:rPr/>
        <w:t xml:space="preserve">xs:complexType</w:t>
      </w:r>
      <w:r>
        <w:rPr/>
        <w:t xml:space="preserve">&gt;</w:t>
      </w:r>
      <w:r>
        <w:br/>
      </w:r>
      <w:r>
        <w:rPr/>
        <w:t xml:space="preserve">    &lt;/</w:t>
      </w:r>
      <w:r>
        <w:rPr/>
        <w:t xml:space="preserve">xs:element</w:t>
      </w:r>
      <w:r>
        <w:rPr/>
        <w:t xml:space="preserve">&gt;</w:t>
      </w:r>
      <w:r>
        <w:br/>
      </w:r>
      <w:r>
        <w:br/>
      </w:r>
      <w:r>
        <w:br/>
      </w:r>
      <w:r>
        <w:rPr/>
        <w:t xml:space="preserve">    </w:t>
      </w:r>
      <w:r>
        <w:rPr/>
        <w:t xml:space="preserve">&lt;!-- types used for OperationInputs and -Outputs of this Operation --&gt;</w:t>
      </w:r>
      <w:r>
        <w:br/>
      </w:r>
      <w:r>
        <w:br/>
      </w:r>
      <w:r>
        <w:rPr/>
        <w:t xml:space="preserve">    </w:t>
      </w:r>
      <w:r>
        <w:rPr/>
        <w:t xml:space="preserve">&lt;!-- ********************** --&gt;</w:t>
      </w:r>
      <w:r>
        <w:br/>
      </w:r>
      <w:r>
        <w:rPr/>
        <w:t xml:space="preserve">    </w:t>
      </w:r>
      <w:r>
        <w:rPr/>
        <w:t xml:space="preserve">&lt;!-- Ontology based IWK Simple Types --&gt;</w:t>
      </w:r>
      <w:r>
        <w:br/>
      </w:r>
      <w:r>
        <w:rPr/>
        <w:t xml:space="preserve">    </w:t>
      </w:r>
      <w:r>
        <w:rPr/>
        <w:t xml:space="preserve">&lt;!-- ********************** --&gt;</w:t>
      </w:r>
      <w:r>
        <w:br/>
      </w:r>
      <w:r>
        <w:rPr/>
        <w:t xml:space="preserve">    </w:t>
      </w:r>
      <w:r>
        <w:br/>
      </w:r>
      <w:r>
        <w:rPr/>
        <w:t xml:space="preserve">    &lt;</w:t>
      </w:r>
      <w:r>
        <w:rPr/>
        <w:t xml:space="preserve">xs:simpleType</w:t>
      </w:r>
      <w:r>
        <w:rPr/>
        <w:t xml:space="preserve"> name=</w:t>
      </w:r>
      <w:r>
        <w:rPr/>
        <w:t xml:space="preserve">"</w:t>
      </w:r>
      <w:r>
        <w:rPr/>
        <w:t xml:space="preserve">&amp;TYPENAME_1;</w:t>
      </w:r>
      <w:r>
        <w:rPr/>
        <w:t xml:space="preserv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&lt;/</w:t>
      </w:r>
      <w:r>
        <w:rPr/>
        <w:t xml:space="preserve">xs:simpleType</w:t>
      </w:r>
      <w:r>
        <w:rPr/>
        <w:t xml:space="preserve">&gt;</w:t>
      </w:r>
      <w:r>
        <w:br/>
      </w:r>
      <w:r>
        <w:rPr/>
        <w:t xml:space="preserve">    </w:t>
      </w:r>
      <w:r>
        <w:br/>
      </w:r>
      <w:r>
        <w:rPr/>
        <w:t xml:space="preserve">    &lt;</w:t>
      </w:r>
      <w:r>
        <w:rPr/>
        <w:t xml:space="preserve">xs:simpleType</w:t>
      </w:r>
      <w:r>
        <w:rPr/>
        <w:t xml:space="preserve"> name=</w:t>
      </w:r>
      <w:r>
        <w:rPr/>
        <w:t xml:space="preserve">"</w:t>
      </w:r>
      <w:r>
        <w:rPr/>
        <w:t xml:space="preserve">&amp;TYPENAME_2;</w:t>
      </w:r>
      <w:r>
        <w:rPr/>
        <w:t xml:space="preserv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w:t>
      </w:r>
      <w:r>
        <w:rPr/>
        <w:t xml:space="preserve">&lt;!-- next lines for restrictions of the values. Remove not needed ones, Multiple restriction types possible --&gt;</w:t>
      </w:r>
      <w:r>
        <w:br/>
      </w:r>
      <w:r>
        <w:rPr/>
        <w:t xml:space="preserve">            &lt;</w:t>
      </w:r>
      <w:r>
        <w:rPr/>
        <w:t xml:space="preserve">xs:minInclusive</w:t>
      </w:r>
      <w:r>
        <w:rPr/>
        <w:t xml:space="preserve"> value=</w:t>
      </w:r>
      <w:r>
        <w:rPr/>
        <w:t xml:space="preserve">"</w:t>
      </w:r>
      <w:r>
        <w:rPr/>
        <w:t xml:space="preserve">&amp;RESTRICTIONVALUE;</w:t>
      </w:r>
      <w:r>
        <w:rPr/>
        <w:t xml:space="preserve">"</w:t>
      </w:r>
      <w:r>
        <w:rPr/>
        <w:t xml:space="preserve">/&gt;</w:t>
      </w:r>
      <w:r>
        <w:br/>
      </w:r>
      <w:r>
        <w:rPr/>
        <w:t xml:space="preserve">            </w:t>
      </w:r>
      <w:r>
        <w:rPr/>
        <w:t xml:space="preserve">&lt;!-- ... xs:minInclusive, xs:maxInclusive, xs:minExclusive, xs:maxExclusive, xs:length, xs:minLength, xs:maxLength, xs:pattern --&gt;</w:t>
      </w:r>
      <w:r>
        <w:br/>
      </w:r>
      <w:r>
        <w:rPr/>
        <w:t xml:space="preserve">            &lt;</w:t>
      </w:r>
      <w:r>
        <w:rPr/>
        <w:t xml:space="preserve">xs:maxInclusive</w:t>
      </w:r>
      <w:r>
        <w:rPr/>
        <w:t xml:space="preserve"> value=</w:t>
      </w:r>
      <w:r>
        <w:rPr/>
        <w:t xml:space="preserve">"</w:t>
      </w:r>
      <w:r>
        <w:rPr/>
        <w:t xml:space="preserve">&amp;RESTRICTIONVALUE;</w:t>
      </w:r>
      <w:r>
        <w:rPr/>
        <w:t xml:space="preserve">"</w:t>
      </w:r>
      <w:r>
        <w:rPr/>
        <w:t xml:space="preserve">/&gt;</w:t>
      </w:r>
      <w:r>
        <w:br/>
      </w:r>
      <w:r>
        <w:rPr/>
        <w:t xml:space="preserve">            </w:t>
      </w:r>
      <w:r>
        <w:rPr/>
        <w:t xml:space="preserve">&lt;!-- end of lines only for restrictions of the values --&gt;</w:t>
      </w:r>
      <w:r>
        <w:br/>
      </w:r>
      <w:r>
        <w:rPr/>
        <w:t xml:space="preserve">        &lt;/</w:t>
      </w:r>
      <w:r>
        <w:rPr/>
        <w:t xml:space="preserve">xs:restriction</w:t>
      </w:r>
      <w:r>
        <w:rPr/>
        <w:t xml:space="preserve">&gt;  </w:t>
      </w:r>
      <w:r>
        <w:br/>
      </w:r>
      <w:r>
        <w:rPr/>
        <w:t xml:space="preserve">    &lt;/</w:t>
      </w:r>
      <w:r>
        <w:rPr/>
        <w:t xml:space="preserve">xs:simpleType</w:t>
      </w:r>
      <w:r>
        <w:rPr/>
        <w:t xml:space="preserve">&gt;</w:t>
      </w:r>
      <w:r>
        <w:br/>
      </w:r>
      <w:r>
        <w:rPr/>
        <w:t xml:space="preserve">    </w:t>
      </w:r>
      <w:r>
        <w:br/>
      </w:r>
      <w:r>
        <w:rPr/>
        <w:t xml:space="preserve">    </w:t>
      </w:r>
      <w:r>
        <w:br/>
      </w:r>
      <w:r>
        <w:rPr/>
        <w:t xml:space="preserve">    </w:t>
      </w:r>
      <w:r>
        <w:rPr/>
        <w:t xml:space="preserve">&lt;!--********************** --&gt;</w:t>
      </w:r>
      <w:r>
        <w:br/>
      </w:r>
      <w:r>
        <w:rPr/>
        <w:t xml:space="preserve">    </w:t>
      </w:r>
      <w:r>
        <w:rPr/>
        <w:t xml:space="preserve">&lt;!-- Ontology based IWK Simple Types (Lists)--&gt;</w:t>
      </w:r>
      <w:r>
        <w:br/>
      </w:r>
      <w:r>
        <w:rPr/>
        <w:t xml:space="preserve">    </w:t>
      </w:r>
      <w:r>
        <w:rPr/>
        <w:t xml:space="preserve">&lt;!--********************** --&gt;</w:t>
      </w:r>
      <w:r>
        <w:br/>
      </w:r>
      <w:r>
        <w:rPr/>
        <w:t xml:space="preserve">    </w:t>
      </w:r>
      <w:r>
        <w:br/>
      </w:r>
      <w:r>
        <w:rPr/>
        <w:t xml:space="preserve">    &lt;</w:t>
      </w:r>
      <w:r>
        <w:rPr/>
        <w:t xml:space="preserve">xs:simpleType</w:t>
      </w:r>
      <w:r>
        <w:rPr/>
        <w:t xml:space="preserve"> name=</w:t>
      </w:r>
      <w:r>
        <w:rPr/>
        <w:t xml:space="preserve">"</w:t>
      </w:r>
      <w:r>
        <w:rPr/>
        <w:t xml:space="preserve">&amp;TYPENAME_3;</w:t>
      </w:r>
      <w:r>
        <w:rPr/>
        <w:t xml:space="preserv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&lt;</w:t>
      </w:r>
      <w:r>
        <w:rPr/>
        <w:t xml:space="preserve">xs:restriction</w:t>
      </w:r>
      <w:r>
        <w:rPr/>
        <w:t xml:space="preserve"> base=</w:t>
      </w:r>
      <w:r>
        <w:rPr/>
        <w:t xml:space="preserve">"</w:t>
      </w:r>
      <w:r>
        <w:rPr/>
        <w:t xml:space="preserve">&amp;SIMPLEDATATYPE;</w:t>
      </w:r>
      <w:r>
        <w:rPr/>
        <w:t xml:space="preserve">"</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&lt;/</w:t>
      </w:r>
      <w:r>
        <w:rPr/>
        <w:t xml:space="preserve">xs:list</w:t>
      </w:r>
      <w:r>
        <w:rPr/>
        <w:t xml:space="preserve">&gt;</w:t>
      </w:r>
      <w:r>
        <w:br/>
      </w:r>
      <w:r>
        <w:rPr/>
        <w:t xml:space="preserve">            &lt;/</w:t>
      </w:r>
      <w:r>
        <w:rPr/>
        <w:t xml:space="preserve">xs:simpleType</w:t>
      </w:r>
      <w:r>
        <w:rPr/>
        <w:t xml:space="preserve">&gt;</w:t>
      </w:r>
      <w:r>
        <w:br/>
      </w:r>
      <w:r>
        <w:rPr/>
        <w:t xml:space="preserve">            </w:t>
      </w:r>
      <w:r>
        <w:rPr/>
        <w:t xml:space="preserve">&lt;!-- next lines for restrictions of the values. Remove not needed ones, Multiple restrictiontypes possible --&gt;</w:t>
      </w:r>
      <w:r>
        <w:br/>
      </w:r>
      <w:r>
        <w:rPr/>
        <w:t xml:space="preserve">            &lt;</w:t>
      </w:r>
      <w:r>
        <w:rPr/>
        <w:t xml:space="preserve">xs:pattern</w:t>
      </w:r>
      <w:r>
        <w:rPr/>
        <w:t xml:space="preserve"> value=</w:t>
      </w:r>
      <w:r>
        <w:rPr/>
        <w:t xml:space="preserve">"</w:t>
      </w:r>
      <w:r>
        <w:rPr/>
        <w:t xml:space="preserve">&amp;RESTRICTIONVALUE;</w:t>
      </w:r>
      <w:r>
        <w:rPr/>
        <w:t xml:space="preserve">"</w:t>
      </w:r>
      <w:r>
        <w:rPr/>
        <w:t xml:space="preserve">/&gt;</w:t>
      </w:r>
      <w:r>
        <w:br/>
      </w:r>
      <w:r>
        <w:rPr/>
        <w:t xml:space="preserve">            </w:t>
      </w:r>
      <w:r>
        <w:rPr/>
        <w:t xml:space="preserve">&lt;!-- ... xs:minInclusive, xs:maxInclusive, xs:minExclusive, xs:maxExclusive, xs:length, xs:minLength, xs:maxLength, xs:pattern --&gt;</w:t>
      </w:r>
      <w:r>
        <w:br/>
      </w:r>
      <w:r>
        <w:rPr/>
        <w:t xml:space="preserve">            &lt;</w:t>
      </w:r>
      <w:r>
        <w:rPr/>
        <w:t xml:space="preserve">xs:maxLength</w:t>
      </w:r>
      <w:r>
        <w:rPr/>
        <w:t xml:space="preserve"> value=</w:t>
      </w:r>
      <w:r>
        <w:rPr/>
        <w:t xml:space="preserve">"</w:t>
      </w:r>
      <w:r>
        <w:rPr/>
        <w:t xml:space="preserve">&amp;RESTRICTIONVALUE;</w:t>
      </w:r>
      <w:r>
        <w:rPr/>
        <w:t xml:space="preserve">"</w:t>
      </w:r>
      <w:r>
        <w:rPr/>
        <w:t xml:space="preserve">/&gt;</w:t>
      </w:r>
      <w:r>
        <w:br/>
      </w:r>
      <w:r>
        <w:rPr/>
        <w:t xml:space="preserve">            </w:t>
      </w:r>
      <w:r>
        <w:rPr/>
        <w:t xml:space="preserve">&lt;!-- end of lines only for restrictions of the values --&gt;</w:t>
      </w:r>
      <w:r>
        <w:br/>
      </w:r>
      <w:r>
        <w:rPr/>
        <w:t xml:space="preserve">        &lt;/</w:t>
      </w:r>
      <w:r>
        <w:rPr/>
        <w:t xml:space="preserve">xs:restriction</w:t>
      </w:r>
      <w:r>
        <w:rPr/>
        <w:t xml:space="preserve">&gt;   </w:t>
      </w:r>
      <w:r>
        <w:br/>
      </w:r>
      <w:r>
        <w:rPr/>
        <w:t xml:space="preserve">    &lt;/</w:t>
      </w:r>
      <w:r>
        <w:rPr/>
        <w:t xml:space="preserve">xs:simpleType</w:t>
      </w:r>
      <w:r>
        <w:rPr/>
        <w:t xml:space="preserve">&gt;</w:t>
      </w:r>
      <w:r>
        <w:br/>
      </w:r>
      <w:r>
        <w:rPr/>
        <w:t xml:space="preserve">    </w:t>
      </w:r>
      <w:r>
        <w:br/>
      </w:r>
      <w:r>
        <w:rPr/>
        <w:t xml:space="preserve">    </w:t>
      </w:r>
      <w:r>
        <w:br/>
      </w:r>
      <w:r>
        <w:rPr/>
        <w:t xml:space="preserve">    </w:t>
      </w:r>
      <w:r>
        <w:rPr/>
        <w:t xml:space="preserve">&lt;!--********************** --&gt;</w:t>
      </w:r>
      <w:r>
        <w:br/>
      </w:r>
      <w:r>
        <w:rPr/>
        <w:t xml:space="preserve">    </w:t>
      </w:r>
      <w:r>
        <w:rPr/>
        <w:t xml:space="preserve">&lt;!-- Ontology based IWK Complex Types --&gt;</w:t>
      </w:r>
      <w:r>
        <w:br/>
      </w:r>
      <w:r>
        <w:rPr/>
        <w:t xml:space="preserve">    </w:t>
      </w:r>
      <w:r>
        <w:rPr/>
        <w:t xml:space="preserve">&lt;!--********************** --&gt;</w:t>
      </w:r>
      <w:r>
        <w:br/>
      </w:r>
      <w:r>
        <w:rPr/>
        <w:t xml:space="preserve">    </w:t>
      </w:r>
      <w:r>
        <w:br/>
      </w:r>
      <w:r>
        <w:rPr/>
        <w:t xml:space="preserve">    &lt;</w:t>
      </w:r>
      <w:r>
        <w:rPr/>
        <w:t xml:space="preserve">xs:complexType</w:t>
      </w:r>
      <w:r>
        <w:rPr/>
        <w:t xml:space="preserve"> name=</w:t>
      </w:r>
      <w:r>
        <w:rPr/>
        <w:t xml:space="preserve">"</w:t>
      </w:r>
      <w:r>
        <w:rPr/>
        <w:t xml:space="preserve">&amp;TYPENAME_n;</w:t>
      </w:r>
      <w:r>
        <w:rPr/>
        <w:t xml:space="preserve">"</w:t>
      </w:r>
      <w:r>
        <w:rPr/>
        <w:t xml:space="preserve">&gt;</w:t>
      </w:r>
      <w:r>
        <w:br/>
      </w:r>
      <w:r>
        <w:rPr/>
        <w:t xml:space="preserve">        &lt;</w:t>
      </w:r>
      <w:r>
        <w:rPr/>
        <w:t xml:space="preserve">xs:sequence</w:t>
      </w:r>
      <w:r>
        <w:rPr/>
        <w:t xml:space="preserve">&gt;</w:t>
      </w:r>
      <w:r>
        <w:br/>
      </w:r>
      <w:r>
        <w:rPr/>
        <w:t xml:space="preserve">            </w:t>
      </w:r>
      <w:r>
        <w:rPr/>
        <w:t xml:space="preserve">&lt;!-- should include all classes:Variable that are in the range of object property:hasSubStructure  --&gt;</w:t>
      </w:r>
      <w:r>
        <w:br/>
      </w:r>
      <w:r>
        <w:rPr/>
        <w:t xml:space="preserve">            &lt;</w:t>
      </w:r>
      <w:r>
        <w:rPr/>
        <w:t xml:space="preserve">xs:element</w:t>
      </w:r>
      <w:r>
        <w:rPr/>
        <w:t xml:space="preserve"> name=</w:t>
      </w:r>
      <w:r>
        <w:rPr/>
        <w:t xml:space="preserve">"</w:t>
      </w:r>
      <w:r>
        <w:rPr/>
        <w:t xml:space="preserve">&amp;VARIABLENAME_1;</w:t>
      </w:r>
      <w:r>
        <w:rPr/>
        <w:t xml:space="preserve">"</w:t>
      </w:r>
      <w:r>
        <w:rPr/>
        <w:t xml:space="preserve">  type=</w:t>
      </w:r>
      <w:r>
        <w:rPr/>
        <w:t xml:space="preserve">" obi:</w:t>
      </w:r>
      <w:r>
        <w:rPr/>
        <w:t xml:space="preserve">&amp;TYPENAME_2;</w:t>
      </w:r>
      <w:r>
        <w:rPr/>
        <w:t xml:space="preserve">"</w:t>
      </w:r>
      <w:r>
        <w:rPr/>
        <w:t xml:space="preserve">/&gt;</w:t>
      </w:r>
      <w:r>
        <w:br/>
      </w:r>
      <w:r>
        <w:rPr/>
        <w:t xml:space="preserve">            </w:t>
      </w:r>
      <w:r>
        <w:rPr/>
        <w:t xml:space="preserve">&lt;!-- ... --&gt;</w:t>
      </w:r>
      <w:r>
        <w:br/>
      </w:r>
      <w:r>
        <w:rPr/>
        <w:t xml:space="preserve">            &lt;</w:t>
      </w:r>
      <w:r>
        <w:rPr/>
        <w:t xml:space="preserve">xs:element</w:t>
      </w:r>
      <w:r>
        <w:rPr/>
        <w:t xml:space="preserve"> name=</w:t>
      </w:r>
      <w:r>
        <w:rPr/>
        <w:t xml:space="preserve">"</w:t>
      </w:r>
      <w:r>
        <w:rPr/>
        <w:t xml:space="preserve">&amp;VARIABLENAME_n;</w:t>
      </w:r>
      <w:r>
        <w:rPr/>
        <w:t xml:space="preserve">"</w:t>
      </w:r>
      <w:r>
        <w:rPr/>
        <w:t xml:space="preserve">  type=</w:t>
      </w:r>
      <w:r>
        <w:rPr/>
        <w:t xml:space="preserve">" obi:</w:t>
      </w:r>
      <w:r>
        <w:rPr/>
        <w:t xml:space="preserve">&amp;TYPENAME_3;</w:t>
      </w:r>
      <w:r>
        <w:rPr/>
        <w:t xml:space="preserve">"</w:t>
      </w:r>
      <w:r>
        <w:rPr/>
        <w:t xml:space="preserve">/&gt;</w:t>
      </w:r>
      <w:r>
        <w:br/>
      </w:r>
      <w:r>
        <w:rPr/>
        <w:t xml:space="preserve">        &lt;/</w:t>
      </w:r>
      <w:r>
        <w:rPr/>
        <w:t xml:space="preserve">xs:sequence</w:t>
      </w:r>
      <w:r>
        <w:rPr/>
        <w:t xml:space="preserve">&gt;</w:t>
      </w:r>
      <w:r>
        <w:br/>
      </w:r>
      <w:r>
        <w:rPr/>
        <w:t xml:space="preserve">    &lt;/</w:t>
      </w:r>
      <w:r>
        <w:rPr/>
        <w:t xml:space="preserve">xs:complexType</w:t>
      </w:r>
      <w:r>
        <w:rPr/>
        <w:t xml:space="preserve">&gt;</w:t>
      </w:r>
      <w:r>
        <w:br/>
      </w:r>
      <w:r>
        <w:rPr/>
        <w:t xml:space="preserve">    </w:t>
      </w:r>
      <w:r>
        <w:br/>
      </w:r>
      <w:r>
        <w:rPr/>
        <w:t xml:space="preserve">&lt;/</w:t>
      </w:r>
      <w:r>
        <w:rPr/>
        <w:t xml:space="preserve">xs:schema</w:t>
      </w:r>
      <w:r>
        <w:rPr/>
        <w:t xml:space="preserve">&gt;</w:t>
      </w:r>
    </w:p>
    <w:p>
      <w:r>
        <w:br w:type="page"/>
      </w:r>
    </w:p>
    <w:bookmarkStart w:id="59" w:name="X541c53ab7f0e040ac303b2a88701abb32e717c7"/>
    <w:p>
      <w:pPr>
        <w:pStyle w:val="Heading8"/>
      </w:pPr>
      <w:r>
        <w:t>Annex A (informative):</w:t>
        <w:br/>
        <w:t xml:space="preserve">Example for Ontology-based Interworking</w:t>
      </w:r>
    </w:p>
    <w:bookmarkEnd w:id="56"/>
    <w:bookmarkEnd w:id="57"/>
    <w:bookmarkEnd w:id="58"/>
    <w:bookmarkEnd w:id="59"/>
    <w:bookmarkStart w:id="60" w:name="a.1-overview"/>
    <w:p>
      <w:pPr>
        <w:pStyle w:val="Heading1"/>
      </w:pPr>
      <w:r>
        <w:t>A.1</w:t>
        <w:tab/>
        <w:t xml:space="preserve">Overview</w:t>
      </w:r>
    </w:p>
    <w:p>
      <w:pPr>
        <w:pStyle w:val="Normal"/>
      </w:pPr>
      <w:r>
        <w:t>This example extends the example - a (simplified) washing machine - of clause B.1.3.3 of oneM2M TS</w:t>
      </w:r>
      <w:r>
        <w:noBreakHyphen/>
      </w:r>
      <w:r>
        <w:t>0012</w:t>
      </w:r>
      <w:r>
        <w:t xml:space="preserve"> </w:t>
      </w:r>
      <w:r>
        <w:t xml:space="preserve">[3]</w:t>
      </w:r>
      <w:r>
        <w:t xml:space="preserve">.</w:t>
      </w:r>
      <w:r>
        <w:br/>
      </w:r>
      <w:r>
        <w:t>However in contrast to oneM2M TS</w:t>
      </w:r>
      <w:r>
        <w:noBreakHyphen/>
      </w:r>
      <w:r>
        <w:t>0012 in this example it is assumed that the washing machine is not a</w:t>
      </w:r>
      <w:r>
        <w:t xml:space="preserve"> </w:t>
      </w:r>
      <w:r>
        <w:t xml:space="preserve">'native'</w:t>
      </w:r>
      <w:r>
        <w:t xml:space="preserve"> </w:t>
      </w:r>
      <w:r>
        <w:t>oneM2M application but is interworked with the oneM2M System via Ontology</w:t>
      </w:r>
      <w:r>
        <w:noBreakHyphen/>
      </w:r>
      <w:r>
        <w:t>based Interworking.</w:t>
      </w:r>
    </w:p>
    <w:p>
      <w:pPr>
        <w:pStyle w:val="Normal"/>
      </w:pPr>
      <w:r>
        <w:t>In contrast to oneM2M TS</w:t>
      </w:r>
      <w:r>
        <w:noBreakHyphen/>
      </w:r>
      <w:r>
        <w:t>0012 the semantic description (contained in the</w:t>
      </w:r>
      <w:r>
        <w:t xml:space="preserve"> </w:t>
      </w:r>
      <w:r>
        <w:rPr>
          <w:i/>
          <w:iCs/>
        </w:rPr>
        <w:t xml:space="preserve">descriptor</w:t>
      </w:r>
      <w:r>
        <w:t xml:space="preserve"> </w:t>
      </w:r>
      <w:r>
        <w:t xml:space="preserve">attribute of the</w:t>
      </w:r>
      <w:r>
        <w:t xml:space="preserve"> </w:t>
      </w:r>
      <w:r>
        <w:rPr>
          <w:i/>
          <w:iCs/>
        </w:rPr>
        <w:t xml:space="preserve">&lt;semanticDescriptor&gt;</w:t>
      </w:r>
      <w:r>
        <w:t xml:space="preserve"> </w:t>
      </w:r>
      <w:r>
        <w:t xml:space="preserve">resource) is not of interest but rather the structure of the specialized &lt;</w:t>
      </w:r>
      <w:r>
        <w:rPr>
          <w:i/>
          <w:iCs/>
        </w:rPr>
        <w:t xml:space="preserve">flexContainer</w:t>
      </w:r>
      <w:r>
        <w:t xml:space="preserve"> </w:t>
      </w:r>
      <w:r>
        <w:t xml:space="preserve">&gt; resources to which these</w:t>
      </w:r>
      <w:r>
        <w:t xml:space="preserve"> </w:t>
      </w:r>
      <w:r>
        <w:rPr>
          <w:i/>
          <w:iCs/>
        </w:rPr>
        <w:t xml:space="preserve">&lt;semanticDescriptor&gt;</w:t>
      </w:r>
      <w:r>
        <w:t xml:space="preserve"> </w:t>
      </w:r>
      <w:r>
        <w:t xml:space="preserve">s belong.</w:t>
      </w:r>
      <w:r>
        <w:br/>
      </w:r>
      <w:r>
        <w:t xml:space="preserve">Also Functions and Commands (which are only described in RDF form in the sematic descriptors) are not considered, but only Services, Input- / OutputDatapoints and Operations, which are the resources containing data for communication with the washing machine are handled here.</w:t>
      </w:r>
    </w:p>
    <w:p>
      <w:pPr>
        <w:pStyle w:val="Normal"/>
      </w:pPr>
      <w:r>
        <w:t xml:space="preserve">The example given here is a (simplified) washing machine, based on class:WashingMachine, specified in SAREF</w:t>
      </w:r>
      <w:r>
        <w:t xml:space="preserve"> </w:t>
      </w:r>
      <w:r>
        <w:t xml:space="preserve">[i.2]</w:t>
      </w:r>
      <w:r>
        <w:t xml:space="preserve">.</w:t>
      </w:r>
    </w:p>
    <w:p>
      <w:pPr>
        <w:pStyle w:val="Normal"/>
      </w:pPr>
      <w:r>
        <w:t xml:space="preserve">It is assumed the washing machine has been manufactured by manufacturer XYZ.</w:t>
      </w:r>
      <w:r>
        <w:br/>
      </w:r>
      <w:r>
        <w:t xml:space="preserve">The ontology that describes XYZ washingmachines is identified by the IRI:</w:t>
      </w:r>
      <w:r>
        <w:t xml:space="preserve"> </w:t>
      </w:r>
      <w:hyperlink r:id="rId22">
        <w:r>
          <w:rPr>
            <w:rStyle w:val="Hyperlink"/>
          </w:rPr>
          <w:t xml:space="preserve">http://www.XYZ.com/WashingMachines</w:t>
        </w:r>
      </w:hyperlink>
      <w:r>
        <w:t xml:space="preserve">.</w:t>
      </w:r>
    </w:p>
    <w:p>
      <w:pPr>
        <w:pStyle w:val="Normal"/>
      </w:pPr>
      <w:r>
        <w:t>It is assumed the XYZ washing machines are compliant with SAREF. Also, as described in clause B.1 of oneM2M TS</w:t>
      </w:r>
      <w:r>
        <w:noBreakHyphen/>
      </w:r>
      <w:r>
        <w:t>0012</w:t>
      </w:r>
      <w:r>
        <w:t xml:space="preserve"> </w:t>
      </w:r>
      <w:r>
        <w:t xml:space="preserve">[3]</w:t>
      </w:r>
      <w:r>
        <w:t xml:space="preserve">, SAREF is compliant with the oneM2M base ontology.</w:t>
      </w:r>
      <w:r>
        <w:br/>
      </w:r>
      <w:r>
        <w:t>That implies that every class/property of the XYZ ontology is either a subclass/sub</w:t>
      </w:r>
      <w:r>
        <w:noBreakHyphen/>
      </w:r>
      <w:r>
        <w:t>property of SAREF or - if no suitable class/property exists in SAREF - is a subclass/sub</w:t>
      </w:r>
      <w:r>
        <w:noBreakHyphen/>
      </w:r>
      <w:r>
        <w:t>property of the base ontology.</w:t>
      </w:r>
    </w:p>
    <w:p>
      <w:pPr>
        <w:pStyle w:val="Normal"/>
      </w:pPr>
      <w:r>
        <w:t xml:space="preserve">The classes/properties that are taken from SAREF are prefixed with:</w:t>
      </w:r>
      <w:r>
        <w:t xml:space="preserve"> </w:t>
      </w:r>
      <w:r>
        <w:t xml:space="preserve">"saref:"</w:t>
      </w:r>
      <w:r>
        <w:br/>
      </w:r>
      <w:r>
        <w:t xml:space="preserve">The classes/properties that are taken from XYZ ontology are prefixed with:</w:t>
      </w:r>
      <w:r>
        <w:t xml:space="preserve"> </w:t>
      </w:r>
      <w:r>
        <w:t xml:space="preserve">"XYZ:"</w:t>
      </w:r>
      <w:r>
        <w:br/>
      </w:r>
      <w:r>
        <w:t xml:space="preserve">The classes/properties that are taken from the base ontology are prefixed with:</w:t>
      </w:r>
      <w:r>
        <w:t xml:space="preserve"> </w:t>
      </w:r>
      <w:r>
        <w:t xml:space="preserve">"BO:"</w:t>
      </w:r>
    </w:p>
    <w:p>
      <w:pPr>
        <w:pStyle w:val="B1"/>
        <w:numPr>
          <w:ilvl w:val="0"/>
          <w:numId w:val="106"/>
        </w:numPr>
        <w:ind w:left="737" w:hanging="453"/>
        <w:tabs>
          <w:tab w:val="num" w:pos="737"/>
        </w:tabs>
      </w:pPr>
      <w:r>
        <w:t xml:space="preserve">The model of the type of washing machine is class XYZ:</w:t>
      </w:r>
      <w:r>
        <w:rPr>
          <w:b/>
          <w:bCs/>
        </w:rPr>
        <w:t xml:space="preserve">XYZ _Cool</w:t>
      </w:r>
    </w:p>
    <w:p>
      <w:pPr>
        <w:pStyle w:val="B2"/>
        <w:numPr>
          <w:ilvl w:val="1"/>
          <w:numId w:val="107"/>
        </w:numPr>
        <w:ind w:left="1440" w:hanging="360"/>
        <w:tabs>
          <w:tab w:val="num" w:pos="1440"/>
        </w:tabs>
      </w:pPr>
      <w:r>
        <w:t>which is a sub</w:t>
      </w:r>
      <w:r>
        <w:noBreakHyphen/>
      </w:r>
      <w:r>
        <w:t>class of class saref:WashingMachine</w:t>
      </w:r>
    </w:p>
    <w:p>
      <w:pPr>
        <w:pStyle w:val="B3"/>
        <w:numPr>
          <w:ilvl w:val="2"/>
          <w:numId w:val="108"/>
        </w:numPr>
        <w:ind w:left="2160" w:hanging="360"/>
        <w:tabs>
          <w:tab w:val="num" w:pos="2160"/>
        </w:tabs>
      </w:pPr>
      <w:r>
        <w:t xml:space="preserve">which in turn is subclass of BO:InterworkedDevice</w:t>
      </w:r>
    </w:p>
    <w:p>
      <w:pPr>
        <w:pStyle w:val="B1"/>
        <w:numPr>
          <w:ilvl w:val="0"/>
          <w:numId w:val="106"/>
        </w:numPr>
        <w:ind w:left="737" w:hanging="453"/>
        <w:tabs>
          <w:tab w:val="num" w:pos="737"/>
        </w:tabs>
      </w:pPr>
      <w:r>
        <w:t xml:space="preserve">The state of the washing machine is given by XYZ:</w:t>
      </w:r>
      <w:r>
        <w:rPr>
          <w:b/>
          <w:bCs/>
        </w:rPr>
        <w:t xml:space="preserve">WashingMachineStatus</w:t>
      </w:r>
      <w:r>
        <w:t xml:space="preserve"> </w:t>
      </w:r>
      <w:r>
        <w:t xml:space="preserve">that can take the values</w:t>
      </w:r>
      <w:r>
        <w:t xml:space="preserve"> </w:t>
      </w:r>
      <w:r>
        <w:t xml:space="preserve">"WASHING"</w:t>
      </w:r>
      <w:r>
        <w:t xml:space="preserve"> </w:t>
      </w:r>
      <w:r>
        <w:t xml:space="preserve">or</w:t>
      </w:r>
      <w:r>
        <w:t xml:space="preserve"> </w:t>
      </w:r>
      <w:r>
        <w:t xml:space="preserve">"STOPPED"</w:t>
      </w:r>
      <w:r>
        <w:t xml:space="preserve"> </w:t>
      </w:r>
      <w:r>
        <w:t xml:space="preserve">or</w:t>
      </w:r>
      <w:r>
        <w:t xml:space="preserve"> </w:t>
      </w:r>
      <w:r>
        <w:t xml:space="preserve">"ERROR"</w:t>
      </w:r>
      <w:r>
        <w:t xml:space="preserve">.</w:t>
      </w:r>
    </w:p>
    <w:p>
      <w:pPr>
        <w:pStyle w:val="B2"/>
        <w:numPr>
          <w:ilvl w:val="1"/>
          <w:numId w:val="109"/>
        </w:numPr>
        <w:ind w:left="1440" w:hanging="360"/>
        <w:tabs>
          <w:tab w:val="num" w:pos="1440"/>
        </w:tabs>
      </w:pPr>
      <w:r>
        <w:t>XYZ:WashingMachineStatus is a sub</w:t>
      </w:r>
      <w:r>
        <w:noBreakHyphen/>
      </w:r>
      <w:r>
        <w:t>class of saref:state</w:t>
      </w:r>
    </w:p>
    <w:p>
      <w:pPr>
        <w:pStyle w:val="B3"/>
        <w:numPr>
          <w:ilvl w:val="2"/>
          <w:numId w:val="110"/>
        </w:numPr>
        <w:ind w:left="2160" w:hanging="360"/>
        <w:tabs>
          <w:tab w:val="num" w:pos="2160"/>
        </w:tabs>
      </w:pPr>
      <w:r>
        <w:t xml:space="preserve">which in turn is subclass of BO:OutputDataPoint</w:t>
      </w:r>
    </w:p>
    <w:p>
      <w:pPr>
        <w:pStyle w:val="B1"/>
        <w:numPr>
          <w:ilvl w:val="0"/>
          <w:numId w:val="106"/>
        </w:numPr>
        <w:ind w:left="737" w:hanging="453"/>
        <w:tabs>
          <w:tab w:val="num" w:pos="737"/>
        </w:tabs>
      </w:pPr>
      <w:r>
        <w:t xml:space="preserve">This WashingMachineStatus is provided as an the OutputDataPoint of a service XYZ:</w:t>
      </w:r>
      <w:r>
        <w:rPr>
          <w:b/>
          <w:bCs/>
        </w:rPr>
        <w:t xml:space="preserve">MonitorService</w:t>
      </w:r>
      <w:r>
        <w:t xml:space="preserve"> </w:t>
      </w:r>
      <w:r>
        <w:t xml:space="preserve">which exposes the MonitoringFunction to the network.</w:t>
      </w:r>
    </w:p>
    <w:p>
      <w:pPr>
        <w:pStyle w:val="B2"/>
        <w:numPr>
          <w:ilvl w:val="1"/>
          <w:numId w:val="111"/>
        </w:numPr>
        <w:ind w:left="1440" w:hanging="360"/>
        <w:tabs>
          <w:tab w:val="num" w:pos="1440"/>
        </w:tabs>
      </w:pPr>
      <w:r>
        <w:t>Class XYZ:MonitorService is a sub</w:t>
      </w:r>
      <w:r>
        <w:noBreakHyphen/>
      </w:r>
      <w:r>
        <w:t>class of saref:Service</w:t>
      </w:r>
    </w:p>
    <w:p>
      <w:pPr>
        <w:pStyle w:val="B3"/>
        <w:numPr>
          <w:ilvl w:val="2"/>
          <w:numId w:val="112"/>
        </w:numPr>
        <w:ind w:left="2160" w:hanging="360"/>
        <w:tabs>
          <w:tab w:val="num" w:pos="2160"/>
        </w:tabs>
      </w:pPr>
      <w:r>
        <w:t xml:space="preserve">which in turn is subclass of BO:Service</w:t>
      </w:r>
    </w:p>
    <w:p>
      <w:pPr>
        <w:pStyle w:val="B1"/>
        <w:numPr>
          <w:ilvl w:val="0"/>
          <w:numId w:val="106"/>
        </w:numPr>
        <w:ind w:left="737" w:hanging="453"/>
        <w:tabs>
          <w:tab w:val="num" w:pos="737"/>
        </w:tabs>
      </w:pPr>
      <w:r>
        <w:t xml:space="preserve">The related function of the washing machine is described by class XYZ:MonitoringFunction.</w:t>
      </w:r>
    </w:p>
    <w:p>
      <w:pPr>
        <w:pStyle w:val="B2"/>
        <w:numPr>
          <w:ilvl w:val="1"/>
          <w:numId w:val="113"/>
        </w:numPr>
        <w:ind w:left="1440" w:hanging="360"/>
        <w:tabs>
          <w:tab w:val="num" w:pos="1440"/>
        </w:tabs>
      </w:pPr>
      <w:r>
        <w:t>Class XYZ:MonitoringFunction is a sub</w:t>
      </w:r>
      <w:r>
        <w:noBreakHyphen/>
      </w:r>
      <w:r>
        <w:t>class of saref: Function</w:t>
      </w:r>
    </w:p>
    <w:p>
      <w:pPr>
        <w:pStyle w:val="B3"/>
        <w:numPr>
          <w:ilvl w:val="2"/>
          <w:numId w:val="114"/>
        </w:numPr>
        <w:ind w:left="2160" w:hanging="360"/>
        <w:tabs>
          <w:tab w:val="num" w:pos="2160"/>
        </w:tabs>
      </w:pPr>
      <w:r>
        <w:t xml:space="preserve">which in turn is subclass of BO:Function</w:t>
      </w:r>
    </w:p>
    <w:p>
      <w:pPr>
        <w:pStyle w:val="B1"/>
        <w:numPr>
          <w:ilvl w:val="0"/>
          <w:numId w:val="106"/>
        </w:numPr>
        <w:ind w:left="737" w:hanging="453"/>
        <w:tabs>
          <w:tab w:val="num" w:pos="737"/>
        </w:tabs>
      </w:pPr>
      <w:r>
        <w:t xml:space="preserve">The function of the washing machine to control the washing machine is in class XYZ:StartStopFunction which has three commands: ON_Command, OFF_Command, Toggle_Command.</w:t>
      </w:r>
      <w:r>
        <w:t xml:space="preserve"> </w:t>
      </w:r>
      <w:r>
        <w:t>&gt; NOTE: Since classes for Functions and Commands are not needed for interworking as they only appear in the RDF description in &lt;sematicDescriptor&gt; resources the XYZ:MonitoringFunction and XYZ:StartStopFunction are not further considered here. They are, however, described in the related example of clause B.1.3.3 of oneM2M TS</w:t>
      </w:r>
      <w:r>
        <w:noBreakHyphen/>
      </w:r>
      <w:r>
        <w:t>0012</w:t>
      </w:r>
      <w:r>
        <w:t xml:space="preserve"> </w:t>
      </w:r>
      <w:r>
        <w:t xml:space="preserve">[3]</w:t>
      </w:r>
      <w:r>
        <w:t xml:space="preserve">.</w:t>
      </w:r>
    </w:p>
    <w:p>
      <w:pPr>
        <w:pStyle w:val="B1"/>
        <w:numPr>
          <w:ilvl w:val="0"/>
          <w:numId w:val="106"/>
        </w:numPr>
        <w:ind w:left="737" w:hanging="453"/>
        <w:tabs>
          <w:tab w:val="num" w:pos="737"/>
        </w:tabs>
      </w:pPr>
      <w:r>
        <w:t xml:space="preserve">The related service of the washing machine that represents that XYZ:StartStopFunction is class: XYZ:</w:t>
      </w:r>
      <w:r>
        <w:rPr>
          <w:b/>
          <w:bCs/>
        </w:rPr>
        <w:t xml:space="preserve">SwitchOnService</w:t>
      </w:r>
      <w:r>
        <w:t xml:space="preserve">. It has:</w:t>
      </w:r>
      <w:r>
        <w:br/>
      </w:r>
      <w:r>
        <w:t xml:space="preserve">an InputDataPoint: XYZ:</w:t>
      </w:r>
      <w:r>
        <w:rPr>
          <w:b/>
          <w:bCs/>
        </w:rPr>
        <w:t xml:space="preserve">BinaryInput</w:t>
      </w:r>
      <w:r>
        <w:t xml:space="preserve"> </w:t>
      </w:r>
      <w:r>
        <w:t xml:space="preserve">(to expose command ON_Command and OFF_Command) and</w:t>
      </w:r>
      <w:r>
        <w:br/>
      </w:r>
      <w:r>
        <w:t xml:space="preserve">an Operation: XYZ:</w:t>
      </w:r>
      <w:r>
        <w:rPr>
          <w:b/>
          <w:bCs/>
        </w:rPr>
        <w:t xml:space="preserve">ToggleBinary</w:t>
      </w:r>
      <w:r>
        <w:t xml:space="preserve"> </w:t>
      </w:r>
      <w:r>
        <w:t xml:space="preserve">(to expose command Toggle_Command)</w:t>
      </w:r>
    </w:p>
    <w:p>
      <w:pPr>
        <w:pStyle w:val="B2"/>
        <w:numPr>
          <w:ilvl w:val="1"/>
          <w:numId w:val="115"/>
        </w:numPr>
        <w:ind w:left="1440" w:hanging="360"/>
        <w:tabs>
          <w:tab w:val="num" w:pos="1440"/>
        </w:tabs>
      </w:pPr>
      <w:r>
        <w:t>Class XYZ: SwitchOnService is a sub</w:t>
      </w:r>
      <w:r>
        <w:noBreakHyphen/>
      </w:r>
      <w:r>
        <w:t>class of saref:SwitchOnService</w:t>
      </w:r>
    </w:p>
    <w:p>
      <w:pPr>
        <w:pStyle w:val="B3"/>
        <w:numPr>
          <w:ilvl w:val="2"/>
          <w:numId w:val="116"/>
        </w:numPr>
        <w:ind w:left="2160" w:hanging="360"/>
        <w:tabs>
          <w:tab w:val="num" w:pos="2160"/>
        </w:tabs>
      </w:pPr>
      <w:r>
        <w:t xml:space="preserve">which in turn is subclass of BO:Service</w:t>
      </w:r>
    </w:p>
    <w:p>
      <w:pPr>
        <w:pStyle w:val="B1"/>
        <w:numPr>
          <w:ilvl w:val="0"/>
          <w:numId w:val="106"/>
        </w:numPr>
        <w:ind w:left="737" w:hanging="453"/>
        <w:tabs>
          <w:tab w:val="num" w:pos="737"/>
        </w:tabs>
      </w:pPr>
      <w:r>
        <w:t>InputDataPoint: XYZ:BinaryInput is a sub</w:t>
      </w:r>
      <w:r>
        <w:noBreakHyphen/>
      </w:r>
      <w:r>
        <w:t>class of BO:InputDataPoint</w:t>
      </w:r>
    </w:p>
    <w:p>
      <w:pPr>
        <w:pStyle w:val="B1"/>
        <w:numPr>
          <w:ilvl w:val="0"/>
          <w:numId w:val="106"/>
        </w:numPr>
        <w:ind w:left="737" w:hanging="453"/>
        <w:tabs>
          <w:tab w:val="num" w:pos="737"/>
        </w:tabs>
      </w:pPr>
      <w:r>
        <w:t xml:space="preserve">Operation: XYZ:</w:t>
      </w:r>
      <w:r>
        <w:rPr>
          <w:b/>
          <w:bCs/>
        </w:rPr>
        <w:t xml:space="preserve">ToggleBinary</w:t>
      </w:r>
      <w:r>
        <w:t xml:space="preserve"> </w:t>
      </w:r>
      <w:r>
        <w:t>is a sub</w:t>
      </w:r>
      <w:r>
        <w:noBreakHyphen/>
      </w:r>
      <w:r>
        <w:t>class of BO:Operation</w:t>
      </w:r>
    </w:p>
    <w:p>
      <w:pPr>
        <w:pStyle w:val="B1"/>
        <w:numPr>
          <w:ilvl w:val="0"/>
          <w:numId w:val="106"/>
        </w:numPr>
        <w:ind w:left="737" w:hanging="453"/>
        <w:tabs>
          <w:tab w:val="num" w:pos="737"/>
        </w:tabs>
      </w:pPr>
      <w:r>
        <w:t xml:space="preserve">XYZ describes this type of washing machine with a XYZ:</w:t>
      </w:r>
      <w:r>
        <w:rPr>
          <w:b/>
          <w:bCs/>
        </w:rPr>
        <w:t xml:space="preserve">Description</w:t>
      </w:r>
      <w:r>
        <w:t xml:space="preserve"> </w:t>
      </w:r>
      <w:r>
        <w:t xml:space="preserve">as</w:t>
      </w:r>
      <w:r>
        <w:t xml:space="preserve"> </w:t>
      </w:r>
      <w:r>
        <w:t xml:space="preserve">"Very cool Washing Machine"</w:t>
      </w:r>
    </w:p>
    <w:p>
      <w:pPr>
        <w:pStyle w:val="B2"/>
        <w:numPr>
          <w:ilvl w:val="1"/>
          <w:numId w:val="117"/>
        </w:numPr>
        <w:ind w:left="1440" w:hanging="360"/>
        <w:tabs>
          <w:tab w:val="num" w:pos="1440"/>
        </w:tabs>
      </w:pPr>
      <w:r>
        <w:t>XYZ:Description is a sub</w:t>
      </w:r>
      <w:r>
        <w:noBreakHyphen/>
      </w:r>
      <w:r>
        <w:t>class of BO:ThingProperty</w:t>
      </w:r>
    </w:p>
    <w:p>
      <w:pPr>
        <w:pStyle w:val="Normal"/>
      </w:pPr>
      <w:r>
        <w:t xml:space="preserve">The following figure shows the relationship of the ontology that describes model XYZ_cool of XYZ washingmachines with the oneM2M base ontology.</w:t>
      </w:r>
    </w:p>
    <w:p xmlns:a="http://schemas.openxmlformats.org/drawingml/2006/main" xmlns:pic="http://schemas.openxmlformats.org/drawingml/2006/picture">
      <w:pPr>
        <w:pStyle w:val="FL"/>
      </w:pPr>
      <w:r>
        <w:drawing>
          <wp:inline>
            <wp:extent cx="6108700" cy="4589744"/>
            <wp:effectExtent b="0" l="0" r="0" t="0"/>
            <wp:docPr descr="Figure A.1-1: Relationship of the ontology that describes model XYZ_cool of XYZ washingmachines with the oneM2M base ontology" title="" id="8" name="Picture"/>
            <a:graphic>
              <a:graphicData uri="http://schemas.openxmlformats.org/drawingml/2006/picture">
                <pic:pic>
                  <pic:nvPicPr>
                    <pic:cNvPr descr="./media/A.1-1.png" id="8" name="Picture"/>
                    <pic:cNvPicPr>
                      <a:picLocks noChangeArrowheads="1" noChangeAspect="1"/>
                    </pic:cNvPicPr>
                  </pic:nvPicPr>
                  <pic:blipFill>
                    <a:blip r:embed="rId23"/>
                    <a:stretch>
                      <a:fillRect/>
                    </a:stretch>
                  </pic:blipFill>
                  <pic:spPr bwMode="auto">
                    <a:xfrm>
                      <a:off x="0" y="0"/>
                      <a:ext cx="6108700" cy="4589744"/>
                    </a:xfrm>
                    <a:prstGeom prst="rect">
                      <a:avLst/>
                    </a:prstGeom>
                    <a:noFill/>
                    <a:ln w="9525">
                      <a:noFill/>
                      <a:headEnd/>
                      <a:tailEnd/>
                    </a:ln>
                  </pic:spPr>
                </pic:pic>
              </a:graphicData>
            </a:graphic>
          </wp:inline>
        </w:drawing>
      </w:r>
    </w:p>
    <w:p>
      <w:pPr>
        <w:pStyle w:val="TF"/>
      </w:pPr>
      <w:r>
        <w:t xml:space="preserve">Figure A.1-1: Relationship of the ontology that describes model XYZ_cool of XYZ washingmachines with the oneM2M base ontology</w:t>
      </w:r>
    </w:p>
    <w:bookmarkEnd w:id="60"/>
    <w:bookmarkStart w:id="61" w:name="a.2-xsds-created-by-the-ipe"/>
    <w:p>
      <w:pPr>
        <w:pStyle w:val="Heading1"/>
      </w:pPr>
      <w:r>
        <w:t>A.2</w:t>
        <w:tab/>
        <w:t xml:space="preserve">XSDs created by the IPE</w:t>
      </w:r>
    </w:p>
    <w:bookmarkStart w:id="62" w:name="a.2.1-xsd-storage-container"/>
    <w:p>
      <w:pPr>
        <w:pStyle w:val="Heading2"/>
      </w:pPr>
      <w:r>
        <w:t xml:space="preserve">A.2.1 XSD storage &lt;</w:t>
      </w:r>
      <w:r>
        <w:rPr>
          <w:i/>
          <w:iCs/>
        </w:rPr>
        <w:t xml:space="preserve">container</w:t>
      </w:r>
      <w:r>
        <w:t xml:space="preserve"> </w:t>
      </w:r>
      <w:r>
        <w:t xml:space="preserve">&gt;</w:t>
      </w:r>
    </w:p>
    <w:p>
      <w:pPr>
        <w:pStyle w:val="Normal"/>
      </w:pPr>
      <w:r>
        <w:t xml:space="preserve">According to clause 7.2.1.1 the IPE creates a</w:t>
      </w:r>
      <w:r>
        <w:t xml:space="preserve"> </w:t>
      </w:r>
      <w:r>
        <w:rPr>
          <w:i/>
          <w:iCs/>
        </w:rPr>
        <w:t xml:space="preserve">&lt;container&gt;</w:t>
      </w:r>
      <w:r>
        <w:t xml:space="preserve"> </w:t>
      </w:r>
      <w:r>
        <w:t>resource that acts as a XSD</w:t>
      </w:r>
      <w:r>
        <w:noBreakHyphen/>
      </w:r>
      <w:r>
        <w:t>storage and that is a child resource of the IPE's</w:t>
      </w:r>
      <w:r>
        <w:t xml:space="preserve"> </w:t>
      </w:r>
      <w:r>
        <w:rPr>
          <w:i/>
          <w:iCs/>
        </w:rPr>
        <w:t xml:space="preserve">&lt;AE&gt;</w:t>
      </w:r>
      <w:r>
        <w:t xml:space="preserve"> </w:t>
      </w:r>
      <w:r>
        <w:t xml:space="preserve">.</w:t>
      </w:r>
    </w:p>
    <w:p>
      <w:pPr>
        <w:pStyle w:val="Normal"/>
      </w:pPr>
      <w:r>
        <w:t xml:space="preserve">Derived from the IRI of the ontology:</w:t>
      </w:r>
      <w:r>
        <w:t xml:space="preserve"> </w:t>
      </w:r>
      <w:hyperlink r:id="rId22">
        <w:r>
          <w:rPr>
            <w:rStyle w:val="Hyperlink"/>
          </w:rPr>
          <w:t xml:space="preserve">http://www.XYZ.com/WashingMachines</w:t>
        </w:r>
      </w:hyperlink>
      <w:r>
        <w:t>, following the rule given in table 7.2.1.2</w:t>
      </w:r>
      <w:r>
        <w:noBreakHyphen/>
      </w:r>
      <w:r>
        <w:t>1 the resource name for that</w:t>
      </w:r>
      <w:r>
        <w:t xml:space="preserve"> </w:t>
      </w:r>
      <w:r>
        <w:rPr>
          <w:i/>
          <w:iCs/>
        </w:rPr>
        <w:t xml:space="preserve">&lt;container&gt;</w:t>
      </w:r>
      <w:r>
        <w:t xml:space="preserve"> </w:t>
      </w:r>
      <w:r>
        <w:t xml:space="preserve">resource (in the table the placeholder is called &amp;XSDSTORAGE;) will be www.XYZ.com_WashingMachines.</w:t>
      </w:r>
    </w:p>
    <w:p>
      <w:pPr>
        <w:pStyle w:val="Normal"/>
      </w:pPr>
      <w:r>
        <w:t xml:space="preserve">The IPE will also create</w:t>
      </w:r>
      <w:r>
        <w:t xml:space="preserve"> </w:t>
      </w:r>
      <w:r>
        <w:rPr>
          <w:i/>
          <w:iCs/>
        </w:rPr>
        <w:t xml:space="preserve">&lt;contentInstance&gt;</w:t>
      </w:r>
      <w:r>
        <w:t xml:space="preserve"> </w:t>
      </w:r>
      <w:r>
        <w:t>resources as child</w:t>
      </w:r>
      <w:r>
        <w:noBreakHyphen/>
      </w:r>
      <w:r>
        <w:t>resources of the XSD</w:t>
      </w:r>
      <w:r>
        <w:noBreakHyphen/>
      </w:r>
      <w:r>
        <w:t>storage</w:t>
      </w:r>
      <w:r>
        <w:t xml:space="preserve"> </w:t>
      </w:r>
      <w:r>
        <w:rPr>
          <w:i/>
          <w:iCs/>
        </w:rPr>
        <w:t xml:space="preserve">&lt;container&gt;</w:t>
      </w:r>
      <w:r>
        <w:t xml:space="preserve"> </w:t>
      </w:r>
      <w:r>
        <w:t>resource with the following resource names (see &amp;XSDFILE; in table 7.2.1.2</w:t>
      </w:r>
      <w:r>
        <w:noBreakHyphen/>
      </w:r>
      <w:r>
        <w:t>1):</w:t>
      </w:r>
    </w:p>
    <w:p>
      <w:pPr>
        <w:pStyle w:val="B1"/>
        <w:numPr>
          <w:ilvl w:val="0"/>
          <w:numId w:val="118"/>
        </w:numPr>
        <w:ind w:left="737" w:hanging="453"/>
        <w:tabs>
          <w:tab w:val="num" w:pos="737"/>
        </w:tabs>
      </w:pPr>
      <w:r>
        <w:t xml:space="preserve">XYZ_Cool.xsd … contains the XSD for the</w:t>
      </w:r>
      <w:r>
        <w:t xml:space="preserve"> </w:t>
      </w:r>
      <w:r>
        <w:rPr>
          <w:i/>
          <w:iCs/>
        </w:rPr>
        <w:t xml:space="preserve">&lt;flexContainer&gt;</w:t>
      </w:r>
      <w:r>
        <w:t xml:space="preserve"> </w:t>
      </w:r>
      <w:r>
        <w:t xml:space="preserve">resource of the Interworked Device type XYZ_Cool</w:t>
      </w:r>
      <w:r>
        <w:t xml:space="preserve"> </w:t>
      </w:r>
      <w:r>
        <w:t xml:space="preserve">SwitchOnService.xsd … contains the XSD for the</w:t>
      </w:r>
      <w:r>
        <w:t xml:space="preserve"> </w:t>
      </w:r>
      <w:r>
        <w:rPr>
          <w:i/>
          <w:iCs/>
        </w:rPr>
        <w:t xml:space="preserve">&lt;flexContainer&gt;</w:t>
      </w:r>
      <w:r>
        <w:t xml:space="preserve"> </w:t>
      </w:r>
      <w:r>
        <w:t xml:space="preserve">resource of the Service type SwitchOnService</w:t>
      </w:r>
      <w:r>
        <w:t xml:space="preserve"> </w:t>
      </w:r>
      <w:r>
        <w:t xml:space="preserve">MonitorService.xsd … contains the XSD for the</w:t>
      </w:r>
      <w:r>
        <w:t xml:space="preserve"> </w:t>
      </w:r>
      <w:r>
        <w:rPr>
          <w:i/>
          <w:iCs/>
        </w:rPr>
        <w:t xml:space="preserve">&lt;flexContainer&gt;</w:t>
      </w:r>
      <w:r>
        <w:t xml:space="preserve"> </w:t>
      </w:r>
      <w:r>
        <w:t xml:space="preserve">resource of the Service type MonitorService</w:t>
      </w:r>
      <w:r>
        <w:t xml:space="preserve"> </w:t>
      </w:r>
      <w:r>
        <w:t xml:space="preserve">ToggleBinary.xsd … contains the XSD for the</w:t>
      </w:r>
      <w:r>
        <w:t xml:space="preserve"> </w:t>
      </w:r>
      <w:r>
        <w:rPr>
          <w:i/>
          <w:iCs/>
        </w:rPr>
        <w:t xml:space="preserve">&lt;flexContainer&gt;</w:t>
      </w:r>
      <w:r>
        <w:t xml:space="preserve"> </w:t>
      </w:r>
      <w:r>
        <w:t xml:space="preserve">resource of the Operation type ToggleBinary</w:t>
      </w:r>
    </w:p>
    <w:p>
      <w:pPr>
        <w:pStyle w:val="Normal"/>
      </w:pPr>
      <w:r>
        <w:t xml:space="preserve">When the IPE crates a new</w:t>
      </w:r>
      <w:r>
        <w:t xml:space="preserve"> </w:t>
      </w:r>
      <w:r>
        <w:rPr>
          <w:i/>
          <w:iCs/>
        </w:rPr>
        <w:t xml:space="preserve">&lt;flexContainer&gt;</w:t>
      </w:r>
      <w:r>
        <w:t xml:space="preserve"> </w:t>
      </w:r>
      <w:r>
        <w:t xml:space="preserve">specialization of these types then the attribute</w:t>
      </w:r>
      <w:r>
        <w:t xml:space="preserve"> </w:t>
      </w:r>
      <w:r>
        <w:rPr>
          <w:i/>
          <w:iCs/>
        </w:rPr>
        <w:t xml:space="preserve">containerDefinition</w:t>
      </w:r>
      <w:r>
        <w:t xml:space="preserve"> </w:t>
      </w:r>
      <w:r>
        <w:t xml:space="preserve">will contain the absolute, hierarchical address of the</w:t>
      </w:r>
      <w:r>
        <w:t xml:space="preserve"> </w:t>
      </w:r>
      <w:r>
        <w:rPr>
          <w:i/>
          <w:iCs/>
        </w:rPr>
        <w:t xml:space="preserve">&lt;contentinstance&gt;</w:t>
      </w:r>
      <w:r>
        <w:t xml:space="preserve"> </w:t>
      </w:r>
      <w:r>
        <w:t xml:space="preserve">that contains the related XSD.</w:t>
      </w:r>
      <w:r>
        <w:br/>
      </w:r>
      <w:r>
        <w:t xml:space="preserve">E.g. for the SwitchOnService it could have the value:</w:t>
      </w:r>
      <w:r>
        <w:t xml:space="preserve"> </w:t>
      </w:r>
      <w:r>
        <w:rPr>
          <w:i/>
          <w:iCs/>
        </w:rPr>
        <w:t>//m2m.service.com/IN</w:t>
      </w:r>
      <w:r>
        <w:rPr>
          <w:i/>
          <w:iCs/>
        </w:rPr>
        <w:noBreakHyphen/>
      </w:r>
      <w:r>
        <w:rPr>
          <w:i/>
          <w:iCs/>
        </w:rPr>
        <w:t>CSE0001/bigFatCse/name_of_IPE_AE/ww.XYZ.com_WashingMachines/SwitchOnService.xsd</w:t>
      </w:r>
    </w:p>
    <w:bookmarkEnd w:id="61"/>
    <w:bookmarkStart w:id="63" w:name="Xb7b4fd519afe959287eb109c0240388b5211fe2"/>
    <w:p>
      <w:pPr>
        <w:pStyle w:val="Heading2"/>
      </w:pPr>
      <w:r>
        <w:t xml:space="preserve">A.2.2 XSD for the Interworked Device type XYZ_Cool</w:t>
      </w:r>
    </w:p>
    <w:p>
      <w:pPr>
        <w:pStyle w:val="Normal"/>
      </w:pPr>
      <w:r>
        <w:t xml:space="preserve">Following the principles of clause 7.2.2 an Interworked Device is represented as</w:t>
      </w:r>
      <w:r>
        <w:t xml:space="preserve"> </w:t>
      </w:r>
      <w:r>
        <w:rPr>
          <w:i/>
          <w:iCs/>
        </w:rPr>
        <w:t xml:space="preserve">&lt;flexContainer&gt;</w:t>
      </w:r>
      <w:r>
        <w:t xml:space="preserve">.</w:t>
      </w:r>
    </w:p>
    <w:p>
      <w:pPr>
        <w:pStyle w:val="Normal"/>
      </w:pPr>
      <w:r>
        <w:t>According to the the convention in table 7.2.1.2</w:t>
      </w:r>
      <w:r>
        <w:noBreakHyphen/>
      </w:r>
      <w:r>
        <w:t>1 the placeholders and their substitutions that are needed for a</w:t>
      </w:r>
      <w:r>
        <w:t xml:space="preserve"> </w:t>
      </w:r>
      <w:r>
        <w:rPr>
          <w:i/>
          <w:iCs/>
        </w:rPr>
        <w:t xml:space="preserve">&lt;flexContainer&gt;</w:t>
      </w:r>
      <w:r>
        <w:t xml:space="preserve"> </w:t>
      </w:r>
      <w:r>
        <w:t xml:space="preserve">, representing an Interworked Device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TAH"/>
            </w:pPr>
            <w:r>
              <w:rPr>
                <w:b w:val="true"/>
              </w:rPr>
              <w:t xml:space="preserve">&amp;XSDSTORAGE;</w:t>
            </w:r>
          </w:p>
        </w:tc>
        <w:tc>
          <w:tcPr/>
          <w:p>
            <w:pPr>
              <w:pStyle w:val="TAH"/>
            </w:pPr>
            <w:r>
              <w:rPr>
                <w:b w:val="true"/>
              </w:rPr>
              <w:t xml:space="preserve">is substituted by</w:t>
            </w:r>
          </w:p>
        </w:tc>
        <w:tc>
          <w:tcPr/>
          <w:p>
            <w:pPr>
              <w:pStyle w:val="TAH"/>
            </w:pPr>
            <w:r>
              <w:rPr>
                <w:b w:val="true"/>
              </w:rPr>
              <w:t xml:space="preserve">www.XYZ.com_WashingMachines</w:t>
            </w:r>
          </w:p>
        </w:tc>
      </w:tr>
      <w:tr>
        <w:tc>
          <w:tcPr/>
          <w:p>
            <w:pPr>
              <w:pStyle w:val="TAC"/>
            </w:pPr>
            <w:r>
              <w:t xml:space="preserve">&amp;DEVICE;</w:t>
            </w:r>
          </w:p>
        </w:tc>
        <w:tc>
          <w:tcPr/>
          <w:p>
            <w:pPr>
              <w:pStyle w:val="TAC"/>
            </w:pPr>
            <w:r>
              <w:t xml:space="preserve">is substituted by</w:t>
            </w:r>
          </w:p>
        </w:tc>
        <w:tc>
          <w:tcPr/>
          <w:p>
            <w:pPr>
              <w:pStyle w:val="TAC"/>
            </w:pPr>
            <w:r>
              <w:t xml:space="preserve">XYZ_Cool</w:t>
            </w:r>
          </w:p>
        </w:tc>
      </w:tr>
      <w:tr>
        <w:tc>
          <w:tcPr/>
          <w:p>
            <w:pPr>
              <w:pStyle w:val="TAC"/>
            </w:pPr>
            <w:r>
              <w:t xml:space="preserve">&amp;SERVICE_1;</w:t>
            </w:r>
          </w:p>
        </w:tc>
        <w:tc>
          <w:tcPr/>
          <w:p>
            <w:pPr>
              <w:pStyle w:val="TAC"/>
            </w:pPr>
            <w:r>
              <w:t xml:space="preserve">is substituted by</w:t>
            </w:r>
          </w:p>
        </w:tc>
        <w:tc>
          <w:tcPr/>
          <w:p>
            <w:pPr>
              <w:pStyle w:val="TAC"/>
            </w:pPr>
            <w:r>
              <w:t xml:space="preserve">SwitchOnService</w:t>
            </w:r>
          </w:p>
        </w:tc>
      </w:tr>
      <w:tr>
        <w:tc>
          <w:tcPr/>
          <w:p>
            <w:pPr>
              <w:pStyle w:val="TAC"/>
            </w:pPr>
            <w:r>
              <w:t xml:space="preserve">&amp;SERVICE_2;</w:t>
            </w:r>
          </w:p>
        </w:tc>
        <w:tc>
          <w:tcPr/>
          <w:p>
            <w:pPr>
              <w:pStyle w:val="TAC"/>
            </w:pPr>
            <w:r>
              <w:t xml:space="preserve">is substituted by</w:t>
            </w:r>
          </w:p>
        </w:tc>
        <w:tc>
          <w:tcPr/>
          <w:p>
            <w:pPr>
              <w:pStyle w:val="TAC"/>
            </w:pPr>
            <w:r>
              <w:t xml:space="preserve">MonitorService</w:t>
            </w:r>
          </w:p>
        </w:tc>
      </w:tr>
      <w:tr>
        <w:tc>
          <w:tcPr/>
          <w:p>
            <w:pPr>
              <w:pStyle w:val="TAC"/>
            </w:pPr>
            <w:r>
              <w:t xml:space="preserve">&amp;THINGPROPERTY_1;</w:t>
            </w:r>
          </w:p>
        </w:tc>
        <w:tc>
          <w:tcPr/>
          <w:p>
            <w:pPr>
              <w:pStyle w:val="TAC"/>
            </w:pPr>
            <w:r>
              <w:t xml:space="preserve">is substituted by</w:t>
            </w:r>
          </w:p>
        </w:tc>
        <w:tc>
          <w:tcPr/>
          <w:p>
            <w:pPr>
              <w:pStyle w:val="TAC"/>
            </w:pPr>
            <w:r>
              <w:t xml:space="preserve">Description</w:t>
            </w:r>
          </w:p>
        </w:tc>
      </w:tr>
      <w:tr>
        <w:tc>
          <w:tcPr/>
          <w:p>
            <w:pPr>
              <w:pStyle w:val="TAC"/>
            </w:pPr>
            <w:r>
              <w:t xml:space="preserve">&amp;TYPENAME_1;</w:t>
            </w:r>
          </w:p>
        </w:tc>
        <w:tc>
          <w:tcPr/>
          <w:p>
            <w:pPr>
              <w:pStyle w:val="TAC"/>
            </w:pPr>
            <w:r>
              <w:t xml:space="preserve">is substituted by</w:t>
            </w:r>
          </w:p>
        </w:tc>
        <w:tc>
          <w:tcPr/>
          <w:p>
            <w:pPr>
              <w:pStyle w:val="TAC"/>
            </w:pPr>
            <w:r>
              <w:t xml:space="preserve">DescriptionType</w:t>
            </w:r>
          </w:p>
        </w:tc>
      </w:tr>
      <w:tr>
        <w:tc>
          <w:tcPr/>
          <w:p>
            <w:pPr>
              <w:pStyle w:val="TAC"/>
            </w:pPr>
            <w:r>
              <w:t xml:space="preserve">&amp;SIMPLEDATATYPE;</w:t>
            </w:r>
          </w:p>
        </w:tc>
        <w:tc>
          <w:tcPr/>
          <w:p>
            <w:pPr>
              <w:pStyle w:val="TAC"/>
            </w:pPr>
            <w:r>
              <w:t xml:space="preserve">is substituted by</w:t>
            </w:r>
          </w:p>
        </w:tc>
        <w:tc>
          <w:tcPr/>
          <w:p>
            <w:pPr>
              <w:pStyle w:val="TAC"/>
            </w:pPr>
            <w:r>
              <w:t xml:space="preserve">xs:string</w:t>
            </w:r>
          </w:p>
        </w:tc>
      </w:tr>
    </w:tbl>
    <w:p>
      <w:pPr>
        <w:spacing w:before="0" w:after="0"/>
      </w:pPr>
    </w:p>
    <w:p>
      <w:pPr>
        <w:pStyle w:val="Normal"/>
      </w:pPr>
      <w:r>
        <w:t xml:space="preserve">The XSD in the</w:t>
      </w:r>
      <w:r>
        <w:t xml:space="preserve"> </w:t>
      </w:r>
      <w:r>
        <w:rPr>
          <w:i/>
          <w:iCs/>
        </w:rPr>
        <w:t xml:space="preserve">&lt;contentInstance&gt;</w:t>
      </w:r>
      <w:r>
        <w:t xml:space="preserve"> </w:t>
      </w:r>
      <w:r>
        <w:t xml:space="preserve">with resource name XYZ_Cool.xsd will contain:</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&lt;?xml</w:t>
      </w:r>
      <w:r>
        <w:rPr/>
        <w:t xml:space="preserve"> version=</w:t>
      </w:r>
      <w:r>
        <w:rPr/>
        <w:t xml:space="preserve">"1.0"</w:t>
      </w:r>
      <w:r>
        <w:rPr/>
        <w:t xml:space="preserve"> encoding=</w:t>
      </w:r>
      <w:r>
        <w:rPr/>
        <w:t xml:space="preserve">"UTF-8"</w:t>
      </w:r>
      <w:r>
        <w:rPr/>
        <w:t xml:space="preserve">?&gt;</w:t>
      </w:r>
      <w:r>
        <w:br/>
      </w:r>
      <w:r>
        <w:rPr/>
        <w:t xml:space="preserve">&lt;!-- </w:t>
      </w:r>
      <w:r>
        <w:br/>
      </w:r>
      <w:r>
        <w:rPr/>
        <w:t xml:space="preserve">Copyright Notification</w:t>
      </w:r>
      <w:r>
        <w:br/>
      </w:r>
      <w:r>
        <w:br/>
      </w:r>
      <w:r>
        <w:rPr/>
        <w:t xml:space="preserve">The oneM2M Partners authorize you to copy this document, provided that you retain all copyright and other proprietary notices </w:t>
      </w:r>
      <w:r>
        <w:br/>
      </w:r>
      <w:r>
        <w:rPr/>
        <w:t xml:space="preserve">contained in the original materials on any copies of the materials and that you comply strictly with these terms. </w:t>
      </w:r>
      <w:r>
        <w:br/>
      </w:r>
      <w:r>
        <w:rPr/>
        <w:t xml:space="preserve">This copyright permission does not constitute an endorsement of the products or services, nor does it encompass the granting of </w:t>
      </w:r>
      <w:r>
        <w:br/>
      </w:r>
      <w:r>
        <w:rPr/>
        <w:t xml:space="preserve">any patent rights. The oneM2M Partners assume no responsibility for errors or omissions in this document. </w:t>
      </w:r>
      <w:r>
        <w:br/>
      </w:r>
      <w:r>
        <w:rPr/>
        <w:t xml:space="preserve">© 2016, oneM2M Partners Type 1 (ARIB, ATIS, CCSA, ETSI, TIA, TSDSI, TTA, TTC). All rights reserved.</w:t>
      </w:r>
      <w:r>
        <w:br/>
      </w:r>
      <w:r>
        <w:br/>
      </w:r>
      <w:r>
        <w:rPr/>
        <w:t xml:space="preserve">Notice of Disclaimer &amp; Limitation of Liability </w:t>
      </w:r>
      <w:r>
        <w:br/>
      </w:r>
      <w:r>
        <w:br/>
      </w:r>
      <w:r>
        <w:rPr/>
        <w:t xml:space="preserve">The information provided in this document is directed solely to professionals who have the appropriate degree of experience to understand </w:t>
      </w:r>
      <w:r>
        <w:br/>
      </w:r>
      <w:r>
        <w:rPr/>
        <w:t xml:space="preserve">and interpret its contents in accordance with generally accepted engineering or other professional standards and applicable regulations. </w:t>
      </w:r>
      <w:r>
        <w:br/>
      </w:r>
      <w:r>
        <w:rPr/>
        <w:t xml:space="preserve">No recommendation as to products or vendors is made or should be implied. </w:t>
      </w:r>
      <w:r>
        <w:br/>
      </w:r>
      <w:r>
        <w:br/>
      </w:r>
      <w:r>
        <w:rPr/>
        <w:t xml:space="preserve">NO REPRESENTATION OR WARRANTY IS MADE THAT THE INFORMATION IS TECHNICALLY ACCURATE OR SUFFICIENT OR CONFORMS TO ANY STATUTE, </w:t>
      </w:r>
      <w:r>
        <w:br/>
      </w:r>
      <w:r>
        <w:rPr/>
        <w:t xml:space="preserve">GOVERNMENTAL RULE OR REGULATION, AND FURTHER, NO REPRESENTATION OR WARRANTY IS MADE OF MERCHANTABILITY OR FITNESS FOR ANY </w:t>
      </w:r>
      <w:r>
        <w:br/>
      </w:r>
      <w:r>
        <w:rPr/>
        <w:t xml:space="preserve">PARTICULAR PURPOSE OR AGAINST INFRINGEMENT OF INTELLECTUAL PROPERTY RIGHTS. </w:t>
      </w:r>
      <w:r>
        <w:br/>
      </w:r>
      <w:r>
        <w:rPr/>
        <w:t xml:space="preserve">NO oneM2M PARTNER TYPE 1 SHALL BE LIABLE, BEYOND THE AMOUNT OF ANY SUM RECEIVED IN PAYMENT BY THAT PARTNER FOR THIS DOCUMENT, WITH RESPECT TO </w:t>
      </w:r>
      <w:r>
        <w:br/>
      </w:r>
      <w:r>
        <w:rPr/>
        <w:t xml:space="preserve">ANY CLAIM, AND IN NO EVENT SHALL oneM2M BE LIABLE FOR LOST PROFITS OR OTHER INCIDENTAL OR CONSEQUENTIAL DAMAGES. </w:t>
      </w:r>
      <w:r>
        <w:br/>
      </w:r>
      <w:r>
        <w:rPr/>
        <w:t xml:space="preserve">oneM2M EXPRESSLY ADVISES ANY AND ALL USE OF OR RELIANCE UPON THIS INFORMATION PROVIDED IN THIS DOCUMENT IS AT THE RISK OF THE USER.</w:t>
      </w:r>
      <w:r>
        <w:br/>
      </w:r>
      <w:r>
        <w:br/>
      </w:r>
      <w:r>
        <w:rPr/>
        <w:t xml:space="preserve">--&gt;</w:t>
      </w:r>
      <w:r>
        <w:br/>
      </w:r>
      <w:r>
        <w:br/>
      </w:r>
      <w:r>
        <w:rPr/>
        <w:t xml:space="preserve">&lt;</w:t>
      </w:r>
      <w:r>
        <w:rPr/>
        <w:t xml:space="preserve">xs:schema</w:t>
      </w:r>
      <w:r>
        <w:rPr/>
        <w:t xml:space="preserve"> xmlns=</w:t>
      </w:r>
      <w:r>
        <w:rPr/>
        <w:t xml:space="preserve">"http://www.w3.org/2001/XMLSchema"</w:t>
      </w:r>
      <w:r>
        <w:rPr/>
        <w:t xml:space="preserve"> targetNamespace=</w:t>
      </w:r>
      <w:r>
        <w:rPr/>
        <w:t xml:space="preserve">"www.XYZ.com_WashingMachines"</w:t>
      </w:r>
      <w:r>
        <w:br/>
      </w:r>
      <w:r>
        <w:rPr/>
        <w:t xml:space="preserve">    xmlns:xs=</w:t>
      </w:r>
      <w:r>
        <w:rPr/>
        <w:t xml:space="preserve">"http://www.w3.org/2001/XMLSchema"</w:t>
      </w:r>
      <w:r>
        <w:br/>
      </w:r>
      <w:r>
        <w:rPr/>
        <w:t xml:space="preserve">    xmlns:m2m=</w:t>
      </w:r>
      <w:r>
        <w:rPr/>
        <w:t xml:space="preserve">"http://www.onem2m.org/xml/protocols"</w:t>
      </w:r>
      <w:r>
        <w:rPr/>
        <w:t xml:space="preserve"> </w:t>
      </w:r>
      <w:r>
        <w:br/>
      </w:r>
      <w:r>
        <w:rPr/>
        <w:t xml:space="preserve">    xmlns:obi=</w:t>
      </w:r>
      <w:r>
        <w:rPr/>
        <w:t xml:space="preserve">"www.XYZ.com_WashingMachines"</w:t>
      </w:r>
      <w:r>
        <w:br/>
      </w:r>
      <w:r>
        <w:rPr/>
        <w:t xml:space="preserve">    elementFormDefault=</w:t>
      </w:r>
      <w:r>
        <w:rPr/>
        <w:t xml:space="preserve">"unqualified"</w:t>
      </w:r>
      <w:r>
        <w:rPr/>
        <w:t xml:space="preserve"> attributeFormDefault=</w:t>
      </w:r>
      <w:r>
        <w:rPr/>
        <w:t xml:space="preserve">"unqualified"</w:t>
      </w:r>
      <w:r>
        <w:rPr/>
        <w:t xml:space="preserve">&gt;</w:t>
      </w:r>
      <w:r>
        <w:br/>
      </w:r>
      <w:r>
        <w:rPr/>
        <w:t xml:space="preserve">    </w:t>
      </w:r>
      <w:r>
        <w:br/>
      </w:r>
      <w:r>
        <w:rPr/>
        <w:t xml:space="preserve"> </w:t>
      </w:r>
      <w:r>
        <w:br/>
      </w:r>
      <w:r>
        <w:rPr/>
        <w:t xml:space="preserve">    &lt;</w:t>
      </w:r>
      <w:r>
        <w:rPr/>
        <w:t xml:space="preserve">xs:import</w:t>
      </w:r>
      <w:r>
        <w:rPr/>
        <w:t xml:space="preserve"> namespace=</w:t>
      </w:r>
      <w:r>
        <w:rPr/>
        <w:t xml:space="preserve">"http://www.onem2m.org/xml/protocols"</w:t>
      </w:r>
      <w:r>
        <w:rPr/>
        <w:t xml:space="preserve"> schemaLocation=</w:t>
      </w:r>
      <w:r>
        <w:rPr/>
        <w:t xml:space="preserve">"CDT-semanticDescriptor-v3_0_0.xsd"</w:t>
      </w:r>
      <w:r>
        <w:rPr/>
        <w:t xml:space="preserve">/&gt;</w:t>
      </w:r>
      <w:r>
        <w:br/>
      </w:r>
      <w:r>
        <w:rPr/>
        <w:t xml:space="preserve">    &lt;</w:t>
      </w:r>
      <w:r>
        <w:rPr/>
        <w:t xml:space="preserve">xs:import</w:t>
      </w:r>
      <w:r>
        <w:rPr/>
        <w:t xml:space="preserve"> namespace=</w:t>
      </w:r>
      <w:r>
        <w:rPr/>
        <w:t xml:space="preserve">"http://www.onem2m.org/xml/protocols"</w:t>
      </w:r>
      <w:r>
        <w:rPr/>
        <w:t xml:space="preserve"> schemaLocation=</w:t>
      </w:r>
      <w:r>
        <w:rPr/>
        <w:t xml:space="preserve">"CDT-subscription-v3_0_0.xsd"</w:t>
      </w:r>
      <w:r>
        <w:rPr/>
        <w:t xml:space="preserve">/&gt;</w:t>
      </w:r>
      <w:r>
        <w:br/>
      </w:r>
      <w:r>
        <w:rPr/>
        <w:t xml:space="preserve"> </w:t>
      </w:r>
      <w:r>
        <w:br/>
      </w:r>
      <w:r>
        <w:rPr/>
        <w:t xml:space="preserve">    </w:t>
      </w:r>
      <w:r>
        <w:br/>
      </w:r>
      <w:r>
        <w:rPr/>
        <w:t xml:space="preserve">    </w:t>
      </w:r>
      <w:r>
        <w:rPr/>
        <w:t xml:space="preserve">&lt;!-- include XSDs of child resources: (sub-)Devices and Services used in this Device --&gt;</w:t>
      </w:r>
      <w:r>
        <w:br/>
      </w:r>
      <w:r>
        <w:rPr/>
        <w:t xml:space="preserve">    &lt;</w:t>
      </w:r>
      <w:r>
        <w:rPr/>
        <w:t xml:space="preserve">xs:include</w:t>
      </w:r>
      <w:r>
        <w:rPr/>
        <w:t xml:space="preserve"> schemaLocation=</w:t>
      </w:r>
      <w:r>
        <w:rPr/>
        <w:t xml:space="preserve">"SwitchOnService.xsd"</w:t>
      </w:r>
      <w:r>
        <w:rPr/>
        <w:t xml:space="preserve"> /&gt;</w:t>
      </w:r>
      <w:r>
        <w:br/>
      </w:r>
      <w:r>
        <w:rPr/>
        <w:t xml:space="preserve">    &lt;</w:t>
      </w:r>
      <w:r>
        <w:rPr/>
        <w:t xml:space="preserve">xs:include</w:t>
      </w:r>
      <w:r>
        <w:rPr/>
        <w:t xml:space="preserve"> schemaLocation=</w:t>
      </w:r>
      <w:r>
        <w:rPr/>
        <w:t xml:space="preserve">"MonitorService.xsd"</w:t>
      </w:r>
      <w:r>
        <w:rPr/>
        <w:t xml:space="preserve"> /&gt;</w:t>
      </w:r>
      <w:r>
        <w:br/>
      </w:r>
      <w:r>
        <w:rPr/>
        <w:t xml:space="preserve">    </w:t>
      </w:r>
      <w:r>
        <w:br/>
      </w:r>
      <w:r>
        <w:rPr/>
        <w:t xml:space="preserve">    </w:t>
      </w:r>
      <w:r>
        <w:br/>
      </w:r>
      <w:r>
        <w:rPr/>
        <w:t xml:space="preserve">    &lt;</w:t>
      </w:r>
      <w:r>
        <w:rPr/>
        <w:t xml:space="preserve">xs:element</w:t>
      </w:r>
      <w:r>
        <w:rPr/>
        <w:t xml:space="preserve"> name=</w:t>
      </w:r>
      <w:r>
        <w:rPr/>
        <w:t xml:space="preserve">"XYZ_Cool"</w:t>
      </w:r>
      <w:r>
        <w:rPr/>
        <w:t xml:space="preserve"> substitutionGroup=</w:t>
      </w:r>
      <w:r>
        <w:rPr/>
        <w:t xml:space="preserve">"m2m:sg_flexContainerResource"</w:t>
      </w:r>
      <w:r>
        <w:rPr/>
        <w:t xml:space="preserve">&gt;</w:t>
      </w:r>
      <w:r>
        <w:br/>
      </w:r>
      <w:r>
        <w:rPr/>
        <w:t xml:space="preserve">        &lt;</w:t>
      </w:r>
      <w:r>
        <w:rPr/>
        <w:t xml:space="preserve">xs:complexType</w:t>
      </w:r>
      <w:r>
        <w:rPr/>
        <w:t xml:space="preserve">&gt;</w:t>
      </w:r>
      <w:r>
        <w:br/>
      </w:r>
      <w:r>
        <w:rPr/>
        <w:t xml:space="preserve">            &lt;</w:t>
      </w:r>
      <w:r>
        <w:rPr/>
        <w:t xml:space="preserve">xs:complexContent</w:t>
      </w:r>
      <w:r>
        <w:rPr/>
        <w:t xml:space="preserve">&gt;</w:t>
      </w:r>
      <w:r>
        <w:br/>
      </w:r>
      <w:r>
        <w:rPr/>
        <w:t xml:space="preserve">                </w:t>
      </w:r>
      <w:r>
        <w:rPr/>
        <w:t xml:space="preserve">&lt;!-- Inherit Common Attributes from data type "flexContainerResource" --&gt;</w:t>
      </w:r>
      <w:r>
        <w:br/>
      </w:r>
      <w:r>
        <w:rPr/>
        <w:t xml:space="preserve">                &lt;</w:t>
      </w:r>
      <w:r>
        <w:rPr/>
        <w:t xml:space="preserve">xs:extension</w:t>
      </w:r>
      <w:r>
        <w:rPr/>
        <w:t xml:space="preserve"> base=</w:t>
      </w:r>
      <w:r>
        <w:rPr/>
        <w:t xml:space="preserve">"m2m:flexContainerResource"</w:t>
      </w:r>
      <w:r>
        <w:rPr/>
        <w:t xml:space="preserve">&gt;</w:t>
      </w:r>
      <w:r>
        <w:br/>
      </w:r>
      <w:r>
        <w:rPr/>
        <w:t xml:space="preserve">                    &lt;</w:t>
      </w:r>
      <w:r>
        <w:rPr/>
        <w:t xml:space="preserve">xs:sequence</w:t>
      </w:r>
      <w:r>
        <w:rPr/>
        <w:t xml:space="preserve">&gt;</w:t>
      </w:r>
      <w:r>
        <w:br/>
      </w:r>
      <w:r>
        <w:rPr/>
        <w:t xml:space="preserve">                        </w:t>
      </w:r>
      <w:r>
        <w:br/>
      </w:r>
      <w:r>
        <w:rPr/>
        <w:t xml:space="preserve">                        </w:t>
      </w:r>
      <w:r>
        <w:rPr/>
        <w:t xml:space="preserve">&lt;!-- Resource Specific Attributes --&gt;</w:t>
      </w:r>
      <w:r>
        <w:br/>
      </w:r>
      <w:r>
        <w:rPr/>
        <w:t xml:space="preserve">                        </w:t>
      </w:r>
      <w:r>
        <w:br/>
      </w:r>
      <w:r>
        <w:rPr/>
        <w:t xml:space="preserve">                        </w:t>
      </w:r>
      <w:r>
        <w:rPr/>
        <w:t xml:space="preserve">&lt;!-- nodeLink as custom attribute --&gt;</w:t>
      </w:r>
      <w:r>
        <w:br/>
      </w:r>
      <w:r>
        <w:rPr/>
        <w:t xml:space="preserve">                        &lt;</w:t>
      </w:r>
      <w:r>
        <w:rPr/>
        <w:t xml:space="preserve">xs:element</w:t>
      </w:r>
      <w:r>
        <w:rPr/>
        <w:t xml:space="preserve"> name=</w:t>
      </w:r>
      <w:r>
        <w:rPr/>
        <w:t xml:space="preserve">"nodeLink"</w:t>
      </w:r>
      <w:r>
        <w:rPr/>
        <w:t xml:space="preserve"> type=</w:t>
      </w:r>
      <w:r>
        <w:rPr/>
        <w:t xml:space="preserve">"xs:anyURI"</w:t>
      </w:r>
      <w:r>
        <w:rPr/>
        <w:t xml:space="preserve"> minOccurs=</w:t>
      </w:r>
      <w:r>
        <w:rPr/>
        <w:t xml:space="preserve">"0"</w:t>
      </w:r>
      <w:r>
        <w:rPr/>
        <w:t xml:space="preserve">/&gt;                        </w:t>
      </w:r>
      <w:r>
        <w:br/>
      </w:r>
      <w:r>
        <w:rPr/>
        <w:t xml:space="preserve">                        </w:t>
      </w:r>
      <w:r>
        <w:rPr/>
        <w:t xml:space="preserve">&lt;!-- all OperationInput- and Outputs are listed here as custom attributes --&gt;</w:t>
      </w:r>
      <w:r>
        <w:br/>
      </w:r>
      <w:r>
        <w:rPr/>
        <w:t xml:space="preserve">                        &lt;</w:t>
      </w:r>
      <w:r>
        <w:rPr/>
        <w:t xml:space="preserve">xs:element</w:t>
      </w:r>
      <w:r>
        <w:rPr/>
        <w:t xml:space="preserve"> name=</w:t>
      </w:r>
      <w:r>
        <w:rPr/>
        <w:t xml:space="preserve">"Description"</w:t>
      </w:r>
      <w:r>
        <w:rPr/>
        <w:t xml:space="preserve"> type=</w:t>
      </w:r>
      <w:r>
        <w:rPr/>
        <w:t xml:space="preserve">" obi:DescriptionType"</w:t>
      </w:r>
      <w:r>
        <w:rPr/>
        <w:t xml:space="preserve"> minOccurs=</w:t>
      </w:r>
      <w:r>
        <w:rPr/>
        <w:t xml:space="preserve">"0"</w:t>
      </w:r>
      <w:r>
        <w:rPr/>
        <w:t xml:space="preserve">/&gt;</w:t>
      </w:r>
      <w:r>
        <w:br/>
      </w:r>
      <w:r>
        <w:rPr/>
        <w:t xml:space="preserve">                        </w:t>
      </w:r>
      <w:r>
        <w:br/>
      </w:r>
      <w:r>
        <w:rPr/>
        <w:t xml:space="preserve">                        </w:t>
      </w:r>
      <w:r>
        <w:rPr/>
        <w:t xml:space="preserve">&lt;!-- Child Resources --&gt;</w:t>
      </w:r>
      <w:r>
        <w:br/>
      </w:r>
      <w:r>
        <w:rPr/>
        <w:t xml:space="preserve">                        </w:t>
      </w:r>
      <w:r>
        <w:br/>
      </w:r>
      <w:r>
        <w:rPr/>
        <w:t xml:space="preserve">                        &lt;</w:t>
      </w:r>
      <w:r>
        <w:rPr/>
        <w:t xml:space="preserve">xs:choice</w:t>
      </w:r>
      <w:r>
        <w:rPr/>
        <w:t xml:space="preserve"> minOccurs=</w:t>
      </w:r>
      <w:r>
        <w:rPr/>
        <w:t xml:space="preserve">"0"</w:t>
      </w:r>
      <w:r>
        <w:rPr/>
        <w:t xml:space="preserve"> maxOccurs=</w:t>
      </w:r>
      <w:r>
        <w:rPr/>
        <w:t xml:space="preserve">"1"</w:t>
      </w:r>
      <w:r>
        <w:rPr/>
        <w:t xml:space="preserve">&gt;</w:t>
      </w:r>
      <w:r>
        <w:br/>
      </w:r>
      <w:r>
        <w:rPr/>
        <w:t xml:space="preserve">                            &lt;</w:t>
      </w:r>
      <w:r>
        <w:rPr/>
        <w:t xml:space="preserve">xs:element</w:t>
      </w:r>
      <w:r>
        <w:rPr/>
        <w:t xml:space="preserve"> name=</w:t>
      </w:r>
      <w:r>
        <w:rPr/>
        <w:t xml:space="preserve">"childResource"</w:t>
      </w:r>
      <w:r>
        <w:rPr/>
        <w:t xml:space="preserve"> type=</w:t>
      </w:r>
      <w:r>
        <w:rPr/>
        <w:t xml:space="preserve">"m2m:childResourceRef"</w:t>
      </w:r>
      <w:r>
        <w:rPr/>
        <w:t xml:space="preserve"> minOccurs=</w:t>
      </w:r>
      <w:r>
        <w:rPr/>
        <w:t xml:space="preserve">"1"</w:t>
      </w:r>
      <w:r>
        <w:rPr/>
        <w:t xml:space="preserve"> maxOccurs=</w:t>
      </w:r>
      <w:r>
        <w:rPr/>
        <w:t xml:space="preserve">"unbounded"</w:t>
      </w:r>
      <w:r>
        <w:rPr/>
        <w:t xml:space="preserve">/&gt;</w:t>
      </w:r>
      <w:r>
        <w:br/>
      </w:r>
      <w:r>
        <w:rPr/>
        <w:t xml:space="preserve">                            &lt;</w:t>
      </w:r>
      <w:r>
        <w:rPr/>
        <w:t xml:space="preserve">xs:choice</w:t>
      </w:r>
      <w:r>
        <w:rPr/>
        <w:t xml:space="preserve"> minOccurs=</w:t>
      </w:r>
      <w:r>
        <w:rPr/>
        <w:t xml:space="preserve">"1"</w:t>
      </w:r>
      <w:r>
        <w:rPr/>
        <w:t xml:space="preserve"> maxOccurs=</w:t>
      </w:r>
      <w:r>
        <w:rPr/>
        <w:t xml:space="preserve">"unbounded"</w:t>
      </w:r>
      <w:r>
        <w:rPr/>
        <w:t xml:space="preserve">&gt;</w:t>
      </w:r>
      <w:r>
        <w:br/>
      </w:r>
      <w:r>
        <w:rPr/>
        <w:t xml:space="preserve">                                </w:t>
      </w:r>
      <w:r>
        <w:br/>
      </w:r>
      <w:r>
        <w:rPr/>
        <w:t xml:space="preserve">                                </w:t>
      </w:r>
      <w:r>
        <w:rPr/>
        <w:t xml:space="preserve">&lt;!-- Device specific Child Resources (sub-Devices of the Device) --&gt;</w:t>
      </w:r>
      <w:r>
        <w:br/>
      </w:r>
      <w:r>
        <w:rPr/>
        <w:t xml:space="preserve">                                </w:t>
      </w:r>
      <w:r>
        <w:br/>
      </w:r>
      <w:r>
        <w:rPr/>
        <w:t xml:space="preserve">                                </w:t>
      </w:r>
      <w:r>
        <w:rPr/>
        <w:t xml:space="preserve">&lt;!-- Device specific Child Resources (Services of the Device) --&gt;</w:t>
      </w:r>
      <w:r>
        <w:br/>
      </w:r>
      <w:r>
        <w:rPr/>
        <w:t xml:space="preserve">                                &lt;</w:t>
      </w:r>
      <w:r>
        <w:rPr/>
        <w:t xml:space="preserve">xs:element</w:t>
      </w:r>
      <w:r>
        <w:rPr/>
        <w:t xml:space="preserve"> ref=</w:t>
      </w:r>
      <w:r>
        <w:rPr/>
        <w:t xml:space="preserve">" obi:SwitchOnService"</w:t>
      </w:r>
      <w:r>
        <w:rPr/>
        <w:t xml:space="preserve">/&gt;</w:t>
      </w:r>
      <w:r>
        <w:br/>
      </w:r>
      <w:r>
        <w:rPr/>
        <w:t xml:space="preserve">                                &lt;</w:t>
      </w:r>
      <w:r>
        <w:rPr/>
        <w:t xml:space="preserve">xs:element</w:t>
      </w:r>
      <w:r>
        <w:rPr/>
        <w:t xml:space="preserve"> ref=</w:t>
      </w:r>
      <w:r>
        <w:rPr/>
        <w:t xml:space="preserve">" obi:MonitorService"</w:t>
      </w:r>
      <w:r>
        <w:rPr/>
        <w:t xml:space="preserve">/&gt;</w:t>
      </w:r>
      <w:r>
        <w:br/>
      </w:r>
      <w:r>
        <w:rPr/>
        <w:t xml:space="preserve">                                </w:t>
      </w:r>
      <w:r>
        <w:br/>
      </w:r>
      <w:r>
        <w:rPr/>
        <w:t xml:space="preserve">                                </w:t>
      </w:r>
      <w:r>
        <w:rPr/>
        <w:t xml:space="preserve">&lt;!-- Common Child Resources --&gt;</w:t>
      </w:r>
      <w:r>
        <w:br/>
      </w:r>
      <w:r>
        <w:rPr/>
        <w:t xml:space="preserve">                                </w:t>
      </w:r>
      <w:r>
        <w:br/>
      </w:r>
      <w:r>
        <w:rPr/>
        <w:t xml:space="preserve">                            &lt;/</w:t>
      </w:r>
      <w:r>
        <w:rPr/>
        <w:t xml:space="preserve">xs:choice</w:t>
      </w:r>
      <w:r>
        <w:rPr/>
        <w:t xml:space="preserve">&gt;</w:t>
      </w:r>
      <w:r>
        <w:br/>
      </w:r>
      <w:r>
        <w:rPr/>
        <w:t xml:space="preserve">                        &lt;/</w:t>
      </w:r>
      <w:r>
        <w:rPr/>
        <w:t xml:space="preserve">xs:choice</w:t>
      </w:r>
      <w:r>
        <w:rPr/>
        <w:t xml:space="preserve">&gt;</w:t>
      </w:r>
      <w:r>
        <w:br/>
      </w:r>
      <w:r>
        <w:rPr/>
        <w:t xml:space="preserve">                        </w:t>
      </w:r>
      <w:r>
        <w:br/>
      </w:r>
      <w:r>
        <w:rPr/>
        <w:t xml:space="preserve">                    &lt;/</w:t>
      </w:r>
      <w:r>
        <w:rPr/>
        <w:t xml:space="preserve">xs:sequence</w:t>
      </w:r>
      <w:r>
        <w:rPr/>
        <w:t xml:space="preserve">&gt;</w:t>
      </w:r>
      <w:r>
        <w:br/>
      </w:r>
      <w:r>
        <w:rPr/>
        <w:t xml:space="preserve">                &lt;/</w:t>
      </w:r>
      <w:r>
        <w:rPr/>
        <w:t xml:space="preserve">xs:extension</w:t>
      </w:r>
      <w:r>
        <w:rPr/>
        <w:t xml:space="preserve">&gt;</w:t>
      </w:r>
      <w:r>
        <w:br/>
      </w:r>
      <w:r>
        <w:rPr/>
        <w:t xml:space="preserve">            &lt;/</w:t>
      </w:r>
      <w:r>
        <w:rPr/>
        <w:t xml:space="preserve">xs:complexContent</w:t>
      </w:r>
      <w:r>
        <w:rPr/>
        <w:t xml:space="preserve">&gt;</w:t>
      </w:r>
      <w:r>
        <w:br/>
      </w:r>
      <w:r>
        <w:rPr/>
        <w:t xml:space="preserve">        &lt;/</w:t>
      </w:r>
      <w:r>
        <w:rPr/>
        <w:t xml:space="preserve">xs:complexType</w:t>
      </w:r>
      <w:r>
        <w:rPr/>
        <w:t xml:space="preserve">&gt;</w:t>
      </w:r>
      <w:r>
        <w:br/>
      </w:r>
      <w:r>
        <w:rPr/>
        <w:t xml:space="preserve">    &lt;/</w:t>
      </w:r>
      <w:r>
        <w:rPr/>
        <w:t xml:space="preserve">xs:element</w:t>
      </w:r>
      <w:r>
        <w:rPr/>
        <w:t xml:space="preserve">&gt;</w:t>
      </w:r>
      <w:r>
        <w:br/>
      </w:r>
      <w:r>
        <w:rPr/>
        <w:t xml:space="preserve">    </w:t>
      </w:r>
      <w:r>
        <w:br/>
      </w:r>
      <w:r>
        <w:rPr/>
        <w:t xml:space="preserve">    </w:t>
      </w:r>
      <w:r>
        <w:br/>
      </w:r>
      <w:r>
        <w:rPr/>
        <w:t xml:space="preserve">    </w:t>
      </w:r>
      <w:r>
        <w:rPr/>
        <w:t xml:space="preserve">&lt;!-- types used for ThingProperties of this Device --&gt;</w:t>
      </w:r>
      <w:r>
        <w:br/>
      </w:r>
      <w:r>
        <w:rPr/>
        <w:t xml:space="preserve">    </w:t>
      </w:r>
      <w:r>
        <w:br/>
      </w:r>
      <w:r>
        <w:rPr/>
        <w:t xml:space="preserve">    </w:t>
      </w:r>
      <w:r>
        <w:rPr/>
        <w:t xml:space="preserve">&lt;!-- ********************** --&gt;</w:t>
      </w:r>
      <w:r>
        <w:br/>
      </w:r>
      <w:r>
        <w:rPr/>
        <w:t xml:space="preserve">    </w:t>
      </w:r>
      <w:r>
        <w:rPr/>
        <w:t xml:space="preserve">&lt;!-- Ontology based IWK Simple Types --&gt;</w:t>
      </w:r>
      <w:r>
        <w:br/>
      </w:r>
      <w:r>
        <w:rPr/>
        <w:t xml:space="preserve">    </w:t>
      </w:r>
      <w:r>
        <w:rPr/>
        <w:t xml:space="preserve">&lt;!-- ********************** --&gt;</w:t>
      </w:r>
      <w:r>
        <w:br/>
      </w:r>
      <w:r>
        <w:rPr/>
        <w:t xml:space="preserve">    </w:t>
      </w:r>
      <w:r>
        <w:br/>
      </w:r>
      <w:r>
        <w:rPr/>
        <w:t xml:space="preserve">    &lt;</w:t>
      </w:r>
      <w:r>
        <w:rPr/>
        <w:t xml:space="preserve">xs:simpleType</w:t>
      </w:r>
      <w:r>
        <w:rPr/>
        <w:t xml:space="preserve"> name=</w:t>
      </w:r>
      <w:r>
        <w:rPr/>
        <w:t xml:space="preserve">"DescriptionType"</w:t>
      </w:r>
      <w:r>
        <w:rPr/>
        <w:t xml:space="preserve">&gt;</w:t>
      </w:r>
      <w:r>
        <w:br/>
      </w:r>
      <w:r>
        <w:rPr/>
        <w:t xml:space="preserve">        &lt;</w:t>
      </w:r>
      <w:r>
        <w:rPr/>
        <w:t xml:space="preserve">xs:restriction</w:t>
      </w:r>
      <w:r>
        <w:rPr/>
        <w:t xml:space="preserve"> base=</w:t>
      </w:r>
      <w:r>
        <w:rPr/>
        <w:t xml:space="preserve">"xs:string"</w:t>
      </w:r>
      <w:r>
        <w:rPr/>
        <w:t xml:space="preserve">/&gt;</w:t>
      </w:r>
      <w:r>
        <w:br/>
      </w:r>
      <w:r>
        <w:rPr/>
        <w:t xml:space="preserve">    &lt;/</w:t>
      </w:r>
      <w:r>
        <w:rPr/>
        <w:t xml:space="preserve">xs:simpleType</w:t>
      </w:r>
      <w:r>
        <w:rPr/>
        <w:t xml:space="preserve">&gt;</w:t>
      </w:r>
      <w:r>
        <w:br/>
      </w:r>
      <w:r>
        <w:rPr/>
        <w:t xml:space="preserve">    </w:t>
      </w:r>
      <w:r>
        <w:br/>
      </w:r>
      <w:r>
        <w:rPr/>
        <w:t xml:space="preserve">&lt;/</w:t>
      </w:r>
      <w:r>
        <w:rPr/>
        <w:t xml:space="preserve">xs:schema</w:t>
      </w:r>
      <w:r>
        <w:rPr/>
        <w:t xml:space="preserve">&gt;</w:t>
      </w:r>
    </w:p>
    <w:p>
      <w:pPr>
        <w:spacing w:before="0" w:after="0"/>
      </w:pPr>
    </w:p>
    <w:bookmarkEnd w:id="62"/>
    <w:bookmarkStart w:id="64" w:name="Xc5d3e292468ca5f560815eef394a505ba1fd764"/>
    <w:p>
      <w:pPr>
        <w:pStyle w:val="Heading2"/>
      </w:pPr>
      <w:r>
        <w:t xml:space="preserve">A.2.3 XSD for the Service type SwitchOnService</w:t>
      </w:r>
    </w:p>
    <w:p>
      <w:pPr>
        <w:pStyle w:val="Normal"/>
      </w:pPr>
      <w:r>
        <w:t xml:space="preserve">Following the principles of clause 7.2.3 a Service is represented as</w:t>
      </w:r>
      <w:r>
        <w:t xml:space="preserve"> </w:t>
      </w:r>
      <w:r>
        <w:rPr>
          <w:i/>
          <w:iCs/>
        </w:rPr>
        <w:t xml:space="preserve">&lt;flexContainer&gt;</w:t>
      </w:r>
      <w:r>
        <w:t xml:space="preserve">.</w:t>
      </w:r>
    </w:p>
    <w:p>
      <w:pPr>
        <w:pStyle w:val="Normal"/>
      </w:pPr>
      <w:r>
        <w:t>According to the the convention in table 7.2.1.2</w:t>
      </w:r>
      <w:r>
        <w:noBreakHyphen/>
      </w:r>
      <w:r>
        <w:t>1 the placeholders and their substitutions that are needed for a</w:t>
      </w:r>
      <w:r>
        <w:t xml:space="preserve"> </w:t>
      </w:r>
      <w:r>
        <w:rPr>
          <w:i/>
          <w:iCs/>
        </w:rPr>
        <w:t xml:space="preserve">&lt;flexContainer&gt;</w:t>
      </w:r>
      <w:r>
        <w:t xml:space="preserve"> </w:t>
      </w:r>
      <w:r>
        <w:t xml:space="preserve">, representing an Interworked Device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TAH"/>
            </w:pPr>
            <w:r>
              <w:rPr>
                <w:b w:val="true"/>
              </w:rPr>
              <w:t xml:space="preserve">&amp;XSDSTORAGE;</w:t>
            </w:r>
          </w:p>
        </w:tc>
        <w:tc>
          <w:tcPr/>
          <w:p>
            <w:pPr>
              <w:pStyle w:val="TAH"/>
            </w:pPr>
            <w:r>
              <w:rPr>
                <w:b w:val="true"/>
              </w:rPr>
              <w:t xml:space="preserve">is substituted by</w:t>
            </w:r>
          </w:p>
        </w:tc>
        <w:tc>
          <w:tcPr/>
          <w:p>
            <w:pPr>
              <w:pStyle w:val="TAH"/>
            </w:pPr>
            <w:r>
              <w:rPr>
                <w:b w:val="true"/>
              </w:rPr>
              <w:t xml:space="preserve">www.XYZ.com_WashingMachines</w:t>
            </w:r>
          </w:p>
        </w:tc>
      </w:tr>
      <w:tr>
        <w:tc>
          <w:tcPr/>
          <w:p>
            <w:pPr>
              <w:pStyle w:val="TAC"/>
            </w:pPr>
            <w:r>
              <w:t xml:space="preserve">&amp;SERVICE;</w:t>
            </w:r>
          </w:p>
        </w:tc>
        <w:tc>
          <w:tcPr/>
          <w:p>
            <w:pPr>
              <w:pStyle w:val="TAC"/>
            </w:pPr>
            <w:r>
              <w:t xml:space="preserve">is substituted by</w:t>
            </w:r>
          </w:p>
        </w:tc>
        <w:tc>
          <w:tcPr/>
          <w:p>
            <w:pPr>
              <w:pStyle w:val="TAC"/>
            </w:pPr>
            <w:r>
              <w:t xml:space="preserve">SwitchOnService</w:t>
            </w:r>
          </w:p>
        </w:tc>
      </w:tr>
      <w:tr>
        <w:tc>
          <w:tcPr/>
          <w:p>
            <w:pPr>
              <w:pStyle w:val="TAC"/>
            </w:pPr>
            <w:r>
              <w:t xml:space="preserve">&amp;OPERATION_1;</w:t>
            </w:r>
          </w:p>
        </w:tc>
        <w:tc>
          <w:tcPr/>
          <w:p>
            <w:pPr>
              <w:pStyle w:val="TAC"/>
            </w:pPr>
            <w:r>
              <w:t xml:space="preserve">is substituted by</w:t>
            </w:r>
          </w:p>
        </w:tc>
        <w:tc>
          <w:tcPr/>
          <w:p>
            <w:pPr>
              <w:pStyle w:val="TAC"/>
            </w:pPr>
            <w:r>
              <w:t xml:space="preserve">ToggleBinary</w:t>
            </w:r>
          </w:p>
        </w:tc>
      </w:tr>
      <w:tr>
        <w:tc>
          <w:tcPr/>
          <w:p>
            <w:pPr>
              <w:pStyle w:val="TAC"/>
            </w:pPr>
            <w:r>
              <w:t xml:space="preserve">&amp;INPUTDATAPOINT_1;</w:t>
            </w:r>
          </w:p>
        </w:tc>
        <w:tc>
          <w:tcPr/>
          <w:p>
            <w:pPr>
              <w:pStyle w:val="TAC"/>
            </w:pPr>
            <w:r>
              <w:t xml:space="preserve">is substituted by</w:t>
            </w:r>
          </w:p>
        </w:tc>
        <w:tc>
          <w:tcPr/>
          <w:p>
            <w:pPr>
              <w:pStyle w:val="TAC"/>
            </w:pPr>
            <w:r>
              <w:t xml:space="preserve">BinaryInput</w:t>
            </w:r>
          </w:p>
        </w:tc>
      </w:tr>
      <w:tr>
        <w:tc>
          <w:tcPr/>
          <w:p>
            <w:pPr>
              <w:pStyle w:val="TAC"/>
            </w:pPr>
            <w:r>
              <w:t xml:space="preserve">&amp;TYPENAME_1;</w:t>
            </w:r>
          </w:p>
        </w:tc>
        <w:tc>
          <w:tcPr/>
          <w:p>
            <w:pPr>
              <w:pStyle w:val="TAC"/>
            </w:pPr>
            <w:r>
              <w:t xml:space="preserve">is substituted by</w:t>
            </w:r>
          </w:p>
        </w:tc>
        <w:tc>
          <w:tcPr/>
          <w:p>
            <w:pPr>
              <w:pStyle w:val="TAC"/>
            </w:pPr>
            <w:r>
              <w:t xml:space="preserve">ToggleBinaryType</w:t>
            </w:r>
          </w:p>
        </w:tc>
      </w:tr>
      <w:tr>
        <w:tc>
          <w:tcPr/>
          <w:p>
            <w:pPr>
              <w:pStyle w:val="TAC"/>
            </w:pPr>
            <w:r>
              <w:t xml:space="preserve">&amp;SIMPLEDATATYPE;</w:t>
            </w:r>
          </w:p>
        </w:tc>
        <w:tc>
          <w:tcPr/>
          <w:p>
            <w:pPr>
              <w:pStyle w:val="TAC"/>
            </w:pPr>
            <w:r>
              <w:t xml:space="preserve">is substituted by</w:t>
            </w:r>
          </w:p>
        </w:tc>
        <w:tc>
          <w:tcPr/>
          <w:p>
            <w:pPr>
              <w:pStyle w:val="TAC"/>
            </w:pPr>
            <w:r>
              <w:t xml:space="preserve">xs:boolean</w:t>
            </w:r>
          </w:p>
        </w:tc>
      </w:tr>
    </w:tbl>
    <w:p>
      <w:pPr>
        <w:spacing w:before="0" w:after="0"/>
      </w:pPr>
    </w:p>
    <w:p>
      <w:pPr>
        <w:pStyle w:val="Normal"/>
      </w:pPr>
      <w:r>
        <w:t xml:space="preserve">The XSD in the</w:t>
      </w:r>
      <w:r>
        <w:t xml:space="preserve"> </w:t>
      </w:r>
      <w:r>
        <w:rPr>
          <w:i/>
          <w:iCs/>
        </w:rPr>
        <w:t xml:space="preserve">&lt;contentInstance&gt;</w:t>
      </w:r>
      <w:r>
        <w:t xml:space="preserve"> </w:t>
      </w:r>
      <w:r>
        <w:t xml:space="preserve">with resource name SwitchOnService.xsd will contain:</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&lt;?xml</w:t>
      </w:r>
      <w:r>
        <w:rPr/>
        <w:t xml:space="preserve"> version=</w:t>
      </w:r>
      <w:r>
        <w:rPr/>
        <w:t xml:space="preserve">"1.0"</w:t>
      </w:r>
      <w:r>
        <w:rPr/>
        <w:t xml:space="preserve"> encoding=</w:t>
      </w:r>
      <w:r>
        <w:rPr/>
        <w:t xml:space="preserve">"UTF-8"</w:t>
      </w:r>
      <w:r>
        <w:rPr/>
        <w:t xml:space="preserve">?&gt;</w:t>
      </w:r>
      <w:r>
        <w:br/>
      </w:r>
      <w:r>
        <w:rPr/>
        <w:t xml:space="preserve">&lt;!-- </w:t>
      </w:r>
      <w:r>
        <w:br/>
      </w:r>
      <w:r>
        <w:rPr/>
        <w:t xml:space="preserve">Copyright Notification</w:t>
      </w:r>
      <w:r>
        <w:br/>
      </w:r>
      <w:r>
        <w:br/>
      </w:r>
      <w:r>
        <w:rPr/>
        <w:t xml:space="preserve">The oneM2M Partners authorize you to copy this document, provided that you retain all copyright and other proprietary notices </w:t>
      </w:r>
      <w:r>
        <w:br/>
      </w:r>
      <w:r>
        <w:rPr/>
        <w:t xml:space="preserve">contained in the original materials on any copies of the materials and that you comply strictly with these terms. </w:t>
      </w:r>
      <w:r>
        <w:br/>
      </w:r>
      <w:r>
        <w:rPr/>
        <w:t xml:space="preserve">This copyright permission does not constitute an endorsement of the products or services, nor does it encompass the granting of </w:t>
      </w:r>
      <w:r>
        <w:br/>
      </w:r>
      <w:r>
        <w:rPr/>
        <w:t xml:space="preserve">any patent rights. The oneM2M Partners assume no responsibility for errors or omissions in this document. </w:t>
      </w:r>
      <w:r>
        <w:br/>
      </w:r>
      <w:r>
        <w:rPr/>
        <w:t xml:space="preserve">© 2016, oneM2M Partners Type 1 (ARIB, ATIS, CCSA, ETSI, TIA, TSDSI, TTA, TTC). All rights reserved.</w:t>
      </w:r>
      <w:r>
        <w:br/>
      </w:r>
      <w:r>
        <w:br/>
      </w:r>
      <w:r>
        <w:rPr/>
        <w:t xml:space="preserve">Notice of Disclaimer &amp; Limitation of Liability </w:t>
      </w:r>
      <w:r>
        <w:br/>
      </w:r>
      <w:r>
        <w:br/>
      </w:r>
      <w:r>
        <w:rPr/>
        <w:t xml:space="preserve">The information provided in this document is directed solely to professionals who have the appropriate degree of experience to understand </w:t>
      </w:r>
      <w:r>
        <w:br/>
      </w:r>
      <w:r>
        <w:rPr/>
        <w:t xml:space="preserve">and interpret its contents in accordance with generally accepted engineering or other professional standards and applicable regulations. </w:t>
      </w:r>
      <w:r>
        <w:br/>
      </w:r>
      <w:r>
        <w:rPr/>
        <w:t xml:space="preserve">No recommendation as to products or vendors is made or should be implied. </w:t>
      </w:r>
      <w:r>
        <w:br/>
      </w:r>
      <w:r>
        <w:br/>
      </w:r>
      <w:r>
        <w:rPr/>
        <w:t xml:space="preserve">NO REPRESENTATION OR WARRANTY IS MADE THAT THE INFORMATION IS TECHNICALLY ACCURATE OR SUFFICIENT OR CONFORMS TO ANY STATUTE, </w:t>
      </w:r>
      <w:r>
        <w:br/>
      </w:r>
      <w:r>
        <w:rPr/>
        <w:t xml:space="preserve">GOVERNMENTAL RULE OR REGULATION, AND FURTHER, NO REPRESENTATION OR WARRANTY IS MADE OF MERCHANTABILITY OR FITNESS FOR ANY </w:t>
      </w:r>
      <w:r>
        <w:br/>
      </w:r>
      <w:r>
        <w:rPr/>
        <w:t xml:space="preserve">PARTICULAR PURPOSE OR AGAINST INFRINGEMENT OF INTELLECTUAL PROPERTY RIGHTS. </w:t>
      </w:r>
      <w:r>
        <w:br/>
      </w:r>
      <w:r>
        <w:rPr/>
        <w:t xml:space="preserve">NO oneM2M PARTNER TYPE 1 SHALL BE LIABLE, BEYOND THE AMOUNT OF ANY SUM RECEIVED IN PAYMENT BY THAT PARTNER FOR THIS DOCUMENT, WITH RESPECT TO </w:t>
      </w:r>
      <w:r>
        <w:br/>
      </w:r>
      <w:r>
        <w:rPr/>
        <w:t xml:space="preserve">ANY CLAIM, AND IN NO EVENT SHALL oneM2M BE LIABLE FOR LOST PROFITS OR OTHER INCIDENTAL OR CONSEQUENTIAL DAMAGES. </w:t>
      </w:r>
      <w:r>
        <w:br/>
      </w:r>
      <w:r>
        <w:rPr/>
        <w:t xml:space="preserve">oneM2M EXPRESSLY ADVISES ANY AND ALL USE OF OR RELIANCE UPON THIS INFORMATION PROVIDED IN THIS DOCUMENT IS AT THE RISK OF THE USER.</w:t>
      </w:r>
      <w:r>
        <w:br/>
      </w:r>
      <w:r>
        <w:br/>
      </w:r>
      <w:r>
        <w:rPr/>
        <w:t xml:space="preserve">--&gt;</w:t>
      </w:r>
      <w:r>
        <w:br/>
      </w:r>
      <w:r>
        <w:rPr/>
        <w:t xml:space="preserve">&lt;</w:t>
      </w:r>
      <w:r>
        <w:rPr/>
        <w:t xml:space="preserve">xs:schema</w:t>
      </w:r>
      <w:r>
        <w:rPr/>
        <w:t xml:space="preserve"> xmlns=</w:t>
      </w:r>
      <w:r>
        <w:rPr/>
        <w:t xml:space="preserve">"http://www.w3.org/2001/XMLSchema"</w:t>
      </w:r>
      <w:r>
        <w:rPr/>
        <w:t xml:space="preserve"> targetNamespace=</w:t>
      </w:r>
      <w:r>
        <w:rPr/>
        <w:t xml:space="preserve">"www.XYZ.com_WashingMachines"</w:t>
      </w:r>
      <w:r>
        <w:br/>
      </w:r>
      <w:r>
        <w:rPr/>
        <w:t xml:space="preserve">    xmlns:xs=</w:t>
      </w:r>
      <w:r>
        <w:rPr/>
        <w:t xml:space="preserve">"http://www.w3.org/2001/XMLSchema"</w:t>
      </w:r>
      <w:r>
        <w:br/>
      </w:r>
      <w:r>
        <w:rPr/>
        <w:t xml:space="preserve">    xmlns:m2m=</w:t>
      </w:r>
      <w:r>
        <w:rPr/>
        <w:t xml:space="preserve">"http://www.onem2m.org/xml/protocols"</w:t>
      </w:r>
      <w:r>
        <w:rPr/>
        <w:t xml:space="preserve"> </w:t>
      </w:r>
      <w:r>
        <w:br/>
      </w:r>
      <w:r>
        <w:rPr/>
        <w:t xml:space="preserve">    xmlns:obi=</w:t>
      </w:r>
      <w:r>
        <w:rPr/>
        <w:t xml:space="preserve">"www.XYZ.com_WashingMachines"</w:t>
      </w:r>
      <w:r>
        <w:br/>
      </w:r>
      <w:r>
        <w:rPr/>
        <w:t xml:space="preserve">    elementFormDefault=</w:t>
      </w:r>
      <w:r>
        <w:rPr/>
        <w:t xml:space="preserve">"unqualified"</w:t>
      </w:r>
      <w:r>
        <w:rPr/>
        <w:t xml:space="preserve"> attributeFormDefault=</w:t>
      </w:r>
      <w:r>
        <w:rPr/>
        <w:t xml:space="preserve">"unqualified"</w:t>
      </w:r>
      <w:r>
        <w:rPr/>
        <w:t xml:space="preserve">&gt;</w:t>
      </w:r>
      <w:r>
        <w:br/>
      </w:r>
      <w:r>
        <w:rPr/>
        <w:t xml:space="preserve">    </w:t>
      </w:r>
      <w:r>
        <w:br/>
      </w:r>
      <w:r>
        <w:rPr/>
        <w:t xml:space="preserve">    &lt;</w:t>
      </w:r>
      <w:r>
        <w:rPr/>
        <w:t xml:space="preserve">xs:import</w:t>
      </w:r>
      <w:r>
        <w:rPr/>
        <w:t xml:space="preserve"> namespace=</w:t>
      </w:r>
      <w:r>
        <w:rPr/>
        <w:t xml:space="preserve">"http://www.onem2m.org/xml/protocols"</w:t>
      </w:r>
      <w:r>
        <w:rPr/>
        <w:t xml:space="preserve"> schemaLocation=</w:t>
      </w:r>
      <w:r>
        <w:rPr/>
        <w:t xml:space="preserve">"CDT-semanticDescriptor-v3_0_0.xsd"</w:t>
      </w:r>
      <w:r>
        <w:rPr/>
        <w:t xml:space="preserve">/&gt;</w:t>
      </w:r>
      <w:r>
        <w:br/>
      </w:r>
      <w:r>
        <w:rPr/>
        <w:t xml:space="preserve">    &lt;</w:t>
      </w:r>
      <w:r>
        <w:rPr/>
        <w:t xml:space="preserve">xs:import</w:t>
      </w:r>
      <w:r>
        <w:rPr/>
        <w:t xml:space="preserve"> namespace=</w:t>
      </w:r>
      <w:r>
        <w:rPr/>
        <w:t xml:space="preserve">"http://www.onem2m.org/xml/protocols"</w:t>
      </w:r>
      <w:r>
        <w:rPr/>
        <w:t xml:space="preserve"> schemaLocation=</w:t>
      </w:r>
      <w:r>
        <w:rPr/>
        <w:t xml:space="preserve">"CDT-subscription-v3_0_0.xsd"</w:t>
      </w:r>
      <w:r>
        <w:rPr/>
        <w:t xml:space="preserve">/&gt;</w:t>
      </w:r>
      <w:r>
        <w:br/>
      </w:r>
      <w:r>
        <w:br/>
      </w:r>
      <w:r>
        <w:rPr/>
        <w:t xml:space="preserve">   </w:t>
      </w:r>
      <w:r>
        <w:br/>
      </w:r>
      <w:r>
        <w:rPr/>
        <w:t xml:space="preserve">    </w:t>
      </w:r>
      <w:r>
        <w:br/>
      </w:r>
      <w:r>
        <w:rPr/>
        <w:t xml:space="preserve">    </w:t>
      </w:r>
      <w:r>
        <w:rPr/>
        <w:t xml:space="preserve">&lt;!-- include XSDs of child resources: Operations used in this Service --&gt;</w:t>
      </w:r>
      <w:r>
        <w:br/>
      </w:r>
      <w:r>
        <w:rPr/>
        <w:t xml:space="preserve">    &lt;</w:t>
      </w:r>
      <w:r>
        <w:rPr/>
        <w:t xml:space="preserve">xs:include</w:t>
      </w:r>
      <w:r>
        <w:rPr/>
        <w:t xml:space="preserve"> schemaLocation=</w:t>
      </w:r>
      <w:r>
        <w:rPr/>
        <w:t xml:space="preserve">"ToggleBinary.xsd"</w:t>
      </w:r>
      <w:r>
        <w:rPr/>
        <w:t xml:space="preserve"> /&gt;</w:t>
      </w:r>
      <w:r>
        <w:br/>
      </w:r>
      <w:r>
        <w:rPr/>
        <w:t xml:space="preserve">    </w:t>
      </w:r>
      <w:r>
        <w:br/>
      </w:r>
      <w:r>
        <w:rPr/>
        <w:t xml:space="preserve">    </w:t>
      </w:r>
      <w:r>
        <w:br/>
      </w:r>
      <w:r>
        <w:rPr/>
        <w:t xml:space="preserve">    &lt;</w:t>
      </w:r>
      <w:r>
        <w:rPr/>
        <w:t xml:space="preserve">xs:element</w:t>
      </w:r>
      <w:r>
        <w:rPr/>
        <w:t xml:space="preserve"> name=</w:t>
      </w:r>
      <w:r>
        <w:rPr/>
        <w:t xml:space="preserve">"SwitchOnService"</w:t>
      </w:r>
      <w:r>
        <w:rPr/>
        <w:t xml:space="preserve"> substitutionGroup=</w:t>
      </w:r>
      <w:r>
        <w:rPr/>
        <w:t xml:space="preserve">"m2m:sg_flexContainerResource"</w:t>
      </w:r>
      <w:r>
        <w:rPr/>
        <w:t xml:space="preserve">&gt;</w:t>
      </w:r>
      <w:r>
        <w:br/>
      </w:r>
      <w:r>
        <w:rPr/>
        <w:t xml:space="preserve">        &lt;</w:t>
      </w:r>
      <w:r>
        <w:rPr/>
        <w:t xml:space="preserve">xs:complexType</w:t>
      </w:r>
      <w:r>
        <w:rPr/>
        <w:t xml:space="preserve">&gt;</w:t>
      </w:r>
      <w:r>
        <w:br/>
      </w:r>
      <w:r>
        <w:rPr/>
        <w:t xml:space="preserve">            &lt;</w:t>
      </w:r>
      <w:r>
        <w:rPr/>
        <w:t xml:space="preserve">xs:complexContent</w:t>
      </w:r>
      <w:r>
        <w:rPr/>
        <w:t xml:space="preserve">&gt;</w:t>
      </w:r>
      <w:r>
        <w:br/>
      </w:r>
      <w:r>
        <w:rPr/>
        <w:t xml:space="preserve">                </w:t>
      </w:r>
      <w:r>
        <w:rPr/>
        <w:t xml:space="preserve">&lt;!-- Inherit Common Attributes from data type "flexContainerResource" --&gt;</w:t>
      </w:r>
      <w:r>
        <w:br/>
      </w:r>
      <w:r>
        <w:rPr/>
        <w:t xml:space="preserve">                &lt;</w:t>
      </w:r>
      <w:r>
        <w:rPr/>
        <w:t xml:space="preserve">xs:extension</w:t>
      </w:r>
      <w:r>
        <w:rPr/>
        <w:t xml:space="preserve"> base=</w:t>
      </w:r>
      <w:r>
        <w:rPr/>
        <w:t xml:space="preserve">"m2m:flexContainerResource"</w:t>
      </w:r>
      <w:r>
        <w:rPr/>
        <w:t xml:space="preserve">&gt;</w:t>
      </w:r>
      <w:r>
        <w:br/>
      </w:r>
      <w:r>
        <w:rPr/>
        <w:t xml:space="preserve">                    &lt;</w:t>
      </w:r>
      <w:r>
        <w:rPr/>
        <w:t xml:space="preserve">xs:sequence</w:t>
      </w:r>
      <w:r>
        <w:rPr/>
        <w:t xml:space="preserve">&gt;</w:t>
      </w:r>
      <w:r>
        <w:br/>
      </w:r>
      <w:r>
        <w:rPr/>
        <w:t xml:space="preserve">                        </w:t>
      </w:r>
      <w:r>
        <w:br/>
      </w:r>
      <w:r>
        <w:rPr/>
        <w:t xml:space="preserve">                        </w:t>
      </w:r>
      <w:r>
        <w:rPr/>
        <w:t xml:space="preserve">&lt;!-- Resource Specific Attributes --&gt;</w:t>
      </w:r>
      <w:r>
        <w:br/>
      </w:r>
      <w:r>
        <w:rPr/>
        <w:t xml:space="preserve">                        </w:t>
      </w:r>
      <w:r>
        <w:br/>
      </w:r>
      <w:r>
        <w:rPr/>
        <w:t xml:space="preserve">                        </w:t>
      </w:r>
      <w:r>
        <w:rPr/>
        <w:t xml:space="preserve">&lt;!-- all Input- and OutputDatapoints are listed here as custom attributes --&gt;</w:t>
      </w:r>
      <w:r>
        <w:br/>
      </w:r>
      <w:r>
        <w:rPr/>
        <w:t xml:space="preserve">                        &lt;</w:t>
      </w:r>
      <w:r>
        <w:rPr/>
        <w:t xml:space="preserve">xs:element</w:t>
      </w:r>
      <w:r>
        <w:rPr/>
        <w:t xml:space="preserve"> name=</w:t>
      </w:r>
      <w:r>
        <w:rPr/>
        <w:t xml:space="preserve">"BinaryInput"</w:t>
      </w:r>
      <w:r>
        <w:rPr/>
        <w:t xml:space="preserve"> type=</w:t>
      </w:r>
      <w:r>
        <w:rPr/>
        <w:t xml:space="preserve">" obi:BinaryInputType"</w:t>
      </w:r>
      <w:r>
        <w:rPr/>
        <w:t xml:space="preserve"> minOccurs=</w:t>
      </w:r>
      <w:r>
        <w:rPr/>
        <w:t xml:space="preserve">"0"</w:t>
      </w:r>
      <w:r>
        <w:rPr/>
        <w:t xml:space="preserve">/&gt;</w:t>
      </w:r>
      <w:r>
        <w:br/>
      </w:r>
      <w:r>
        <w:rPr/>
        <w:t xml:space="preserve">                        </w:t>
      </w:r>
      <w:r>
        <w:br/>
      </w:r>
      <w:r>
        <w:rPr/>
        <w:t xml:space="preserve">                        </w:t>
      </w:r>
      <w:r>
        <w:br/>
      </w:r>
      <w:r>
        <w:rPr/>
        <w:t xml:space="preserve">                        </w:t>
      </w:r>
      <w:r>
        <w:rPr/>
        <w:t xml:space="preserve">&lt;!-- Child Resources --&gt;</w:t>
      </w:r>
      <w:r>
        <w:br/>
      </w:r>
      <w:r>
        <w:rPr/>
        <w:t xml:space="preserve">                        </w:t>
      </w:r>
      <w:r>
        <w:br/>
      </w:r>
      <w:r>
        <w:rPr/>
        <w:t xml:space="preserve">                        &lt;</w:t>
      </w:r>
      <w:r>
        <w:rPr/>
        <w:t xml:space="preserve">xs:choice</w:t>
      </w:r>
      <w:r>
        <w:rPr/>
        <w:t xml:space="preserve"> minOccurs=</w:t>
      </w:r>
      <w:r>
        <w:rPr/>
        <w:t xml:space="preserve">"0"</w:t>
      </w:r>
      <w:r>
        <w:rPr/>
        <w:t xml:space="preserve"> maxOccurs=</w:t>
      </w:r>
      <w:r>
        <w:rPr/>
        <w:t xml:space="preserve">"1"</w:t>
      </w:r>
      <w:r>
        <w:rPr/>
        <w:t xml:space="preserve">&gt;</w:t>
      </w:r>
      <w:r>
        <w:br/>
      </w:r>
      <w:r>
        <w:rPr/>
        <w:t xml:space="preserve">                            &lt;</w:t>
      </w:r>
      <w:r>
        <w:rPr/>
        <w:t xml:space="preserve">xs:element</w:t>
      </w:r>
      <w:r>
        <w:rPr/>
        <w:t xml:space="preserve"> name=</w:t>
      </w:r>
      <w:r>
        <w:rPr/>
        <w:t xml:space="preserve">"childResource"</w:t>
      </w:r>
      <w:r>
        <w:rPr/>
        <w:t xml:space="preserve"> type=</w:t>
      </w:r>
      <w:r>
        <w:rPr/>
        <w:t xml:space="preserve">"m2m:childResourceRef"</w:t>
      </w:r>
      <w:r>
        <w:rPr/>
        <w:t xml:space="preserve"> minOccurs=</w:t>
      </w:r>
      <w:r>
        <w:rPr/>
        <w:t xml:space="preserve">"1"</w:t>
      </w:r>
      <w:r>
        <w:rPr/>
        <w:t xml:space="preserve"> maxOccurs=</w:t>
      </w:r>
      <w:r>
        <w:rPr/>
        <w:t xml:space="preserve">"unbounded"</w:t>
      </w:r>
      <w:r>
        <w:rPr/>
        <w:t xml:space="preserve">/&gt;</w:t>
      </w:r>
      <w:r>
        <w:br/>
      </w:r>
      <w:r>
        <w:rPr/>
        <w:t xml:space="preserve">                            &lt;</w:t>
      </w:r>
      <w:r>
        <w:rPr/>
        <w:t xml:space="preserve">xs:choice</w:t>
      </w:r>
      <w:r>
        <w:rPr/>
        <w:t xml:space="preserve"> minOccurs=</w:t>
      </w:r>
      <w:r>
        <w:rPr/>
        <w:t xml:space="preserve">"1"</w:t>
      </w:r>
      <w:r>
        <w:rPr/>
        <w:t xml:space="preserve"> maxOccurs=</w:t>
      </w:r>
      <w:r>
        <w:rPr/>
        <w:t xml:space="preserve">"unbounded"</w:t>
      </w:r>
      <w:r>
        <w:rPr/>
        <w:t xml:space="preserve">&gt;</w:t>
      </w:r>
      <w:r>
        <w:br/>
      </w:r>
      <w:r>
        <w:rPr/>
        <w:t xml:space="preserve">                                </w:t>
      </w:r>
      <w:r>
        <w:br/>
      </w:r>
      <w:r>
        <w:rPr/>
        <w:t xml:space="preserve">                                </w:t>
      </w:r>
      <w:r>
        <w:rPr/>
        <w:t xml:space="preserve">&lt;!-- Service specific Child Resources (Operations of the Service) --&gt;</w:t>
      </w:r>
      <w:r>
        <w:br/>
      </w:r>
      <w:r>
        <w:rPr/>
        <w:t xml:space="preserve">                                &lt;</w:t>
      </w:r>
      <w:r>
        <w:rPr/>
        <w:t xml:space="preserve">xs:element</w:t>
      </w:r>
      <w:r>
        <w:rPr/>
        <w:t xml:space="preserve"> ref=</w:t>
      </w:r>
      <w:r>
        <w:rPr/>
        <w:t xml:space="preserve">" obi:ToggleBinary"</w:t>
      </w:r>
      <w:r>
        <w:rPr/>
        <w:t xml:space="preserve">/&gt;</w:t>
      </w:r>
      <w:r>
        <w:br/>
      </w:r>
      <w:r>
        <w:rPr/>
        <w:t xml:space="preserve">                                </w:t>
      </w:r>
      <w:r>
        <w:br/>
      </w:r>
      <w:r>
        <w:rPr/>
        <w:t xml:space="preserve">                                </w:t>
      </w:r>
      <w:r>
        <w:rPr/>
        <w:t xml:space="preserve">&lt;!-- Common Child Resources --&gt;</w:t>
      </w:r>
      <w:r>
        <w:br/>
      </w:r>
      <w:r>
        <w:rPr/>
        <w:t xml:space="preserve">                                &lt;</w:t>
      </w:r>
      <w:r>
        <w:rPr/>
        <w:t xml:space="preserve">xs:element</w:t>
      </w:r>
      <w:r>
        <w:rPr/>
        <w:t xml:space="preserve"> ref=</w:t>
      </w:r>
      <w:r>
        <w:rPr/>
        <w:t xml:space="preserve">"m2m:semanticDescriptor"</w:t>
      </w:r>
      <w:r>
        <w:rPr/>
        <w:t xml:space="preserve">/&gt;</w:t>
      </w:r>
      <w:r>
        <w:br/>
      </w:r>
      <w:r>
        <w:rPr/>
        <w:t xml:space="preserve">                                &lt;</w:t>
      </w:r>
      <w:r>
        <w:rPr/>
        <w:t xml:space="preserve">xs:element</w:t>
      </w:r>
      <w:r>
        <w:rPr/>
        <w:t xml:space="preserve"> ref=</w:t>
      </w:r>
      <w:r>
        <w:rPr/>
        <w:t xml:space="preserve">"m2m:subscription"</w:t>
      </w:r>
      <w:r>
        <w:rPr/>
        <w:t xml:space="preserve">/&gt;</w:t>
      </w:r>
      <w:r>
        <w:br/>
      </w:r>
      <w:r>
        <w:rPr/>
        <w:t xml:space="preserve">                            &lt;/</w:t>
      </w:r>
      <w:r>
        <w:rPr/>
        <w:t xml:space="preserve">xs:choice</w:t>
      </w:r>
      <w:r>
        <w:rPr/>
        <w:t xml:space="preserve">&gt;</w:t>
      </w:r>
      <w:r>
        <w:br/>
      </w:r>
      <w:r>
        <w:rPr/>
        <w:t xml:space="preserve">                        &lt;/</w:t>
      </w:r>
      <w:r>
        <w:rPr/>
        <w:t xml:space="preserve">xs:choice</w:t>
      </w:r>
      <w:r>
        <w:rPr/>
        <w:t xml:space="preserve">&gt;</w:t>
      </w:r>
      <w:r>
        <w:br/>
      </w:r>
      <w:r>
        <w:rPr/>
        <w:t xml:space="preserve">                        </w:t>
      </w:r>
      <w:r>
        <w:br/>
      </w:r>
      <w:r>
        <w:rPr/>
        <w:t xml:space="preserve">                    &lt;/</w:t>
      </w:r>
      <w:r>
        <w:rPr/>
        <w:t xml:space="preserve">xs:sequence</w:t>
      </w:r>
      <w:r>
        <w:rPr/>
        <w:t xml:space="preserve">&gt;</w:t>
      </w:r>
      <w:r>
        <w:br/>
      </w:r>
      <w:r>
        <w:rPr/>
        <w:t xml:space="preserve">                &lt;/</w:t>
      </w:r>
      <w:r>
        <w:rPr/>
        <w:t xml:space="preserve">xs:extension</w:t>
      </w:r>
      <w:r>
        <w:rPr/>
        <w:t xml:space="preserve">&gt;</w:t>
      </w:r>
      <w:r>
        <w:br/>
      </w:r>
      <w:r>
        <w:rPr/>
        <w:t xml:space="preserve">            &lt;/</w:t>
      </w:r>
      <w:r>
        <w:rPr/>
        <w:t xml:space="preserve">xs:complexContent</w:t>
      </w:r>
      <w:r>
        <w:rPr/>
        <w:t xml:space="preserve">&gt;</w:t>
      </w:r>
      <w:r>
        <w:br/>
      </w:r>
      <w:r>
        <w:rPr/>
        <w:t xml:space="preserve">        &lt;/</w:t>
      </w:r>
      <w:r>
        <w:rPr/>
        <w:t xml:space="preserve">xs:complexType</w:t>
      </w:r>
      <w:r>
        <w:rPr/>
        <w:t xml:space="preserve">&gt;</w:t>
      </w:r>
      <w:r>
        <w:br/>
      </w:r>
      <w:r>
        <w:rPr/>
        <w:t xml:space="preserve">    &lt;/</w:t>
      </w:r>
      <w:r>
        <w:rPr/>
        <w:t xml:space="preserve">xs:element</w:t>
      </w:r>
      <w:r>
        <w:rPr/>
        <w:t xml:space="preserve">&gt;</w:t>
      </w:r>
      <w:r>
        <w:br/>
      </w:r>
      <w:r>
        <w:rPr/>
        <w:t xml:space="preserve">    </w:t>
      </w:r>
      <w:r>
        <w:br/>
      </w:r>
      <w:r>
        <w:rPr/>
        <w:t xml:space="preserve">    </w:t>
      </w:r>
      <w:r>
        <w:br/>
      </w:r>
      <w:r>
        <w:rPr/>
        <w:t xml:space="preserve">    </w:t>
      </w:r>
      <w:r>
        <w:rPr/>
        <w:t xml:space="preserve">&lt;!-- types used for Datapoints of this Service --&gt;</w:t>
      </w:r>
      <w:r>
        <w:br/>
      </w:r>
      <w:r>
        <w:rPr/>
        <w:t xml:space="preserve">    </w:t>
      </w:r>
      <w:r>
        <w:br/>
      </w:r>
      <w:r>
        <w:rPr/>
        <w:t xml:space="preserve">    </w:t>
      </w:r>
      <w:r>
        <w:rPr/>
        <w:t xml:space="preserve">&lt;!-- ********************** --&gt;</w:t>
      </w:r>
      <w:r>
        <w:br/>
      </w:r>
      <w:r>
        <w:rPr/>
        <w:t xml:space="preserve">    </w:t>
      </w:r>
      <w:r>
        <w:rPr/>
        <w:t xml:space="preserve">&lt;!-- Ontology based IWK Simple Types --&gt;</w:t>
      </w:r>
      <w:r>
        <w:br/>
      </w:r>
      <w:r>
        <w:rPr/>
        <w:t xml:space="preserve">    </w:t>
      </w:r>
      <w:r>
        <w:rPr/>
        <w:t xml:space="preserve">&lt;!-- ********************** --&gt;</w:t>
      </w:r>
      <w:r>
        <w:br/>
      </w:r>
      <w:r>
        <w:rPr/>
        <w:t xml:space="preserve">    </w:t>
      </w:r>
      <w:r>
        <w:br/>
      </w:r>
      <w:r>
        <w:rPr/>
        <w:t xml:space="preserve">    &lt;</w:t>
      </w:r>
      <w:r>
        <w:rPr/>
        <w:t xml:space="preserve">xs:simpleType</w:t>
      </w:r>
      <w:r>
        <w:rPr/>
        <w:t xml:space="preserve"> name=</w:t>
      </w:r>
      <w:r>
        <w:rPr/>
        <w:t xml:space="preserve">" BinaryInputType "</w:t>
      </w:r>
      <w:r>
        <w:rPr/>
        <w:t xml:space="preserve">&gt;</w:t>
      </w:r>
      <w:r>
        <w:br/>
      </w:r>
      <w:r>
        <w:rPr/>
        <w:t xml:space="preserve">        &lt;</w:t>
      </w:r>
      <w:r>
        <w:rPr/>
        <w:t xml:space="preserve">xs:restriction</w:t>
      </w:r>
      <w:r>
        <w:rPr/>
        <w:t xml:space="preserve"> base=</w:t>
      </w:r>
      <w:r>
        <w:rPr/>
        <w:t xml:space="preserve">"xs:boolean"</w:t>
      </w:r>
      <w:r>
        <w:rPr/>
        <w:t xml:space="preserve">/&gt;</w:t>
      </w:r>
      <w:r>
        <w:br/>
      </w:r>
      <w:r>
        <w:rPr/>
        <w:t xml:space="preserve">    &lt;/</w:t>
      </w:r>
      <w:r>
        <w:rPr/>
        <w:t xml:space="preserve">xs:simpleType</w:t>
      </w:r>
      <w:r>
        <w:rPr/>
        <w:t xml:space="preserve">&gt;</w:t>
      </w:r>
      <w:r>
        <w:br/>
      </w:r>
      <w:r>
        <w:rPr/>
        <w:t xml:space="preserve">    </w:t>
      </w:r>
      <w:r>
        <w:br/>
      </w:r>
      <w:r>
        <w:rPr/>
        <w:t xml:space="preserve">    </w:t>
      </w:r>
      <w:r>
        <w:br/>
      </w:r>
      <w:r>
        <w:rPr/>
        <w:t xml:space="preserve">&lt;/</w:t>
      </w:r>
      <w:r>
        <w:rPr/>
        <w:t xml:space="preserve">xs:schema</w:t>
      </w:r>
      <w:r>
        <w:rPr/>
        <w:t xml:space="preserve">&gt;</w:t>
      </w:r>
    </w:p>
    <w:p>
      <w:pPr>
        <w:spacing w:before="0" w:after="0"/>
      </w:pPr>
    </w:p>
    <w:bookmarkEnd w:id="63"/>
    <w:bookmarkStart w:id="65" w:name="Xf7d168c75ee22c825f3ca995472593ef3c3d061"/>
    <w:p>
      <w:pPr>
        <w:pStyle w:val="Heading2"/>
      </w:pPr>
      <w:r>
        <w:t xml:space="preserve">A.2.4 XSD for the Service type MonitorService</w:t>
      </w:r>
    </w:p>
    <w:p>
      <w:pPr>
        <w:pStyle w:val="Normal"/>
      </w:pPr>
      <w:r>
        <w:t xml:space="preserve">Following the principles of clause 7.2.3 a Service is represented as</w:t>
      </w:r>
      <w:r>
        <w:t xml:space="preserve"> </w:t>
      </w:r>
      <w:r>
        <w:rPr>
          <w:i/>
          <w:iCs/>
        </w:rPr>
        <w:t xml:space="preserve">&lt;flexContainer</w:t>
      </w:r>
      <w:r>
        <w:t xml:space="preserve">&gt;.</w:t>
      </w:r>
    </w:p>
    <w:p>
      <w:pPr>
        <w:pStyle w:val="Normal"/>
      </w:pPr>
      <w:r>
        <w:t>According to the the convention in table 7.2.1.2</w:t>
      </w:r>
      <w:r>
        <w:noBreakHyphen/>
      </w:r>
      <w:r>
        <w:t>1 the placeholders and their substitutions that are needed for a</w:t>
      </w:r>
      <w:r>
        <w:t xml:space="preserve"> </w:t>
      </w:r>
      <w:r>
        <w:rPr>
          <w:i/>
          <w:iCs/>
        </w:rPr>
        <w:t xml:space="preserve">&lt;flexContainer</w:t>
      </w:r>
      <w:r>
        <w:t xml:space="preserve">&gt;_, representing an Interworked Device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TAH"/>
            </w:pPr>
            <w:r>
              <w:rPr>
                <w:b w:val="true"/>
              </w:rPr>
              <w:t xml:space="preserve">&amp;XSDSTORAGE;</w:t>
            </w:r>
          </w:p>
        </w:tc>
        <w:tc>
          <w:tcPr/>
          <w:p>
            <w:pPr>
              <w:pStyle w:val="TAH"/>
            </w:pPr>
            <w:r>
              <w:rPr>
                <w:b w:val="true"/>
              </w:rPr>
              <w:t xml:space="preserve">is substituted by</w:t>
            </w:r>
          </w:p>
        </w:tc>
        <w:tc>
          <w:tcPr/>
          <w:p>
            <w:pPr>
              <w:pStyle w:val="TAH"/>
            </w:pPr>
            <w:r>
              <w:rPr>
                <w:b w:val="true"/>
              </w:rPr>
              <w:t xml:space="preserve">www.XYZ.com_WashingMachines</w:t>
            </w:r>
          </w:p>
        </w:tc>
      </w:tr>
      <w:tr>
        <w:tc>
          <w:tcPr/>
          <w:p>
            <w:pPr>
              <w:pStyle w:val="TAC"/>
            </w:pPr>
            <w:r>
              <w:t xml:space="preserve">&amp;SERVICE;</w:t>
            </w:r>
          </w:p>
        </w:tc>
        <w:tc>
          <w:tcPr/>
          <w:p>
            <w:pPr>
              <w:pStyle w:val="TAC"/>
            </w:pPr>
            <w:r>
              <w:t xml:space="preserve">is substituted by</w:t>
            </w:r>
          </w:p>
        </w:tc>
        <w:tc>
          <w:tcPr/>
          <w:p>
            <w:pPr>
              <w:pStyle w:val="TAC"/>
            </w:pPr>
            <w:r>
              <w:t xml:space="preserve">MonitorService</w:t>
            </w:r>
          </w:p>
        </w:tc>
      </w:tr>
      <w:tr>
        <w:tc>
          <w:tcPr/>
          <w:p>
            <w:pPr>
              <w:pStyle w:val="TAC"/>
            </w:pPr>
            <w:r>
              <w:t xml:space="preserve">&amp;OUTPUTDATAPOINT_1;</w:t>
            </w:r>
          </w:p>
        </w:tc>
        <w:tc>
          <w:tcPr/>
          <w:p>
            <w:pPr>
              <w:pStyle w:val="TAC"/>
            </w:pPr>
            <w:r>
              <w:t xml:space="preserve">is substituted by</w:t>
            </w:r>
          </w:p>
        </w:tc>
        <w:tc>
          <w:tcPr/>
          <w:p>
            <w:pPr>
              <w:pStyle w:val="TAC"/>
            </w:pPr>
            <w:r>
              <w:t xml:space="preserve">WashingMachineStatus</w:t>
            </w:r>
          </w:p>
        </w:tc>
      </w:tr>
      <w:tr>
        <w:tc>
          <w:tcPr/>
          <w:p>
            <w:pPr>
              <w:pStyle w:val="TAC"/>
            </w:pPr>
            <w:r>
              <w:t xml:space="preserve">&amp;TYPENAME_1;</w:t>
            </w:r>
          </w:p>
        </w:tc>
        <w:tc>
          <w:tcPr/>
          <w:p>
            <w:pPr>
              <w:pStyle w:val="TAC"/>
            </w:pPr>
            <w:r>
              <w:t xml:space="preserve">is substituted by</w:t>
            </w:r>
          </w:p>
        </w:tc>
        <w:tc>
          <w:tcPr/>
          <w:p>
            <w:pPr>
              <w:pStyle w:val="TAC"/>
            </w:pPr>
            <w:r>
              <w:t xml:space="preserve">WashingMachineStatusType</w:t>
            </w:r>
          </w:p>
        </w:tc>
      </w:tr>
      <w:tr>
        <w:tc>
          <w:tcPr/>
          <w:p>
            <w:pPr>
              <w:pStyle w:val="TAC"/>
            </w:pPr>
            <w:r>
              <w:t xml:space="preserve">&amp;SIMPLEDATATYPE;</w:t>
            </w:r>
          </w:p>
        </w:tc>
        <w:tc>
          <w:tcPr/>
          <w:p>
            <w:pPr>
              <w:pStyle w:val="TAC"/>
            </w:pPr>
            <w:r>
              <w:t xml:space="preserve">is substituted by</w:t>
            </w:r>
          </w:p>
        </w:tc>
        <w:tc>
          <w:tcPr/>
          <w:p>
            <w:pPr>
              <w:pStyle w:val="TAC"/>
            </w:pPr>
            <w:r>
              <w:t xml:space="preserve">xs:string</w:t>
            </w:r>
          </w:p>
        </w:tc>
      </w:tr>
      <w:tr>
        <w:tc>
          <w:tcPr/>
          <w:p>
            <w:pPr>
              <w:pStyle w:val="TAC"/>
            </w:pPr>
            <w:r>
              <w:t xml:space="preserve">&amp;RESTRICTIONVALUE;</w:t>
            </w:r>
          </w:p>
        </w:tc>
        <w:tc>
          <w:tcPr/>
          <w:p>
            <w:pPr>
              <w:pStyle w:val="TAC"/>
            </w:pPr>
            <w:r>
              <w:t xml:space="preserve">is substituted by</w:t>
            </w:r>
          </w:p>
        </w:tc>
        <w:tc>
          <w:tcPr/>
          <w:p>
            <w:pPr>
              <w:pStyle w:val="TAC"/>
            </w:pPr>
            <w:r>
              <w:t xml:space="preserve">"WASHING"</w:t>
            </w:r>
          </w:p>
        </w:tc>
      </w:tr>
    </w:tbl>
    <w:p>
      <w:pPr>
        <w:spacing w:before="0" w:after="0"/>
      </w:pPr>
    </w:p>
    <w:p>
      <w:pPr>
        <w:pStyle w:val="Normal"/>
      </w:pPr>
      <w:r>
        <w:t xml:space="preserve">The XSD in the</w:t>
      </w:r>
      <w:r>
        <w:t xml:space="preserve"> </w:t>
      </w:r>
      <w:r>
        <w:rPr>
          <w:i/>
          <w:iCs/>
        </w:rPr>
        <w:t xml:space="preserve">&lt;contentInstance&gt;</w:t>
      </w:r>
      <w:r>
        <w:t xml:space="preserve"> </w:t>
      </w:r>
      <w:r>
        <w:t xml:space="preserve">with resource name MonitorService.xsd will contain:</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&lt;?xml</w:t>
      </w:r>
      <w:r>
        <w:rPr/>
        <w:t xml:space="preserve"> version=</w:t>
      </w:r>
      <w:r>
        <w:rPr/>
        <w:t xml:space="preserve">"1.0"</w:t>
      </w:r>
      <w:r>
        <w:rPr/>
        <w:t xml:space="preserve"> encoding=</w:t>
      </w:r>
      <w:r>
        <w:rPr/>
        <w:t xml:space="preserve">"UTF-8"</w:t>
      </w:r>
      <w:r>
        <w:rPr/>
        <w:t xml:space="preserve">?&gt;</w:t>
      </w:r>
      <w:r>
        <w:br/>
      </w:r>
      <w:r>
        <w:rPr/>
        <w:t xml:space="preserve">&lt;!-- </w:t>
      </w:r>
      <w:r>
        <w:br/>
      </w:r>
      <w:r>
        <w:rPr/>
        <w:t xml:space="preserve">Copyright Notification</w:t>
      </w:r>
      <w:r>
        <w:br/>
      </w:r>
      <w:r>
        <w:br/>
      </w:r>
      <w:r>
        <w:rPr/>
        <w:t xml:space="preserve">The oneM2M Partners authorize you to copy this document, provided that you retain all copyright and other proprietary notices </w:t>
      </w:r>
      <w:r>
        <w:br/>
      </w:r>
      <w:r>
        <w:rPr/>
        <w:t xml:space="preserve">contained in the original materials on any copies of the materials and that you comply strictly with these terms. </w:t>
      </w:r>
      <w:r>
        <w:br/>
      </w:r>
      <w:r>
        <w:rPr/>
        <w:t xml:space="preserve">This copyright permission does not constitute an endorsement of the products or services, nor does it encompass the granting of </w:t>
      </w:r>
      <w:r>
        <w:br/>
      </w:r>
      <w:r>
        <w:rPr/>
        <w:t xml:space="preserve">any patent rights. The oneM2M Partners assume no responsibility for errors or omissions in this document. </w:t>
      </w:r>
      <w:r>
        <w:br/>
      </w:r>
      <w:r>
        <w:rPr/>
        <w:t xml:space="preserve">© 2016, oneM2M Partners Type 1 (ARIB, ATIS, CCSA, ETSI, TIA, TSDSI, TTA, TTC). All rights reserved.</w:t>
      </w:r>
      <w:r>
        <w:br/>
      </w:r>
      <w:r>
        <w:br/>
      </w:r>
      <w:r>
        <w:rPr/>
        <w:t xml:space="preserve">Notice of Disclaimer &amp; Limitation of Liability </w:t>
      </w:r>
      <w:r>
        <w:br/>
      </w:r>
      <w:r>
        <w:br/>
      </w:r>
      <w:r>
        <w:rPr/>
        <w:t xml:space="preserve">The information provided in this document is directed solely to professionals who have the appropriate degree of experience to understand </w:t>
      </w:r>
      <w:r>
        <w:br/>
      </w:r>
      <w:r>
        <w:rPr/>
        <w:t xml:space="preserve">and interpret its contents in accordance with generally accepted engineering or other professional standards and applicable regulations. </w:t>
      </w:r>
      <w:r>
        <w:br/>
      </w:r>
      <w:r>
        <w:rPr/>
        <w:t xml:space="preserve">No recommendation as to products or vendors is made or should be implied. </w:t>
      </w:r>
      <w:r>
        <w:br/>
      </w:r>
      <w:r>
        <w:br/>
      </w:r>
      <w:r>
        <w:rPr/>
        <w:t xml:space="preserve">NO REPRESENTATION OR WARRANTY IS MADE THAT THE INFORMATION IS TECHNICALLY ACCURATE OR SUFFICIENT OR CONFORMS TO ANY STATUTE, </w:t>
      </w:r>
      <w:r>
        <w:br/>
      </w:r>
      <w:r>
        <w:rPr/>
        <w:t xml:space="preserve">GOVERNMENTAL RULE OR REGULATION, AND FURTHER, NO REPRESENTATION OR WARRANTY IS MADE OF MERCHANTABILITY OR FITNESS FOR ANY </w:t>
      </w:r>
      <w:r>
        <w:br/>
      </w:r>
      <w:r>
        <w:rPr/>
        <w:t xml:space="preserve">PARTICULAR PURPOSE OR AGAINST INFRINGEMENT OF INTELLECTUAL PROPERTY RIGHTS. </w:t>
      </w:r>
      <w:r>
        <w:br/>
      </w:r>
      <w:r>
        <w:rPr/>
        <w:t xml:space="preserve">NO oneM2M PARTNER TYPE 1 SHALL BE LIABLE, BEYOND THE AMOUNT OF ANY SUM RECEIVED IN PAYMENT BY THAT PARTNER FOR THIS DOCUMENT, WITH RESPECT TO </w:t>
      </w:r>
      <w:r>
        <w:br/>
      </w:r>
      <w:r>
        <w:rPr/>
        <w:t xml:space="preserve">ANY CLAIM, AND IN NO EVENT SHALL oneM2M BE LIABLE FOR LOST PROFITS OR OTHER INCIDENTAL OR CONSEQUENTIAL DAMAGES. </w:t>
      </w:r>
      <w:r>
        <w:br/>
      </w:r>
      <w:r>
        <w:rPr/>
        <w:t xml:space="preserve">oneM2M EXPRESSLY ADVISES ANY AND ALL USE OF OR RELIANCE UPON THIS INFORMATION PROVIDED IN THIS DOCUMENT IS AT THE RISK OF THE USER.</w:t>
      </w:r>
      <w:r>
        <w:br/>
      </w:r>
      <w:r>
        <w:br/>
      </w:r>
      <w:r>
        <w:rPr/>
        <w:t xml:space="preserve">--&gt;</w:t>
      </w:r>
      <w:r>
        <w:br/>
      </w:r>
      <w:r>
        <w:rPr/>
        <w:t xml:space="preserve">&lt;</w:t>
      </w:r>
      <w:r>
        <w:rPr/>
        <w:t xml:space="preserve">xs:schema</w:t>
      </w:r>
      <w:r>
        <w:rPr/>
        <w:t xml:space="preserve"> xmlns=</w:t>
      </w:r>
      <w:r>
        <w:rPr/>
        <w:t xml:space="preserve">"http://www.w3.org/2001/XMLSchema"</w:t>
      </w:r>
      <w:r>
        <w:rPr/>
        <w:t xml:space="preserve"> targetNamespace=</w:t>
      </w:r>
      <w:r>
        <w:rPr/>
        <w:t xml:space="preserve">"www.XYZ.com_WashingMachines"</w:t>
      </w:r>
      <w:r>
        <w:br/>
      </w:r>
      <w:r>
        <w:rPr/>
        <w:t xml:space="preserve">    xmlns:xs=</w:t>
      </w:r>
      <w:r>
        <w:rPr/>
        <w:t xml:space="preserve">"http://www.w3.org/2001/XMLSchema"</w:t>
      </w:r>
      <w:r>
        <w:br/>
      </w:r>
      <w:r>
        <w:rPr/>
        <w:t xml:space="preserve">    xmlns:m2m=</w:t>
      </w:r>
      <w:r>
        <w:rPr/>
        <w:t xml:space="preserve">"http://www.onem2m.org/xml/protocols"</w:t>
      </w:r>
      <w:r>
        <w:rPr/>
        <w:t xml:space="preserve"> </w:t>
      </w:r>
      <w:r>
        <w:br/>
      </w:r>
      <w:r>
        <w:rPr/>
        <w:t xml:space="preserve">    xmlns:obi=</w:t>
      </w:r>
      <w:r>
        <w:rPr/>
        <w:t xml:space="preserve">"www.XYZ.com_WashingMachines"</w:t>
      </w:r>
      <w:r>
        <w:br/>
      </w:r>
      <w:r>
        <w:rPr/>
        <w:t xml:space="preserve">    elementFormDefault=</w:t>
      </w:r>
      <w:r>
        <w:rPr/>
        <w:t xml:space="preserve">"unqualified"</w:t>
      </w:r>
      <w:r>
        <w:rPr/>
        <w:t xml:space="preserve"> attributeFormDefault=</w:t>
      </w:r>
      <w:r>
        <w:rPr/>
        <w:t xml:space="preserve">"unqualified"</w:t>
      </w:r>
      <w:r>
        <w:rPr/>
        <w:t xml:space="preserve">&gt;</w:t>
      </w:r>
      <w:r>
        <w:br/>
      </w:r>
      <w:r>
        <w:rPr/>
        <w:t xml:space="preserve">    </w:t>
      </w:r>
      <w:r>
        <w:br/>
      </w:r>
      <w:r>
        <w:rPr/>
        <w:t xml:space="preserve">    </w:t>
      </w:r>
      <w:r>
        <w:br/>
      </w:r>
      <w:r>
        <w:rPr/>
        <w:t xml:space="preserve">    &lt;</w:t>
      </w:r>
      <w:r>
        <w:rPr/>
        <w:t xml:space="preserve">xs:import</w:t>
      </w:r>
      <w:r>
        <w:rPr/>
        <w:t xml:space="preserve"> namespace=</w:t>
      </w:r>
      <w:r>
        <w:rPr/>
        <w:t xml:space="preserve">"http://www.onem2m.org/xml/protocols"</w:t>
      </w:r>
      <w:r>
        <w:rPr/>
        <w:t xml:space="preserve"> schemaLocation=</w:t>
      </w:r>
      <w:r>
        <w:rPr/>
        <w:t xml:space="preserve">"CDT-semanticDescriptor-v3_0_0.xsd"</w:t>
      </w:r>
      <w:r>
        <w:rPr/>
        <w:t xml:space="preserve">/&gt;</w:t>
      </w:r>
      <w:r>
        <w:br/>
      </w:r>
      <w:r>
        <w:rPr/>
        <w:t xml:space="preserve">    &lt;</w:t>
      </w:r>
      <w:r>
        <w:rPr/>
        <w:t xml:space="preserve">xs:import</w:t>
      </w:r>
      <w:r>
        <w:rPr/>
        <w:t xml:space="preserve"> namespace=</w:t>
      </w:r>
      <w:r>
        <w:rPr/>
        <w:t xml:space="preserve">"http://www.onem2m.org/xml/protocols"</w:t>
      </w:r>
      <w:r>
        <w:rPr/>
        <w:t xml:space="preserve"> schemaLocation=</w:t>
      </w:r>
      <w:r>
        <w:rPr/>
        <w:t xml:space="preserve">"CDT-subscription-v3_0_0.xsd"</w:t>
      </w:r>
      <w:r>
        <w:rPr/>
        <w:t xml:space="preserve">/&gt;</w:t>
      </w:r>
      <w:r>
        <w:br/>
      </w:r>
      <w:r>
        <w:rPr/>
        <w:t xml:space="preserve">    </w:t>
      </w:r>
      <w:r>
        <w:br/>
      </w:r>
      <w:r>
        <w:rPr/>
        <w:t xml:space="preserve"> </w:t>
      </w:r>
      <w:r>
        <w:br/>
      </w:r>
      <w:r>
        <w:rPr/>
        <w:t xml:space="preserve">    </w:t>
      </w:r>
      <w:r>
        <w:br/>
      </w:r>
      <w:r>
        <w:rPr/>
        <w:t xml:space="preserve">    &lt;</w:t>
      </w:r>
      <w:r>
        <w:rPr/>
        <w:t xml:space="preserve">xs:element</w:t>
      </w:r>
      <w:r>
        <w:rPr/>
        <w:t xml:space="preserve"> name=</w:t>
      </w:r>
      <w:r>
        <w:rPr/>
        <w:t xml:space="preserve">"MonitorService"</w:t>
      </w:r>
      <w:r>
        <w:rPr/>
        <w:t xml:space="preserve"> substitutionGroup=</w:t>
      </w:r>
      <w:r>
        <w:rPr/>
        <w:t xml:space="preserve">"m2m:sg_flexContainerResource"</w:t>
      </w:r>
      <w:r>
        <w:rPr/>
        <w:t xml:space="preserve">&gt;</w:t>
      </w:r>
      <w:r>
        <w:br/>
      </w:r>
      <w:r>
        <w:rPr/>
        <w:t xml:space="preserve">        &lt;</w:t>
      </w:r>
      <w:r>
        <w:rPr/>
        <w:t xml:space="preserve">xs:complexType</w:t>
      </w:r>
      <w:r>
        <w:rPr/>
        <w:t xml:space="preserve">&gt;</w:t>
      </w:r>
      <w:r>
        <w:br/>
      </w:r>
      <w:r>
        <w:rPr/>
        <w:t xml:space="preserve">            &lt;</w:t>
      </w:r>
      <w:r>
        <w:rPr/>
        <w:t xml:space="preserve">xs:complexContent</w:t>
      </w:r>
      <w:r>
        <w:rPr/>
        <w:t xml:space="preserve">&gt;</w:t>
      </w:r>
      <w:r>
        <w:br/>
      </w:r>
      <w:r>
        <w:rPr/>
        <w:t xml:space="preserve">                </w:t>
      </w:r>
      <w:r>
        <w:rPr/>
        <w:t xml:space="preserve">&lt;!-- Inherit Common Attributes from data type "flexContainerResource" --&gt;</w:t>
      </w:r>
      <w:r>
        <w:br/>
      </w:r>
      <w:r>
        <w:rPr/>
        <w:t xml:space="preserve">                &lt;</w:t>
      </w:r>
      <w:r>
        <w:rPr/>
        <w:t xml:space="preserve">xs:extension</w:t>
      </w:r>
      <w:r>
        <w:rPr/>
        <w:t xml:space="preserve"> base=</w:t>
      </w:r>
      <w:r>
        <w:rPr/>
        <w:t xml:space="preserve">"m2m:flexContainerResource"</w:t>
      </w:r>
      <w:r>
        <w:rPr/>
        <w:t xml:space="preserve">&gt;</w:t>
      </w:r>
      <w:r>
        <w:br/>
      </w:r>
      <w:r>
        <w:rPr/>
        <w:t xml:space="preserve">                    &lt;</w:t>
      </w:r>
      <w:r>
        <w:rPr/>
        <w:t xml:space="preserve">xs:sequence</w:t>
      </w:r>
      <w:r>
        <w:rPr/>
        <w:t xml:space="preserve">&gt;</w:t>
      </w:r>
      <w:r>
        <w:br/>
      </w:r>
      <w:r>
        <w:rPr/>
        <w:t xml:space="preserve">                        </w:t>
      </w:r>
      <w:r>
        <w:br/>
      </w:r>
      <w:r>
        <w:rPr/>
        <w:t xml:space="preserve">                        </w:t>
      </w:r>
      <w:r>
        <w:rPr/>
        <w:t xml:space="preserve">&lt;!-- Resource Specific Attributes --&gt;</w:t>
      </w:r>
      <w:r>
        <w:br/>
      </w:r>
      <w:r>
        <w:rPr/>
        <w:t xml:space="preserve">                        </w:t>
      </w:r>
      <w:r>
        <w:br/>
      </w:r>
      <w:r>
        <w:rPr/>
        <w:t xml:space="preserve">                        </w:t>
      </w:r>
      <w:r>
        <w:rPr/>
        <w:t xml:space="preserve">&lt;!-- all Input- and OutputDatapoints are listed here as custom attributes --&gt;</w:t>
      </w:r>
      <w:r>
        <w:br/>
      </w:r>
      <w:r>
        <w:rPr/>
        <w:t xml:space="preserve">                        &lt;</w:t>
      </w:r>
      <w:r>
        <w:rPr/>
        <w:t xml:space="preserve">xs:element</w:t>
      </w:r>
      <w:r>
        <w:rPr/>
        <w:t xml:space="preserve"> name=</w:t>
      </w:r>
      <w:r>
        <w:rPr/>
        <w:t xml:space="preserve">"WashingMachineStatus"</w:t>
      </w:r>
      <w:r>
        <w:rPr/>
        <w:t xml:space="preserve"> type=</w:t>
      </w:r>
      <w:r>
        <w:rPr/>
        <w:t xml:space="preserve">"obi:WashingMachineStatusType"</w:t>
      </w:r>
      <w:r>
        <w:rPr/>
        <w:t xml:space="preserve"> minOccurs=</w:t>
      </w:r>
      <w:r>
        <w:rPr/>
        <w:t xml:space="preserve">"0"</w:t>
      </w:r>
      <w:r>
        <w:rPr/>
        <w:t xml:space="preserve">/&gt;</w:t>
      </w:r>
      <w:r>
        <w:br/>
      </w:r>
      <w:r>
        <w:rPr/>
        <w:t xml:space="preserve">                        </w:t>
      </w:r>
      <w:r>
        <w:br/>
      </w:r>
      <w:r>
        <w:rPr/>
        <w:t xml:space="preserve">                        </w:t>
      </w:r>
      <w:r>
        <w:br/>
      </w:r>
      <w:r>
        <w:rPr/>
        <w:t xml:space="preserve">                        </w:t>
      </w:r>
      <w:r>
        <w:rPr/>
        <w:t xml:space="preserve">&lt;!-- Child Resources --&gt;</w:t>
      </w:r>
      <w:r>
        <w:br/>
      </w:r>
      <w:r>
        <w:rPr/>
        <w:t xml:space="preserve">                        </w:t>
      </w:r>
      <w:r>
        <w:br/>
      </w:r>
      <w:r>
        <w:rPr/>
        <w:t xml:space="preserve">                        &lt;</w:t>
      </w:r>
      <w:r>
        <w:rPr/>
        <w:t xml:space="preserve">xs:choice</w:t>
      </w:r>
      <w:r>
        <w:rPr/>
        <w:t xml:space="preserve"> minOccurs=</w:t>
      </w:r>
      <w:r>
        <w:rPr/>
        <w:t xml:space="preserve">"0"</w:t>
      </w:r>
      <w:r>
        <w:rPr/>
        <w:t xml:space="preserve"> maxOccurs=</w:t>
      </w:r>
      <w:r>
        <w:rPr/>
        <w:t xml:space="preserve">"1"</w:t>
      </w:r>
      <w:r>
        <w:rPr/>
        <w:t xml:space="preserve">&gt;</w:t>
      </w:r>
      <w:r>
        <w:br/>
      </w:r>
      <w:r>
        <w:rPr/>
        <w:t xml:space="preserve">                            &lt;</w:t>
      </w:r>
      <w:r>
        <w:rPr/>
        <w:t xml:space="preserve">xs:element</w:t>
      </w:r>
      <w:r>
        <w:rPr/>
        <w:t xml:space="preserve"> name=</w:t>
      </w:r>
      <w:r>
        <w:rPr/>
        <w:t xml:space="preserve">"childResource"</w:t>
      </w:r>
      <w:r>
        <w:rPr/>
        <w:t xml:space="preserve"> type=</w:t>
      </w:r>
      <w:r>
        <w:rPr/>
        <w:t xml:space="preserve">"m2m:childResourceRef"</w:t>
      </w:r>
      <w:r>
        <w:rPr/>
        <w:t xml:space="preserve"> minOccurs=</w:t>
      </w:r>
      <w:r>
        <w:rPr/>
        <w:t xml:space="preserve">"1"</w:t>
      </w:r>
      <w:r>
        <w:rPr/>
        <w:t xml:space="preserve"> maxOccurs=</w:t>
      </w:r>
      <w:r>
        <w:rPr/>
        <w:t xml:space="preserve">"unbounded"</w:t>
      </w:r>
      <w:r>
        <w:rPr/>
        <w:t xml:space="preserve">/&gt;</w:t>
      </w:r>
      <w:r>
        <w:br/>
      </w:r>
      <w:r>
        <w:rPr/>
        <w:t xml:space="preserve">                            &lt;</w:t>
      </w:r>
      <w:r>
        <w:rPr/>
        <w:t xml:space="preserve">xs:choice</w:t>
      </w:r>
      <w:r>
        <w:rPr/>
        <w:t xml:space="preserve"> minOccurs=</w:t>
      </w:r>
      <w:r>
        <w:rPr/>
        <w:t xml:space="preserve">"1"</w:t>
      </w:r>
      <w:r>
        <w:rPr/>
        <w:t xml:space="preserve"> maxOccurs=</w:t>
      </w:r>
      <w:r>
        <w:rPr/>
        <w:t xml:space="preserve">"unbounded"</w:t>
      </w:r>
      <w:r>
        <w:rPr/>
        <w:t xml:space="preserve">&gt;</w:t>
      </w:r>
      <w:r>
        <w:br/>
      </w:r>
      <w:r>
        <w:rPr/>
        <w:t xml:space="preserve">                                </w:t>
      </w:r>
      <w:r>
        <w:br/>
      </w:r>
      <w:r>
        <w:rPr/>
        <w:t xml:space="preserve">                                </w:t>
      </w:r>
      <w:r>
        <w:rPr/>
        <w:t xml:space="preserve">&lt;!-- Service specific Child Resources (Operations of the Service) --&gt;</w:t>
      </w:r>
      <w:r>
        <w:br/>
      </w:r>
      <w:r>
        <w:rPr/>
        <w:t xml:space="preserve">                                </w:t>
      </w:r>
      <w:r>
        <w:br/>
      </w:r>
      <w:r>
        <w:rPr/>
        <w:t xml:space="preserve">                                </w:t>
      </w:r>
      <w:r>
        <w:rPr/>
        <w:t xml:space="preserve">&lt;!-- Common Child Resources --&gt;</w:t>
      </w:r>
      <w:r>
        <w:br/>
      </w:r>
      <w:r>
        <w:rPr/>
        <w:t xml:space="preserve">                                </w:t>
      </w:r>
      <w:r>
        <w:br/>
      </w:r>
      <w:r>
        <w:rPr/>
        <w:t xml:space="preserve">                                &lt;</w:t>
      </w:r>
      <w:r>
        <w:rPr/>
        <w:t xml:space="preserve">xs:element</w:t>
      </w:r>
      <w:r>
        <w:rPr/>
        <w:t xml:space="preserve"> ref=</w:t>
      </w:r>
      <w:r>
        <w:rPr/>
        <w:t xml:space="preserve">"m2m:semanticDescriptor"</w:t>
      </w:r>
      <w:r>
        <w:rPr/>
        <w:t xml:space="preserve">/&gt;</w:t>
      </w:r>
      <w:r>
        <w:br/>
      </w:r>
      <w:r>
        <w:rPr/>
        <w:t xml:space="preserve">                                &lt;</w:t>
      </w:r>
      <w:r>
        <w:rPr/>
        <w:t xml:space="preserve">xs:element</w:t>
      </w:r>
      <w:r>
        <w:rPr/>
        <w:t xml:space="preserve"> ref=</w:t>
      </w:r>
      <w:r>
        <w:rPr/>
        <w:t xml:space="preserve">"m2m:subscription"</w:t>
      </w:r>
      <w:r>
        <w:rPr/>
        <w:t xml:space="preserve">/&gt;</w:t>
      </w:r>
      <w:r>
        <w:br/>
      </w:r>
      <w:r>
        <w:rPr/>
        <w:t xml:space="preserve">                                </w:t>
      </w:r>
      <w:r>
        <w:br/>
      </w:r>
      <w:r>
        <w:rPr/>
        <w:t xml:space="preserve">                            &lt;/</w:t>
      </w:r>
      <w:r>
        <w:rPr/>
        <w:t xml:space="preserve">xs:choice</w:t>
      </w:r>
      <w:r>
        <w:rPr/>
        <w:t xml:space="preserve">&gt;</w:t>
      </w:r>
      <w:r>
        <w:br/>
      </w:r>
      <w:r>
        <w:rPr/>
        <w:t xml:space="preserve">                        &lt;/</w:t>
      </w:r>
      <w:r>
        <w:rPr/>
        <w:t xml:space="preserve">xs:choice</w:t>
      </w:r>
      <w:r>
        <w:rPr/>
        <w:t xml:space="preserve">&gt;</w:t>
      </w:r>
      <w:r>
        <w:br/>
      </w:r>
      <w:r>
        <w:rPr/>
        <w:t xml:space="preserve">                        </w:t>
      </w:r>
      <w:r>
        <w:br/>
      </w:r>
      <w:r>
        <w:rPr/>
        <w:t xml:space="preserve">                    &lt;/</w:t>
      </w:r>
      <w:r>
        <w:rPr/>
        <w:t xml:space="preserve">xs:sequence</w:t>
      </w:r>
      <w:r>
        <w:rPr/>
        <w:t xml:space="preserve">&gt;</w:t>
      </w:r>
      <w:r>
        <w:br/>
      </w:r>
      <w:r>
        <w:rPr/>
        <w:t xml:space="preserve">                &lt;/</w:t>
      </w:r>
      <w:r>
        <w:rPr/>
        <w:t xml:space="preserve">xs:extension</w:t>
      </w:r>
      <w:r>
        <w:rPr/>
        <w:t xml:space="preserve">&gt;</w:t>
      </w:r>
      <w:r>
        <w:br/>
      </w:r>
      <w:r>
        <w:rPr/>
        <w:t xml:space="preserve">            &lt;/</w:t>
      </w:r>
      <w:r>
        <w:rPr/>
        <w:t xml:space="preserve">xs:complexContent</w:t>
      </w:r>
      <w:r>
        <w:rPr/>
        <w:t xml:space="preserve">&gt;</w:t>
      </w:r>
      <w:r>
        <w:br/>
      </w:r>
      <w:r>
        <w:rPr/>
        <w:t xml:space="preserve">        &lt;/</w:t>
      </w:r>
      <w:r>
        <w:rPr/>
        <w:t xml:space="preserve">xs:complexType</w:t>
      </w:r>
      <w:r>
        <w:rPr/>
        <w:t xml:space="preserve">&gt;</w:t>
      </w:r>
      <w:r>
        <w:br/>
      </w:r>
      <w:r>
        <w:rPr/>
        <w:t xml:space="preserve">    &lt;/</w:t>
      </w:r>
      <w:r>
        <w:rPr/>
        <w:t xml:space="preserve">xs:element</w:t>
      </w:r>
      <w:r>
        <w:rPr/>
        <w:t xml:space="preserve">&gt;</w:t>
      </w:r>
      <w:r>
        <w:br/>
      </w:r>
      <w:r>
        <w:rPr/>
        <w:t xml:space="preserve">    </w:t>
      </w:r>
      <w:r>
        <w:br/>
      </w:r>
      <w:r>
        <w:rPr/>
        <w:t xml:space="preserve">    </w:t>
      </w:r>
      <w:r>
        <w:br/>
      </w:r>
      <w:r>
        <w:rPr/>
        <w:t xml:space="preserve">    </w:t>
      </w:r>
      <w:r>
        <w:rPr/>
        <w:t xml:space="preserve">&lt;!-- types used for Datapoints of this Service --&gt;</w:t>
      </w:r>
      <w:r>
        <w:br/>
      </w:r>
      <w:r>
        <w:rPr/>
        <w:t xml:space="preserve">    </w:t>
      </w:r>
      <w:r>
        <w:br/>
      </w:r>
      <w:r>
        <w:rPr/>
        <w:t xml:space="preserve">    </w:t>
      </w:r>
      <w:r>
        <w:rPr/>
        <w:t xml:space="preserve">&lt;!-- ********************** --&gt;</w:t>
      </w:r>
      <w:r>
        <w:br/>
      </w:r>
      <w:r>
        <w:rPr/>
        <w:t xml:space="preserve">    </w:t>
      </w:r>
      <w:r>
        <w:rPr/>
        <w:t xml:space="preserve">&lt;!-- Ontology based IWK Simple Types --&gt;</w:t>
      </w:r>
      <w:r>
        <w:br/>
      </w:r>
      <w:r>
        <w:rPr/>
        <w:t xml:space="preserve">    </w:t>
      </w:r>
      <w:r>
        <w:rPr/>
        <w:t xml:space="preserve">&lt;!-- ********************** --&gt;</w:t>
      </w:r>
      <w:r>
        <w:br/>
      </w:r>
      <w:r>
        <w:rPr/>
        <w:t xml:space="preserve">    </w:t>
      </w:r>
      <w:r>
        <w:br/>
      </w:r>
      <w:r>
        <w:rPr/>
        <w:t xml:space="preserve">    &lt;</w:t>
      </w:r>
      <w:r>
        <w:rPr/>
        <w:t xml:space="preserve">xs:simpleType</w:t>
      </w:r>
      <w:r>
        <w:rPr/>
        <w:t xml:space="preserve"> name=</w:t>
      </w:r>
      <w:r>
        <w:rPr/>
        <w:t xml:space="preserve">"WashingMachineStatusType"</w:t>
      </w:r>
      <w:r>
        <w:rPr/>
        <w:t xml:space="preserve">&gt;</w:t>
      </w:r>
      <w:r>
        <w:br/>
      </w:r>
      <w:r>
        <w:rPr/>
        <w:t xml:space="preserve">        &lt;</w:t>
      </w:r>
      <w:r>
        <w:rPr/>
        <w:t xml:space="preserve">xs:restriction</w:t>
      </w:r>
      <w:r>
        <w:rPr/>
        <w:t xml:space="preserve"> base=</w:t>
      </w:r>
      <w:r>
        <w:rPr/>
        <w:t xml:space="preserve">"xs:string"</w:t>
      </w:r>
      <w:r>
        <w:rPr/>
        <w:t xml:space="preserve">&gt;</w:t>
      </w:r>
      <w:r>
        <w:br/>
      </w:r>
      <w:r>
        <w:rPr/>
        <w:t xml:space="preserve">        </w:t>
      </w:r>
      <w:r>
        <w:rPr/>
        <w:t xml:space="preserve">&lt;!-- next lines for restrictions of the values. Remove not needed ones, Multiple restrictiontypes possible --&gt;</w:t>
      </w:r>
      <w:r>
        <w:br/>
      </w:r>
      <w:r>
        <w:rPr/>
        <w:t xml:space="preserve">            &lt;</w:t>
      </w:r>
      <w:r>
        <w:rPr/>
        <w:t xml:space="preserve">xs:pattern</w:t>
      </w:r>
      <w:r>
        <w:rPr/>
        <w:t xml:space="preserve"> value=</w:t>
      </w:r>
      <w:r>
        <w:rPr/>
        <w:t xml:space="preserve"> </w:t>
      </w:r>
      <w:r>
        <w:rPr/>
        <w:t xml:space="preserve">"WASHING|STOPPED|ERROR"</w:t>
      </w:r>
      <w:r>
        <w:rPr/>
        <w:t xml:space="preserve">/&gt;</w:t>
      </w:r>
      <w:r>
        <w:br/>
      </w:r>
      <w:r>
        <w:rPr/>
        <w:t xml:space="preserve">        &lt;/</w:t>
      </w:r>
      <w:r>
        <w:rPr/>
        <w:t xml:space="preserve">xs:restriction</w:t>
      </w:r>
      <w:r>
        <w:rPr/>
        <w:t xml:space="preserve">&gt;</w:t>
      </w:r>
      <w:r>
        <w:br/>
      </w:r>
      <w:r>
        <w:rPr/>
        <w:t xml:space="preserve">    &lt;/</w:t>
      </w:r>
      <w:r>
        <w:rPr/>
        <w:t xml:space="preserve">xs:simpleType</w:t>
      </w:r>
      <w:r>
        <w:rPr/>
        <w:t xml:space="preserve">&gt;</w:t>
      </w:r>
      <w:r>
        <w:br/>
      </w:r>
      <w:r>
        <w:rPr/>
        <w:t xml:space="preserve">    </w:t>
      </w:r>
      <w:r>
        <w:br/>
      </w:r>
      <w:r>
        <w:rPr/>
        <w:t xml:space="preserve">    </w:t>
      </w:r>
      <w:r>
        <w:br/>
      </w:r>
      <w:r>
        <w:rPr/>
        <w:t xml:space="preserve">&lt;/</w:t>
      </w:r>
      <w:r>
        <w:rPr/>
        <w:t xml:space="preserve">xs:schema</w:t>
      </w:r>
      <w:r>
        <w:rPr/>
        <w:t xml:space="preserve">&gt;</w:t>
      </w:r>
    </w:p>
    <w:p>
      <w:pPr>
        <w:spacing w:before="0" w:after="0"/>
      </w:pPr>
    </w:p>
    <w:bookmarkEnd w:id="64"/>
    <w:bookmarkStart w:id="66" w:name="Xc8d391400c9630dffd835b1b2a9c9597950f73f"/>
    <w:p>
      <w:pPr>
        <w:pStyle w:val="Heading2"/>
      </w:pPr>
      <w:r>
        <w:t xml:space="preserve">A.2.5 XSD for the Operation type ToggleBinary</w:t>
      </w:r>
    </w:p>
    <w:p>
      <w:pPr>
        <w:pStyle w:val="Normal"/>
      </w:pPr>
      <w:r>
        <w:t xml:space="preserve">Following the principles of clause 7.2.3 a Service is represented as</w:t>
      </w:r>
      <w:r>
        <w:t xml:space="preserve"> </w:t>
      </w:r>
      <w:r>
        <w:rPr>
          <w:i/>
          <w:iCs/>
        </w:rPr>
        <w:t xml:space="preserve">&lt;flexContainer&gt;</w:t>
      </w:r>
      <w:r>
        <w:t xml:space="preserve">.</w:t>
      </w:r>
    </w:p>
    <w:p>
      <w:pPr>
        <w:pStyle w:val="Normal"/>
      </w:pPr>
      <w:r>
        <w:t>According to the the convention in table 7.2.1.2</w:t>
      </w:r>
      <w:r>
        <w:noBreakHyphen/>
      </w:r>
      <w:r>
        <w:t>1 the placeholders and their substitutions that are needed for a</w:t>
      </w:r>
      <w:r>
        <w:t xml:space="preserve"> </w:t>
      </w:r>
      <w:r>
        <w:rPr>
          <w:i/>
          <w:iCs/>
        </w:rPr>
        <w:t xml:space="preserve">&lt;flexContainer&gt;</w:t>
      </w:r>
      <w:r>
        <w:t xml:space="preserve"> </w:t>
      </w:r>
      <w:r>
        <w:t xml:space="preserve">, representing an Interworked Device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TAH"/>
            </w:pPr>
            <w:r>
              <w:rPr>
                <w:b w:val="true"/>
              </w:rPr>
              <w:t xml:space="preserve">&amp;XSDSTORAGE;</w:t>
            </w:r>
          </w:p>
        </w:tc>
        <w:tc>
          <w:tcPr/>
          <w:p>
            <w:pPr>
              <w:pStyle w:val="TAH"/>
            </w:pPr>
            <w:r>
              <w:rPr>
                <w:b w:val="true"/>
              </w:rPr>
              <w:t xml:space="preserve">is substituted by</w:t>
            </w:r>
          </w:p>
        </w:tc>
        <w:tc>
          <w:tcPr/>
          <w:p>
            <w:pPr>
              <w:pStyle w:val="TAH"/>
            </w:pPr>
            <w:r>
              <w:rPr>
                <w:b w:val="true"/>
              </w:rPr>
              <w:t xml:space="preserve">www.XYZ.com_WashingMachines</w:t>
            </w:r>
          </w:p>
        </w:tc>
      </w:tr>
      <w:tr>
        <w:tc>
          <w:tcPr/>
          <w:p>
            <w:pPr>
              <w:pStyle w:val="TAC"/>
            </w:pPr>
            <w:r>
              <w:t xml:space="preserve">&amp;OPERATION;</w:t>
            </w:r>
          </w:p>
        </w:tc>
        <w:tc>
          <w:tcPr/>
          <w:p>
            <w:pPr>
              <w:pStyle w:val="TAC"/>
            </w:pPr>
            <w:r>
              <w:t xml:space="preserve">is substituted by</w:t>
            </w:r>
          </w:p>
        </w:tc>
        <w:tc>
          <w:tcPr/>
          <w:p>
            <w:pPr>
              <w:pStyle w:val="TAC"/>
            </w:pPr>
            <w:r>
              <w:t xml:space="preserve">ToggleBinary</w:t>
            </w:r>
          </w:p>
        </w:tc>
      </w:tr>
    </w:tbl>
    <w:p>
      <w:pPr>
        <w:spacing w:before="0" w:after="0"/>
      </w:pPr>
    </w:p>
    <w:p>
      <w:pPr>
        <w:pStyle w:val="Normal"/>
      </w:pPr>
      <w:r>
        <w:t xml:space="preserve">The XSD in the</w:t>
      </w:r>
      <w:r>
        <w:t xml:space="preserve"> </w:t>
      </w:r>
      <w:r>
        <w:rPr>
          <w:i/>
          <w:iCs/>
        </w:rPr>
        <w:t xml:space="preserve">&lt;contentInstance&gt;</w:t>
      </w:r>
      <w:r>
        <w:t xml:space="preserve"> </w:t>
      </w:r>
      <w:r>
        <w:t xml:space="preserve">with resource name ToggleBinary.xsd will contain:</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&lt;?xml</w:t>
      </w:r>
      <w:r>
        <w:rPr/>
        <w:t xml:space="preserve"> version=</w:t>
      </w:r>
      <w:r>
        <w:rPr/>
        <w:t xml:space="preserve">"1.0"</w:t>
      </w:r>
      <w:r>
        <w:rPr/>
        <w:t xml:space="preserve"> encoding=</w:t>
      </w:r>
      <w:r>
        <w:rPr/>
        <w:t xml:space="preserve">"UTF-8"</w:t>
      </w:r>
      <w:r>
        <w:rPr/>
        <w:t xml:space="preserve">?&gt;</w:t>
      </w:r>
      <w:r>
        <w:br/>
      </w:r>
      <w:r>
        <w:rPr/>
        <w:t xml:space="preserve">&lt;!-- </w:t>
      </w:r>
      <w:r>
        <w:br/>
      </w:r>
      <w:r>
        <w:rPr/>
        <w:t xml:space="preserve">Copyright Notification</w:t>
      </w:r>
      <w:r>
        <w:br/>
      </w:r>
      <w:r>
        <w:br/>
      </w:r>
      <w:r>
        <w:rPr/>
        <w:t xml:space="preserve">The oneM2M Partners authorize you to copy this document, provided that you retain all copyright and other proprietary notices </w:t>
      </w:r>
      <w:r>
        <w:br/>
      </w:r>
      <w:r>
        <w:rPr/>
        <w:t xml:space="preserve">contained in the original materials on any copies of the materials and that you comply strictly with these terms. </w:t>
      </w:r>
      <w:r>
        <w:br/>
      </w:r>
      <w:r>
        <w:rPr/>
        <w:t xml:space="preserve">This copyright permission does not constitute an endorsement of the products or services, nor does it encompass the granting of </w:t>
      </w:r>
      <w:r>
        <w:br/>
      </w:r>
      <w:r>
        <w:rPr/>
        <w:t xml:space="preserve">any patent rights. The oneM2M Partners assume no responsibility for errors or omissions in this document. </w:t>
      </w:r>
      <w:r>
        <w:br/>
      </w:r>
      <w:r>
        <w:rPr/>
        <w:t xml:space="preserve">© 2016, oneM2M Partners Type 1 (ARIB, ATIS, CCSA, ETSI, TIA, TSDSI, TTA, TTC). All rights reserved.</w:t>
      </w:r>
      <w:r>
        <w:br/>
      </w:r>
      <w:r>
        <w:br/>
      </w:r>
      <w:r>
        <w:rPr/>
        <w:t xml:space="preserve">Notice of Disclaimer &amp; Limitation of Liability </w:t>
      </w:r>
      <w:r>
        <w:br/>
      </w:r>
      <w:r>
        <w:br/>
      </w:r>
      <w:r>
        <w:rPr/>
        <w:t xml:space="preserve">The information provided in this document is directed solely to professionals who have the appropriate degree of experience to understand </w:t>
      </w:r>
      <w:r>
        <w:br/>
      </w:r>
      <w:r>
        <w:rPr/>
        <w:t xml:space="preserve">and interpret its contents in accordance with generally accepted engineering or other professional standards and applicable regulations. </w:t>
      </w:r>
      <w:r>
        <w:br/>
      </w:r>
      <w:r>
        <w:rPr/>
        <w:t xml:space="preserve">No recommendation as to products or vendors is made or should be implied. </w:t>
      </w:r>
      <w:r>
        <w:br/>
      </w:r>
      <w:r>
        <w:br/>
      </w:r>
      <w:r>
        <w:rPr/>
        <w:t xml:space="preserve">NO REPRESENTATION OR WARRANTY IS MADE THAT THE INFORMATION IS TECHNICALLY ACCURATE OR SUFFICIENT OR CONFORMS TO ANY STATUTE, </w:t>
      </w:r>
      <w:r>
        <w:br/>
      </w:r>
      <w:r>
        <w:rPr/>
        <w:t xml:space="preserve">GOVERNMENTAL RULE OR REGULATION, AND FURTHER, NO REPRESENTATION OR WARRANTY IS MADE OF MERCHANTABILITY OR FITNESS FOR ANY </w:t>
      </w:r>
      <w:r>
        <w:br/>
      </w:r>
      <w:r>
        <w:rPr/>
        <w:t xml:space="preserve">PARTICULAR PURPOSE OR AGAINST INFRINGEMENT OF INTELLECTUAL PROPERTY RIGHTS. </w:t>
      </w:r>
      <w:r>
        <w:br/>
      </w:r>
      <w:r>
        <w:rPr/>
        <w:t xml:space="preserve">NO oneM2M PARTNER TYPE 1 SHALL BE LIABLE, BEYOND THE AMOUNT OF ANY SUM RECEIVED IN PAYMENT BY THAT PARTNER FOR THIS DOCUMENT, WITH RESPECT TO </w:t>
      </w:r>
      <w:r>
        <w:br/>
      </w:r>
      <w:r>
        <w:rPr/>
        <w:t xml:space="preserve">ANY CLAIM, AND IN NO EVENT SHALL oneM2M BE LIABLE FOR LOST PROFITS OR OTHER INCIDENTAL OR CONSEQUENTIAL DAMAGES. </w:t>
      </w:r>
      <w:r>
        <w:br/>
      </w:r>
      <w:r>
        <w:rPr/>
        <w:t xml:space="preserve">oneM2M EXPRESSLY ADVISES ANY AND ALL USE OF OR RELIANCE UPON THIS INFORMATION PROVIDED IN THIS DOCUMENT IS AT THE RISK OF THE USER.</w:t>
      </w:r>
      <w:r>
        <w:br/>
      </w:r>
      <w:r>
        <w:br/>
      </w:r>
      <w:r>
        <w:rPr/>
        <w:t xml:space="preserve">--&gt;</w:t>
      </w:r>
      <w:r>
        <w:br/>
      </w:r>
      <w:r>
        <w:rPr/>
        <w:t xml:space="preserve">    </w:t>
      </w:r>
      <w:r>
        <w:br/>
      </w:r>
      <w:r>
        <w:rPr/>
        <w:t xml:space="preserve">&lt;</w:t>
      </w:r>
      <w:r>
        <w:rPr/>
        <w:t xml:space="preserve">xs:schema</w:t>
      </w:r>
      <w:r>
        <w:rPr/>
        <w:t xml:space="preserve"> xmlns=</w:t>
      </w:r>
      <w:r>
        <w:rPr/>
        <w:t xml:space="preserve">"http://www.w3.org/2001/XMLSchema"</w:t>
      </w:r>
      <w:r>
        <w:rPr/>
        <w:t xml:space="preserve"> targetNamespace=</w:t>
      </w:r>
      <w:r>
        <w:rPr/>
        <w:t xml:space="preserve">"www.XYZ.com_WashingMachines"</w:t>
      </w:r>
      <w:r>
        <w:br/>
      </w:r>
      <w:r>
        <w:rPr/>
        <w:t xml:space="preserve">    xmlns:xsi=</w:t>
      </w:r>
      <w:r>
        <w:rPr/>
        <w:t xml:space="preserve">"http://www.w3.org/2001/XMLSchema-instance"</w:t>
      </w:r>
      <w:r>
        <w:br/>
      </w:r>
      <w:r>
        <w:rPr/>
        <w:t xml:space="preserve">    xmlns:xs=</w:t>
      </w:r>
      <w:r>
        <w:rPr/>
        <w:t xml:space="preserve">"http://www.w3.org/2001/XMLSchema"</w:t>
      </w:r>
      <w:r>
        <w:br/>
      </w:r>
      <w:r>
        <w:rPr/>
        <w:t xml:space="preserve">    xmlns:m2m=</w:t>
      </w:r>
      <w:r>
        <w:rPr/>
        <w:t xml:space="preserve">"http://www.onem2m.org/xml/protocols"</w:t>
      </w:r>
      <w:r>
        <w:rPr/>
        <w:t xml:space="preserve"> </w:t>
      </w:r>
      <w:r>
        <w:br/>
      </w:r>
      <w:r>
        <w:rPr/>
        <w:t xml:space="preserve">    xmlns:obi=</w:t>
      </w:r>
      <w:r>
        <w:rPr/>
        <w:t xml:space="preserve">"www.XYZ.com_WashingMachines"</w:t>
      </w:r>
      <w:r>
        <w:br/>
      </w:r>
      <w:r>
        <w:rPr/>
        <w:t xml:space="preserve">    elementFormDefault=</w:t>
      </w:r>
      <w:r>
        <w:rPr/>
        <w:t xml:space="preserve">"unqualified"</w:t>
      </w:r>
      <w:r>
        <w:rPr/>
        <w:t xml:space="preserve"> attributeFormDefault=</w:t>
      </w:r>
      <w:r>
        <w:rPr/>
        <w:t xml:space="preserve">"unqualified"</w:t>
      </w:r>
      <w:r>
        <w:rPr/>
        <w:t xml:space="preserve">&gt;</w:t>
      </w:r>
      <w:r>
        <w:br/>
      </w:r>
      <w:r>
        <w:rPr/>
        <w:t xml:space="preserve"> </w:t>
      </w:r>
      <w:r>
        <w:br/>
      </w:r>
      <w:r>
        <w:rPr/>
        <w:t xml:space="preserve"> </w:t>
      </w:r>
      <w:r>
        <w:br/>
      </w:r>
      <w:r>
        <w:rPr/>
        <w:t xml:space="preserve">    &lt;</w:t>
      </w:r>
      <w:r>
        <w:rPr/>
        <w:t xml:space="preserve">xs:import</w:t>
      </w:r>
      <w:r>
        <w:rPr/>
        <w:t xml:space="preserve"> namespace=</w:t>
      </w:r>
      <w:r>
        <w:rPr/>
        <w:t xml:space="preserve">"http://www.onem2m.org/xml/protocols"</w:t>
      </w:r>
      <w:r>
        <w:rPr/>
        <w:t xml:space="preserve"> schemaLocation=</w:t>
      </w:r>
      <w:r>
        <w:rPr/>
        <w:t xml:space="preserve">"CDT-semanticDescriptor-v3_0_0.xsd"</w:t>
      </w:r>
      <w:r>
        <w:rPr/>
        <w:t xml:space="preserve">/&gt;</w:t>
      </w:r>
      <w:r>
        <w:br/>
      </w:r>
      <w:r>
        <w:rPr/>
        <w:t xml:space="preserve">    &lt;</w:t>
      </w:r>
      <w:r>
        <w:rPr/>
        <w:t xml:space="preserve">xs:import</w:t>
      </w:r>
      <w:r>
        <w:rPr/>
        <w:t xml:space="preserve"> namespace=</w:t>
      </w:r>
      <w:r>
        <w:rPr/>
        <w:t xml:space="preserve">"http://www.onem2m.org/xml/protocols"</w:t>
      </w:r>
      <w:r>
        <w:rPr/>
        <w:t xml:space="preserve"> schemaLocation=</w:t>
      </w:r>
      <w:r>
        <w:rPr/>
        <w:t xml:space="preserve">"CDT-subscription-v3_0_0.xsd"</w:t>
      </w:r>
      <w:r>
        <w:rPr/>
        <w:t xml:space="preserve">/&gt;</w:t>
      </w:r>
      <w:r>
        <w:br/>
      </w:r>
      <w:r>
        <w:rPr/>
        <w:t xml:space="preserve">    </w:t>
      </w:r>
      <w:r>
        <w:br/>
      </w:r>
      <w:r>
        <w:rPr/>
        <w:t xml:space="preserve">    </w:t>
      </w:r>
      <w:r>
        <w:br/>
      </w:r>
      <w:r>
        <w:rPr/>
        <w:t xml:space="preserve">    </w:t>
      </w:r>
      <w:r>
        <w:rPr/>
        <w:t xml:space="preserve">&lt;!--  for operations no includes needed from obi: namespace --&gt;</w:t>
      </w:r>
      <w:r>
        <w:br/>
      </w:r>
      <w:r>
        <w:rPr/>
        <w:t xml:space="preserve">    </w:t>
      </w:r>
      <w:r>
        <w:br/>
      </w:r>
      <w:r>
        <w:rPr/>
        <w:t xml:space="preserve">    &lt;</w:t>
      </w:r>
      <w:r>
        <w:rPr/>
        <w:t xml:space="preserve">xs:element</w:t>
      </w:r>
      <w:r>
        <w:rPr/>
        <w:t xml:space="preserve"> name=</w:t>
      </w:r>
      <w:r>
        <w:rPr/>
        <w:t xml:space="preserve">"ToggleBinary"</w:t>
      </w:r>
      <w:r>
        <w:rPr/>
        <w:t xml:space="preserve"> substitutionGroup=</w:t>
      </w:r>
      <w:r>
        <w:rPr/>
        <w:t xml:space="preserve">"m2m:sg_flexContainerResource"</w:t>
      </w:r>
      <w:r>
        <w:rPr/>
        <w:t xml:space="preserve">&gt;</w:t>
      </w:r>
      <w:r>
        <w:br/>
      </w:r>
      <w:r>
        <w:rPr/>
        <w:t xml:space="preserve">        &lt;</w:t>
      </w:r>
      <w:r>
        <w:rPr/>
        <w:t xml:space="preserve">xs:complexType</w:t>
      </w:r>
      <w:r>
        <w:rPr/>
        <w:t xml:space="preserve">&gt;</w:t>
      </w:r>
      <w:r>
        <w:br/>
      </w:r>
      <w:r>
        <w:rPr/>
        <w:t xml:space="preserve">            &lt;</w:t>
      </w:r>
      <w:r>
        <w:rPr/>
        <w:t xml:space="preserve">xs:complexContent</w:t>
      </w:r>
      <w:r>
        <w:rPr/>
        <w:t xml:space="preserve">&gt;</w:t>
      </w:r>
      <w:r>
        <w:br/>
      </w:r>
      <w:r>
        <w:rPr/>
        <w:t xml:space="preserve">                </w:t>
      </w:r>
      <w:r>
        <w:rPr/>
        <w:t xml:space="preserve">&lt;!-- Inherit Common Attributes from data type "flexContainerResource" --&gt;</w:t>
      </w:r>
      <w:r>
        <w:br/>
      </w:r>
      <w:r>
        <w:rPr/>
        <w:t xml:space="preserve">                &lt;</w:t>
      </w:r>
      <w:r>
        <w:rPr/>
        <w:t xml:space="preserve">xs:extension</w:t>
      </w:r>
      <w:r>
        <w:rPr/>
        <w:t xml:space="preserve"> base=</w:t>
      </w:r>
      <w:r>
        <w:rPr/>
        <w:t xml:space="preserve">"m2m:flexContainerResource"</w:t>
      </w:r>
      <w:r>
        <w:rPr/>
        <w:t xml:space="preserve">&gt;</w:t>
      </w:r>
      <w:r>
        <w:br/>
      </w:r>
      <w:r>
        <w:rPr/>
        <w:t xml:space="preserve">                    &lt;</w:t>
      </w:r>
      <w:r>
        <w:rPr/>
        <w:t xml:space="preserve">xs:sequence</w:t>
      </w:r>
      <w:r>
        <w:rPr/>
        <w:t xml:space="preserve">&gt;</w:t>
      </w:r>
      <w:r>
        <w:br/>
      </w:r>
      <w:r>
        <w:rPr/>
        <w:t xml:space="preserve">                        </w:t>
      </w:r>
      <w:r>
        <w:br/>
      </w:r>
      <w:r>
        <w:rPr/>
        <w:t xml:space="preserve">                        </w:t>
      </w:r>
      <w:r>
        <w:rPr/>
        <w:t xml:space="preserve">&lt;!-- Resource Specific Attributes for operations--&gt;</w:t>
      </w:r>
      <w:r>
        <w:br/>
      </w:r>
      <w:r>
        <w:rPr/>
        <w:t xml:space="preserve">                        </w:t>
      </w:r>
      <w:r>
        <w:br/>
      </w:r>
      <w:r>
        <w:rPr/>
        <w:t xml:space="preserve">                        </w:t>
      </w:r>
      <w:r>
        <w:rPr/>
        <w:t xml:space="preserve">&lt;!-- all OperationInput- and Outputs are listed here as custom attributes --&gt;</w:t>
      </w:r>
      <w:r>
        <w:br/>
      </w:r>
      <w:r>
        <w:rPr/>
        <w:t xml:space="preserve">                        </w:t>
      </w:r>
      <w:r>
        <w:br/>
      </w:r>
      <w:r>
        <w:rPr/>
        <w:t xml:space="preserve">                        </w:t>
      </w:r>
      <w:r>
        <w:br/>
      </w:r>
      <w:r>
        <w:rPr/>
        <w:t xml:space="preserve">                        </w:t>
      </w:r>
      <w:r>
        <w:rPr/>
        <w:t xml:space="preserve">&lt;!-- Child Resources --&gt;</w:t>
      </w:r>
      <w:r>
        <w:br/>
      </w:r>
      <w:r>
        <w:rPr/>
        <w:t xml:space="preserve">                        </w:t>
      </w:r>
      <w:r>
        <w:br/>
      </w:r>
      <w:r>
        <w:rPr/>
        <w:t xml:space="preserve">                        &lt;</w:t>
      </w:r>
      <w:r>
        <w:rPr/>
        <w:t xml:space="preserve">xs:choice</w:t>
      </w:r>
      <w:r>
        <w:rPr/>
        <w:t xml:space="preserve"> minOccurs=</w:t>
      </w:r>
      <w:r>
        <w:rPr/>
        <w:t xml:space="preserve">"0"</w:t>
      </w:r>
      <w:r>
        <w:rPr/>
        <w:t xml:space="preserve"> maxOccurs=</w:t>
      </w:r>
      <w:r>
        <w:rPr/>
        <w:t xml:space="preserve">"1"</w:t>
      </w:r>
      <w:r>
        <w:rPr/>
        <w:t xml:space="preserve">&gt;</w:t>
      </w:r>
      <w:r>
        <w:br/>
      </w:r>
      <w:r>
        <w:rPr/>
        <w:t xml:space="preserve">                            &lt;</w:t>
      </w:r>
      <w:r>
        <w:rPr/>
        <w:t xml:space="preserve">xs:element</w:t>
      </w:r>
      <w:r>
        <w:rPr/>
        <w:t xml:space="preserve"> name=</w:t>
      </w:r>
      <w:r>
        <w:rPr/>
        <w:t xml:space="preserve">"childResource"</w:t>
      </w:r>
      <w:r>
        <w:rPr/>
        <w:t xml:space="preserve"> type=</w:t>
      </w:r>
      <w:r>
        <w:rPr/>
        <w:t xml:space="preserve">"m2m:childResourceRef"</w:t>
      </w:r>
      <w:r>
        <w:rPr/>
        <w:t xml:space="preserve"> minOccurs=</w:t>
      </w:r>
      <w:r>
        <w:rPr/>
        <w:t xml:space="preserve">"1"</w:t>
      </w:r>
      <w:r>
        <w:rPr/>
        <w:t xml:space="preserve"> maxOccurs=</w:t>
      </w:r>
      <w:r>
        <w:rPr/>
        <w:t xml:space="preserve">"unbounded"</w:t>
      </w:r>
      <w:r>
        <w:rPr/>
        <w:t xml:space="preserve">/&gt;</w:t>
      </w:r>
      <w:r>
        <w:br/>
      </w:r>
      <w:r>
        <w:rPr/>
        <w:t xml:space="preserve">                            &lt;</w:t>
      </w:r>
      <w:r>
        <w:rPr/>
        <w:t xml:space="preserve">xs:choice</w:t>
      </w:r>
      <w:r>
        <w:rPr/>
        <w:t xml:space="preserve"> minOccurs=</w:t>
      </w:r>
      <w:r>
        <w:rPr/>
        <w:t xml:space="preserve">"1"</w:t>
      </w:r>
      <w:r>
        <w:rPr/>
        <w:t xml:space="preserve"> maxOccurs=</w:t>
      </w:r>
      <w:r>
        <w:rPr/>
        <w:t xml:space="preserve">"unbounded"</w:t>
      </w:r>
      <w:r>
        <w:rPr/>
        <w:t xml:space="preserve">&gt;</w:t>
      </w:r>
      <w:r>
        <w:br/>
      </w:r>
      <w:r>
        <w:rPr/>
        <w:t xml:space="preserve">                                </w:t>
      </w:r>
      <w:r>
        <w:br/>
      </w:r>
      <w:r>
        <w:rPr/>
        <w:t xml:space="preserve">                                </w:t>
      </w:r>
      <w:r>
        <w:rPr/>
        <w:t xml:space="preserve">&lt;!-- Child Resource for Operations that have OperationOutputs is an Operation of the same type --&gt;</w:t>
      </w:r>
      <w:r>
        <w:br/>
      </w:r>
      <w:r>
        <w:rPr/>
        <w:t xml:space="preserve">                                </w:t>
      </w:r>
      <w:r>
        <w:br/>
      </w:r>
      <w:r>
        <w:rPr/>
        <w:t xml:space="preserve">                                </w:t>
      </w:r>
      <w:r>
        <w:rPr/>
        <w:t xml:space="preserve">&lt;!-- Common Child Resources --&gt;</w:t>
      </w:r>
      <w:r>
        <w:br/>
      </w:r>
      <w:r>
        <w:rPr/>
        <w:t xml:space="preserve">                                &lt;</w:t>
      </w:r>
      <w:r>
        <w:rPr/>
        <w:t xml:space="preserve">xs:element</w:t>
      </w:r>
      <w:r>
        <w:rPr/>
        <w:t xml:space="preserve"> ref=</w:t>
      </w:r>
      <w:r>
        <w:rPr/>
        <w:t xml:space="preserve">"m2m:semanticDescriptor"</w:t>
      </w:r>
      <w:r>
        <w:rPr/>
        <w:t xml:space="preserve">/&gt;</w:t>
      </w:r>
      <w:r>
        <w:br/>
      </w:r>
      <w:r>
        <w:rPr/>
        <w:t xml:space="preserve">                                &lt;</w:t>
      </w:r>
      <w:r>
        <w:rPr/>
        <w:t xml:space="preserve">xs:element</w:t>
      </w:r>
      <w:r>
        <w:rPr/>
        <w:t xml:space="preserve"> ref=</w:t>
      </w:r>
      <w:r>
        <w:rPr/>
        <w:t xml:space="preserve">"m2m:subscription"</w:t>
      </w:r>
      <w:r>
        <w:rPr/>
        <w:t xml:space="preserve">/&gt;</w:t>
      </w:r>
      <w:r>
        <w:br/>
      </w:r>
      <w:r>
        <w:rPr/>
        <w:t xml:space="preserve">                            &lt;/</w:t>
      </w:r>
      <w:r>
        <w:rPr/>
        <w:t xml:space="preserve">xs:choice</w:t>
      </w:r>
      <w:r>
        <w:rPr/>
        <w:t xml:space="preserve">&gt;</w:t>
      </w:r>
      <w:r>
        <w:br/>
      </w:r>
      <w:r>
        <w:rPr/>
        <w:t xml:space="preserve">                        &lt;/</w:t>
      </w:r>
      <w:r>
        <w:rPr/>
        <w:t xml:space="preserve">xs:choice</w:t>
      </w:r>
      <w:r>
        <w:rPr/>
        <w:t xml:space="preserve">&gt;</w:t>
      </w:r>
      <w:r>
        <w:br/>
      </w:r>
      <w:r>
        <w:rPr/>
        <w:t xml:space="preserve">                        </w:t>
      </w:r>
      <w:r>
        <w:br/>
      </w:r>
      <w:r>
        <w:rPr/>
        <w:t xml:space="preserve">                    &lt;/</w:t>
      </w:r>
      <w:r>
        <w:rPr/>
        <w:t xml:space="preserve">xs:sequence</w:t>
      </w:r>
      <w:r>
        <w:rPr/>
        <w:t xml:space="preserve">&gt;</w:t>
      </w:r>
      <w:r>
        <w:br/>
      </w:r>
      <w:r>
        <w:rPr/>
        <w:t xml:space="preserve">                &lt;/</w:t>
      </w:r>
      <w:r>
        <w:rPr/>
        <w:t xml:space="preserve">xs:extension</w:t>
      </w:r>
      <w:r>
        <w:rPr/>
        <w:t xml:space="preserve">&gt;</w:t>
      </w:r>
      <w:r>
        <w:br/>
      </w:r>
      <w:r>
        <w:rPr/>
        <w:t xml:space="preserve">            &lt;/</w:t>
      </w:r>
      <w:r>
        <w:rPr/>
        <w:t xml:space="preserve">xs:complexContent</w:t>
      </w:r>
      <w:r>
        <w:rPr/>
        <w:t xml:space="preserve">&gt;</w:t>
      </w:r>
      <w:r>
        <w:br/>
      </w:r>
      <w:r>
        <w:rPr/>
        <w:t xml:space="preserve">        &lt;/</w:t>
      </w:r>
      <w:r>
        <w:rPr/>
        <w:t xml:space="preserve">xs:complexType</w:t>
      </w:r>
      <w:r>
        <w:rPr/>
        <w:t xml:space="preserve">&gt;</w:t>
      </w:r>
      <w:r>
        <w:br/>
      </w:r>
      <w:r>
        <w:rPr/>
        <w:t xml:space="preserve">    &lt;/</w:t>
      </w:r>
      <w:r>
        <w:rPr/>
        <w:t xml:space="preserve">xs:element</w:t>
      </w:r>
      <w:r>
        <w:rPr/>
        <w:t xml:space="preserve">&gt;</w:t>
      </w:r>
      <w:r>
        <w:br/>
      </w:r>
      <w:r>
        <w:rPr/>
        <w:t xml:space="preserve">    </w:t>
      </w:r>
      <w:r>
        <w:br/>
      </w:r>
      <w:r>
        <w:rPr/>
        <w:t xml:space="preserve">    </w:t>
      </w:r>
      <w:r>
        <w:br/>
      </w:r>
      <w:r>
        <w:rPr/>
        <w:t xml:space="preserve">    </w:t>
      </w:r>
      <w:r>
        <w:rPr/>
        <w:t xml:space="preserve">&lt;!-- types used for OperationInputs and -Outputs of this Operation --&gt;</w:t>
      </w:r>
      <w:r>
        <w:br/>
      </w:r>
      <w:r>
        <w:rPr/>
        <w:t xml:space="preserve">    </w:t>
      </w:r>
      <w:r>
        <w:br/>
      </w:r>
      <w:r>
        <w:rPr/>
        <w:t xml:space="preserve">&lt;/</w:t>
      </w:r>
      <w:r>
        <w:rPr/>
        <w:t xml:space="preserve">xs:schema</w:t>
      </w:r>
      <w:r>
        <w:rPr/>
        <w:t xml:space="preserve">&gt;</w:t>
      </w:r>
    </w:p>
    <w:p>
      <w:pPr>
        <w:spacing w:before="0" w:after="0"/>
      </w:pPr>
    </w:p>
    <w:bookmarkEnd w:id="65"/>
    <w:bookmarkEnd w:id="66"/>
    <w:p>
      <w:r>
        <w:br w:type="page"/>
      </w:r>
    </w:p>
    <w:bookmarkStart w:id="67" w:name="history"/>
    <w:p>
      <w:pPr>
        <w:pStyle w:val="Heading1"/>
      </w:pPr>
      <w:r>
        <w:t xml:space="preserve">History</w:t>
      </w:r>
    </w:p>
    <w:tbl>
      <w:tblPr>
        <w:tblStyle w:val="Table"/>
        <w:tblW w:type="pct" w:w="1736"/>
        <w:tblLayout w:type="fixed"/>
        <w:tblLook w:firstRow="1" w:lastRow="0" w:firstColumn="0" w:lastColumn="0" w:noHBand="0" w:noVBand="0" w:val="0020"/>
      </w:tblPr>
      <w:tblGrid>
        <w:gridCol w:w="1210"/>
        <w:gridCol w:w="1540"/>
      </w:tblGrid>
      <w:tr>
        <w:trPr>
          <w:tblHeader w:val="on"/>
        </w:trPr>
        <w:tc>
          <w:tcPr>
            <w:gridSpan w:val="2"/>
          </w:tcPr>
          <w:p>
            <w:pPr>
              <w:pStyle w:val="TAH"/>
            </w:pPr>
            <w:r>
              <w:rPr>
                <w:b w:val="true"/>
              </w:rPr>
              <w:t xml:space="preserve">Publication history</w:t>
            </w:r>
          </w:p>
        </w:tc>
      </w:tr>
      <w:tr>
        <w:tc>
          <w:tcPr/>
          <w:p>
            <w:pPr>
              <w:pStyle w:val="TAL"/>
              <w:jc w:val="left"/>
            </w:pPr>
            <w:r>
              <w:t xml:space="preserve">V4.0.0</w:t>
            </w:r>
          </w:p>
        </w:tc>
        <w:tc>
          <w:tcPr/>
          <w:p>
            <w:pPr>
              <w:pStyle w:val="TAL"/>
              <w:jc w:val="left"/>
            </w:pPr>
            <w:r>
              <w:t xml:space="preserve">December 2022</w:t>
            </w:r>
          </w:p>
        </w:tc>
      </w:tr>
      <w:tr>
        <w:tc>
          <w:tcPr/>
          <w:p>
            <w:pPr>
              <w:pStyle w:val="TAC"/>
            </w:pPr>
          </w:p>
        </w:tc>
        <w:tc>
          <w:tcPr/>
          <w:p>
            <w:pPr>
              <w:pStyle w:val="TAC"/>
            </w:pPr>
          </w:p>
        </w:tc>
      </w:tr>
      <w:tr>
        <w:tc>
          <w:tcPr/>
          <w:p>
            <w:pPr>
              <w:pStyle w:val="TAC"/>
            </w:pPr>
          </w:p>
        </w:tc>
        <w:tc>
          <w:tcPr/>
          <w:p>
            <w:pPr>
              <w:pStyle w:val="TAC"/>
            </w:pPr>
          </w:p>
        </w:tc>
      </w:tr>
      <w:tr>
        <w:tc>
          <w:tcPr/>
          <w:p>
            <w:pPr>
              <w:pStyle w:val="TAC"/>
            </w:pPr>
          </w:p>
        </w:tc>
        <w:tc>
          <w:tcPr/>
          <w:p>
            <w:pPr>
              <w:pStyle w:val="TAC"/>
            </w:pPr>
          </w:p>
        </w:tc>
      </w:tr>
    </w:tbl>
    <w:p>
      <w:pPr>
        <w:spacing w:before="0" w:after="0"/>
      </w:pPr>
    </w:p>
    <w:p>
      <w:pPr>
        <w:pStyle w:val="Normal"/>
      </w:pPr>
      <w:r>
        <w:rPr>
          <w:b/>
          <w:bCs/>
        </w:rPr>
        <w:t xml:space="preserve">Draft history (to be removed on publication)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TAH"/>
            </w:pPr>
            <w:r>
              <w:rPr>
                <w:b w:val="true"/>
              </w:rPr>
              <w:t xml:space="preserve">Version</w:t>
            </w:r>
          </w:p>
        </w:tc>
        <w:tc>
          <w:tcPr/>
          <w:p>
            <w:pPr>
              <w:pStyle w:val="TAH"/>
            </w:pPr>
            <w:r>
              <w:rPr>
                <w:b w:val="true"/>
              </w:rPr>
              <w:t xml:space="preserve">Date</w:t>
            </w:r>
          </w:p>
        </w:tc>
        <w:tc>
          <w:tcPr/>
          <w:p>
            <w:pPr>
              <w:pStyle w:val="TAH"/>
            </w:pPr>
            <w:r>
              <w:rPr>
                <w:b w:val="true"/>
              </w:rPr>
              <w:t xml:space="preserve">Description</w:t>
            </w:r>
          </w:p>
        </w:tc>
      </w:tr>
      <w:tr>
        <w:tc>
          <w:tcPr/>
          <w:p>
            <w:pPr>
              <w:pStyle w:val="TAC"/>
            </w:pPr>
            <w:r>
              <w:t xml:space="preserve">V5.0.0</w:t>
            </w:r>
          </w:p>
        </w:tc>
        <w:tc>
          <w:tcPr/>
          <w:p>
            <w:pPr>
              <w:pStyle w:val="TAC"/>
            </w:pPr>
            <w:r>
              <w:t xml:space="preserve">2025-04-01</w:t>
            </w:r>
          </w:p>
        </w:tc>
        <w:tc>
          <w:tcPr/>
          <w:p>
            <w:pPr>
              <w:pStyle w:val="TAC"/>
            </w:pPr>
            <w:r>
              <w:t xml:space="preserve">First draft for Rel-5 based on V4.0.0; the following issue was resolved:</w:t>
            </w:r>
            <w:hyperlink r:id="rId24">
              <w:r>
                <w:rPr>
                  <w:rStyle w:val="Hyperlink"/>
                </w:rPr>
                <w:t xml:space="preserve">Issue 225</w:t>
              </w:r>
            </w:hyperlink>
            <w:r>
              <w:t xml:space="preserve"> </w:t>
            </w:r>
            <w:r>
              <w:t xml:space="preserve">- Contradictory normative references in TS-0030</w:t>
            </w:r>
          </w:p>
        </w:tc>
      </w:tr>
    </w:tbl>
    <w:p>
      <w:pPr>
        <w:spacing w:before="0" w:after="0"/>
      </w:pPr>
    </w:p>
    <w:bookmarkEnd w:id="67"/>
    <w:sectPr w:rsidR="007E601D" w:rsidSect="00BB56BD">
      <w:footerReference w:type="default" r:id="rId8"/>
      <w:headerReference w:type="default" r:id="rId11"/>
      <w:footnotePr>
        <w:numRestart w:val="eachSect"/>
      </w:footnotePr>
      <w:pgSz w:w="11907" w:h="16840"/>
      <w:pgMar w:top="1418" w:right="1134" w:bottom="1134" w:left="1134" w:header="85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20B3" w14:textId="77777777" w:rsidR="001F6FB5" w:rsidRDefault="001F6FB5">
      <w:r>
        <w:separator/>
      </w:r>
    </w:p>
  </w:endnote>
  <w:endnote w:type="continuationSeparator" w:id="0">
    <w:p w14:paraId="297BD37C" w14:textId="77777777" w:rsidR="001F6FB5" w:rsidRDefault="001F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F620" w14:textId="796578E7" w:rsidR="00213CEE" w:rsidRDefault="00213CEE" w:rsidP="00325EA3">
    <w:pPr>
      <w:pStyle w:val="Footer"/>
      <w:tabs>
        <w:tab w:val="center" w:pos="4678"/>
        <w:tab w:val="right" w:pos="9214"/>
      </w:tabs>
      <w:jc w:val="both"/>
      <w:rPr>
        <w:lang w:val="en-GB"/>
      </w:rPr>
    </w:pPr>
    <w:r>
      <w:rPr>
        <w:rFonts w:cs="Arial"/>
        <w:lang w:val="en-GB"/>
      </w:rPr>
      <w:tab/>
      <w:t>©</w:t>
    </w:r>
    <w:r>
      <w:rPr>
        <w:lang w:val="en-GB"/>
      </w:rPr>
      <w:t xml:space="preserve"> </w:t>
    </w:r>
    <w:r w:rsidR="000565D9">
      <w:rPr>
        <w:lang w:val="en-GB"/>
      </w:rPr>
      <w:t>oneM2M</w:t>
    </w:r>
    <w:r w:rsidR="00E278AD">
      <w:rPr>
        <w:lang w:val="en-GB"/>
      </w:rPr>
      <w:t xml:space="preserve"> </w:t>
    </w:r>
    <w:r>
      <w:rPr>
        <w:lang w:val="en-GB"/>
      </w:rPr>
      <w:t>Partners</w:t>
    </w:r>
    <w:r w:rsidR="00E278AD" w:rsidRPr="00E278AD">
      <w:t xml:space="preserve"> </w:t>
    </w:r>
    <w:r w:rsidR="00E278AD" w:rsidRPr="00E278AD">
      <w:rPr>
        <w:lang w:val="en-GB"/>
      </w:rPr>
      <w:t>Type 1</w:t>
    </w:r>
    <w:r>
      <w:rPr>
        <w:lang w:val="en-GB"/>
      </w:rPr>
      <w:tab/>
      <w:t xml:space="preserve">Page </w:t>
    </w:r>
    <w:r>
      <w:rPr>
        <w:lang w:val="en-GB"/>
      </w:rPr>
      <w:fldChar w:fldCharType="begin"/>
    </w:r>
    <w:r>
      <w:rPr>
        <w:lang w:val="en-GB"/>
      </w:rPr>
      <w:instrText xml:space="preserve"> PAGE   \* MERGEFORMAT </w:instrText>
    </w:r>
    <w:r>
      <w:rPr>
        <w:lang w:val="en-GB"/>
      </w:rPr>
      <w:fldChar w:fldCharType="separate"/>
    </w:r>
    <w:r w:rsidR="0013447F">
      <w:rPr>
        <w:lang w:val="en-GB"/>
      </w:rPr>
      <w:t>7</w:t>
    </w:r>
    <w:r>
      <w:rPr>
        <w:lang w:val="en-GB"/>
      </w:rPr>
      <w:fldChar w:fldCharType="end"/>
    </w:r>
    <w:r>
      <w:rPr>
        <w:lang w:val="en-GB"/>
      </w:rPr>
      <w:t xml:space="preserve"> of </w:t>
    </w:r>
    <w:r>
      <w:rPr>
        <w:lang w:val="en-GB"/>
      </w:rPr>
      <w:fldChar w:fldCharType="begin"/>
    </w:r>
    <w:r>
      <w:rPr>
        <w:lang w:val="en-GB"/>
      </w:rPr>
      <w:instrText xml:space="preserve"> NUMPAGES   \* MERGEFORMAT </w:instrText>
    </w:r>
    <w:r>
      <w:rPr>
        <w:lang w:val="en-GB"/>
      </w:rPr>
      <w:fldChar w:fldCharType="separate"/>
    </w:r>
    <w:r w:rsidR="0013447F">
      <w:rPr>
        <w:lang w:val="en-GB"/>
      </w:rPr>
      <w:t>7</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D8BA" w14:textId="77777777" w:rsidR="001F6FB5" w:rsidRDefault="001F6FB5">
      <w:r>
        <w:separator/>
      </w:r>
    </w:p>
  </w:footnote>
  <w:footnote w:type="continuationSeparator" w:id="0">
    <w:p w14:paraId="02DE6B60" w14:textId="77777777" w:rsidR="001F6FB5" w:rsidRDefault="001F6FB5">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0ED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4A6E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6EEB5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9E36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62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8456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C34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0C7C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147F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5ECF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E174B"/>
    <w:multiLevelType w:val="hybridMultilevel"/>
    <w:tmpl w:val="921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FB46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A6035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0C15FE7"/>
    <w:multiLevelType w:val="hybridMultilevel"/>
    <w:tmpl w:val="1736DD48"/>
    <w:lvl w:ilvl="0" w:tplc="4E462B14">
      <w:start w:val="1"/>
      <w:numFmt w:val="bullet"/>
      <w:pStyle w:val="B3"/>
      <w:lvlText w:val=""/>
      <w:lvlJc w:val="left"/>
      <w:pPr>
        <w:tabs>
          <w:tab w:val="num" w:pos="1644"/>
        </w:tabs>
        <w:ind w:left="1644"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1560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5121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3A27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6A26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4621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C80964"/>
    <w:multiLevelType w:val="hybridMultilevel"/>
    <w:tmpl w:val="E9C00184"/>
    <w:lvl w:ilvl="0" w:tplc="3EF48BA0">
      <w:start w:val="1"/>
      <w:numFmt w:val="decimal"/>
      <w:pStyle w:val="BN"/>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2569F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E06F2F"/>
    <w:multiLevelType w:val="hybridMultilevel"/>
    <w:tmpl w:val="38F8FDB2"/>
    <w:lvl w:ilvl="0" w:tplc="3C2E171E">
      <w:start w:val="1"/>
      <w:numFmt w:val="bullet"/>
      <w:lvlText w:val=""/>
      <w:lvlJc w:val="left"/>
      <w:pPr>
        <w:tabs>
          <w:tab w:val="num" w:pos="720"/>
        </w:tabs>
        <w:ind w:left="720" w:hanging="360"/>
      </w:pPr>
      <w:rPr>
        <w:rFonts w:ascii="Symbol" w:hAnsi="Symbol" w:hint="default"/>
        <w:sz w:val="20"/>
      </w:rPr>
    </w:lvl>
    <w:lvl w:ilvl="1" w:tplc="4DC4D2E8" w:tentative="1">
      <w:start w:val="1"/>
      <w:numFmt w:val="bullet"/>
      <w:lvlText w:val="o"/>
      <w:lvlJc w:val="left"/>
      <w:pPr>
        <w:tabs>
          <w:tab w:val="num" w:pos="1440"/>
        </w:tabs>
        <w:ind w:left="1440" w:hanging="360"/>
      </w:pPr>
      <w:rPr>
        <w:rFonts w:ascii="Courier New" w:hAnsi="Courier New" w:hint="default"/>
        <w:sz w:val="20"/>
      </w:rPr>
    </w:lvl>
    <w:lvl w:ilvl="2" w:tplc="B5948C8C" w:tentative="1">
      <w:start w:val="1"/>
      <w:numFmt w:val="bullet"/>
      <w:lvlText w:val=""/>
      <w:lvlJc w:val="left"/>
      <w:pPr>
        <w:tabs>
          <w:tab w:val="num" w:pos="2160"/>
        </w:tabs>
        <w:ind w:left="2160" w:hanging="360"/>
      </w:pPr>
      <w:rPr>
        <w:rFonts w:ascii="Wingdings" w:hAnsi="Wingdings" w:hint="default"/>
        <w:sz w:val="20"/>
      </w:rPr>
    </w:lvl>
    <w:lvl w:ilvl="3" w:tplc="69BCC7FC" w:tentative="1">
      <w:start w:val="1"/>
      <w:numFmt w:val="bullet"/>
      <w:lvlText w:val=""/>
      <w:lvlJc w:val="left"/>
      <w:pPr>
        <w:tabs>
          <w:tab w:val="num" w:pos="2880"/>
        </w:tabs>
        <w:ind w:left="2880" w:hanging="360"/>
      </w:pPr>
      <w:rPr>
        <w:rFonts w:ascii="Wingdings" w:hAnsi="Wingdings" w:hint="default"/>
        <w:sz w:val="20"/>
      </w:rPr>
    </w:lvl>
    <w:lvl w:ilvl="4" w:tplc="BEAAF45C" w:tentative="1">
      <w:start w:val="1"/>
      <w:numFmt w:val="bullet"/>
      <w:lvlText w:val=""/>
      <w:lvlJc w:val="left"/>
      <w:pPr>
        <w:tabs>
          <w:tab w:val="num" w:pos="3600"/>
        </w:tabs>
        <w:ind w:left="3600" w:hanging="360"/>
      </w:pPr>
      <w:rPr>
        <w:rFonts w:ascii="Wingdings" w:hAnsi="Wingdings" w:hint="default"/>
        <w:sz w:val="20"/>
      </w:rPr>
    </w:lvl>
    <w:lvl w:ilvl="5" w:tplc="EF3C75EA" w:tentative="1">
      <w:start w:val="1"/>
      <w:numFmt w:val="bullet"/>
      <w:lvlText w:val=""/>
      <w:lvlJc w:val="left"/>
      <w:pPr>
        <w:tabs>
          <w:tab w:val="num" w:pos="4320"/>
        </w:tabs>
        <w:ind w:left="4320" w:hanging="360"/>
      </w:pPr>
      <w:rPr>
        <w:rFonts w:ascii="Wingdings" w:hAnsi="Wingdings" w:hint="default"/>
        <w:sz w:val="20"/>
      </w:rPr>
    </w:lvl>
    <w:lvl w:ilvl="6" w:tplc="F7B442A4" w:tentative="1">
      <w:start w:val="1"/>
      <w:numFmt w:val="bullet"/>
      <w:lvlText w:val=""/>
      <w:lvlJc w:val="left"/>
      <w:pPr>
        <w:tabs>
          <w:tab w:val="num" w:pos="5040"/>
        </w:tabs>
        <w:ind w:left="5040" w:hanging="360"/>
      </w:pPr>
      <w:rPr>
        <w:rFonts w:ascii="Wingdings" w:hAnsi="Wingdings" w:hint="default"/>
        <w:sz w:val="20"/>
      </w:rPr>
    </w:lvl>
    <w:lvl w:ilvl="7" w:tplc="DFC8B440" w:tentative="1">
      <w:start w:val="1"/>
      <w:numFmt w:val="bullet"/>
      <w:lvlText w:val=""/>
      <w:lvlJc w:val="left"/>
      <w:pPr>
        <w:tabs>
          <w:tab w:val="num" w:pos="5760"/>
        </w:tabs>
        <w:ind w:left="5760" w:hanging="360"/>
      </w:pPr>
      <w:rPr>
        <w:rFonts w:ascii="Wingdings" w:hAnsi="Wingdings" w:hint="default"/>
        <w:sz w:val="20"/>
      </w:rPr>
    </w:lvl>
    <w:lvl w:ilvl="8" w:tplc="92F2BD0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250D5"/>
    <w:multiLevelType w:val="hybridMultilevel"/>
    <w:tmpl w:val="7736E844"/>
    <w:lvl w:ilvl="0" w:tplc="1B70D718">
      <w:start w:val="1"/>
      <w:numFmt w:val="bullet"/>
      <w:lvlText w:val=""/>
      <w:lvlJc w:val="left"/>
      <w:pPr>
        <w:tabs>
          <w:tab w:val="num" w:pos="720"/>
        </w:tabs>
        <w:ind w:left="720" w:hanging="360"/>
      </w:pPr>
      <w:rPr>
        <w:rFonts w:ascii="Symbol" w:hAnsi="Symbol" w:hint="default"/>
        <w:sz w:val="20"/>
      </w:rPr>
    </w:lvl>
    <w:lvl w:ilvl="1" w:tplc="5834435A" w:tentative="1">
      <w:start w:val="1"/>
      <w:numFmt w:val="bullet"/>
      <w:lvlText w:val="o"/>
      <w:lvlJc w:val="left"/>
      <w:pPr>
        <w:tabs>
          <w:tab w:val="num" w:pos="1440"/>
        </w:tabs>
        <w:ind w:left="1440" w:hanging="360"/>
      </w:pPr>
      <w:rPr>
        <w:rFonts w:ascii="Courier New" w:hAnsi="Courier New" w:hint="default"/>
        <w:sz w:val="20"/>
      </w:rPr>
    </w:lvl>
    <w:lvl w:ilvl="2" w:tplc="2E7488EA" w:tentative="1">
      <w:start w:val="1"/>
      <w:numFmt w:val="bullet"/>
      <w:lvlText w:val=""/>
      <w:lvlJc w:val="left"/>
      <w:pPr>
        <w:tabs>
          <w:tab w:val="num" w:pos="2160"/>
        </w:tabs>
        <w:ind w:left="2160" w:hanging="360"/>
      </w:pPr>
      <w:rPr>
        <w:rFonts w:ascii="Wingdings" w:hAnsi="Wingdings" w:hint="default"/>
        <w:sz w:val="20"/>
      </w:rPr>
    </w:lvl>
    <w:lvl w:ilvl="3" w:tplc="D924CBA8" w:tentative="1">
      <w:start w:val="1"/>
      <w:numFmt w:val="bullet"/>
      <w:lvlText w:val=""/>
      <w:lvlJc w:val="left"/>
      <w:pPr>
        <w:tabs>
          <w:tab w:val="num" w:pos="2880"/>
        </w:tabs>
        <w:ind w:left="2880" w:hanging="360"/>
      </w:pPr>
      <w:rPr>
        <w:rFonts w:ascii="Wingdings" w:hAnsi="Wingdings" w:hint="default"/>
        <w:sz w:val="20"/>
      </w:rPr>
    </w:lvl>
    <w:lvl w:ilvl="4" w:tplc="749E33E0" w:tentative="1">
      <w:start w:val="1"/>
      <w:numFmt w:val="bullet"/>
      <w:lvlText w:val=""/>
      <w:lvlJc w:val="left"/>
      <w:pPr>
        <w:tabs>
          <w:tab w:val="num" w:pos="3600"/>
        </w:tabs>
        <w:ind w:left="3600" w:hanging="360"/>
      </w:pPr>
      <w:rPr>
        <w:rFonts w:ascii="Wingdings" w:hAnsi="Wingdings" w:hint="default"/>
        <w:sz w:val="20"/>
      </w:rPr>
    </w:lvl>
    <w:lvl w:ilvl="5" w:tplc="79227362" w:tentative="1">
      <w:start w:val="1"/>
      <w:numFmt w:val="bullet"/>
      <w:lvlText w:val=""/>
      <w:lvlJc w:val="left"/>
      <w:pPr>
        <w:tabs>
          <w:tab w:val="num" w:pos="4320"/>
        </w:tabs>
        <w:ind w:left="4320" w:hanging="360"/>
      </w:pPr>
      <w:rPr>
        <w:rFonts w:ascii="Wingdings" w:hAnsi="Wingdings" w:hint="default"/>
        <w:sz w:val="20"/>
      </w:rPr>
    </w:lvl>
    <w:lvl w:ilvl="6" w:tplc="14487828" w:tentative="1">
      <w:start w:val="1"/>
      <w:numFmt w:val="bullet"/>
      <w:lvlText w:val=""/>
      <w:lvlJc w:val="left"/>
      <w:pPr>
        <w:tabs>
          <w:tab w:val="num" w:pos="5040"/>
        </w:tabs>
        <w:ind w:left="5040" w:hanging="360"/>
      </w:pPr>
      <w:rPr>
        <w:rFonts w:ascii="Wingdings" w:hAnsi="Wingdings" w:hint="default"/>
        <w:sz w:val="20"/>
      </w:rPr>
    </w:lvl>
    <w:lvl w:ilvl="7" w:tplc="024A400E" w:tentative="1">
      <w:start w:val="1"/>
      <w:numFmt w:val="bullet"/>
      <w:lvlText w:val=""/>
      <w:lvlJc w:val="left"/>
      <w:pPr>
        <w:tabs>
          <w:tab w:val="num" w:pos="5760"/>
        </w:tabs>
        <w:ind w:left="5760" w:hanging="360"/>
      </w:pPr>
      <w:rPr>
        <w:rFonts w:ascii="Wingdings" w:hAnsi="Wingdings" w:hint="default"/>
        <w:sz w:val="20"/>
      </w:rPr>
    </w:lvl>
    <w:lvl w:ilvl="8" w:tplc="B12ECDA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FD20C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F7360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FA60D4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4484C82"/>
    <w:multiLevelType w:val="hybridMultilevel"/>
    <w:tmpl w:val="99E432A6"/>
    <w:lvl w:ilvl="0" w:tplc="83ACF678">
      <w:start w:val="1"/>
      <w:numFmt w:val="bullet"/>
      <w:lvlText w:val=""/>
      <w:lvlJc w:val="left"/>
      <w:pPr>
        <w:tabs>
          <w:tab w:val="num" w:pos="720"/>
        </w:tabs>
        <w:ind w:left="720" w:hanging="360"/>
      </w:pPr>
      <w:rPr>
        <w:rFonts w:ascii="Symbol" w:hAnsi="Symbol" w:hint="default"/>
        <w:sz w:val="20"/>
      </w:rPr>
    </w:lvl>
    <w:lvl w:ilvl="1" w:tplc="F4DA0E94" w:tentative="1">
      <w:start w:val="1"/>
      <w:numFmt w:val="bullet"/>
      <w:lvlText w:val="o"/>
      <w:lvlJc w:val="left"/>
      <w:pPr>
        <w:tabs>
          <w:tab w:val="num" w:pos="1440"/>
        </w:tabs>
        <w:ind w:left="1440" w:hanging="360"/>
      </w:pPr>
      <w:rPr>
        <w:rFonts w:ascii="Courier New" w:hAnsi="Courier New" w:hint="default"/>
        <w:sz w:val="20"/>
      </w:rPr>
    </w:lvl>
    <w:lvl w:ilvl="2" w:tplc="BA1E9208" w:tentative="1">
      <w:start w:val="1"/>
      <w:numFmt w:val="bullet"/>
      <w:lvlText w:val=""/>
      <w:lvlJc w:val="left"/>
      <w:pPr>
        <w:tabs>
          <w:tab w:val="num" w:pos="2160"/>
        </w:tabs>
        <w:ind w:left="2160" w:hanging="360"/>
      </w:pPr>
      <w:rPr>
        <w:rFonts w:ascii="Wingdings" w:hAnsi="Wingdings" w:hint="default"/>
        <w:sz w:val="20"/>
      </w:rPr>
    </w:lvl>
    <w:lvl w:ilvl="3" w:tplc="B3681290" w:tentative="1">
      <w:start w:val="1"/>
      <w:numFmt w:val="bullet"/>
      <w:lvlText w:val=""/>
      <w:lvlJc w:val="left"/>
      <w:pPr>
        <w:tabs>
          <w:tab w:val="num" w:pos="2880"/>
        </w:tabs>
        <w:ind w:left="2880" w:hanging="360"/>
      </w:pPr>
      <w:rPr>
        <w:rFonts w:ascii="Wingdings" w:hAnsi="Wingdings" w:hint="default"/>
        <w:sz w:val="20"/>
      </w:rPr>
    </w:lvl>
    <w:lvl w:ilvl="4" w:tplc="A508AD5A" w:tentative="1">
      <w:start w:val="1"/>
      <w:numFmt w:val="bullet"/>
      <w:lvlText w:val=""/>
      <w:lvlJc w:val="left"/>
      <w:pPr>
        <w:tabs>
          <w:tab w:val="num" w:pos="3600"/>
        </w:tabs>
        <w:ind w:left="3600" w:hanging="360"/>
      </w:pPr>
      <w:rPr>
        <w:rFonts w:ascii="Wingdings" w:hAnsi="Wingdings" w:hint="default"/>
        <w:sz w:val="20"/>
      </w:rPr>
    </w:lvl>
    <w:lvl w:ilvl="5" w:tplc="E74265EA" w:tentative="1">
      <w:start w:val="1"/>
      <w:numFmt w:val="bullet"/>
      <w:lvlText w:val=""/>
      <w:lvlJc w:val="left"/>
      <w:pPr>
        <w:tabs>
          <w:tab w:val="num" w:pos="4320"/>
        </w:tabs>
        <w:ind w:left="4320" w:hanging="360"/>
      </w:pPr>
      <w:rPr>
        <w:rFonts w:ascii="Wingdings" w:hAnsi="Wingdings" w:hint="default"/>
        <w:sz w:val="20"/>
      </w:rPr>
    </w:lvl>
    <w:lvl w:ilvl="6" w:tplc="418CFDD0" w:tentative="1">
      <w:start w:val="1"/>
      <w:numFmt w:val="bullet"/>
      <w:lvlText w:val=""/>
      <w:lvlJc w:val="left"/>
      <w:pPr>
        <w:tabs>
          <w:tab w:val="num" w:pos="5040"/>
        </w:tabs>
        <w:ind w:left="5040" w:hanging="360"/>
      </w:pPr>
      <w:rPr>
        <w:rFonts w:ascii="Wingdings" w:hAnsi="Wingdings" w:hint="default"/>
        <w:sz w:val="20"/>
      </w:rPr>
    </w:lvl>
    <w:lvl w:ilvl="7" w:tplc="CB922BCE" w:tentative="1">
      <w:start w:val="1"/>
      <w:numFmt w:val="bullet"/>
      <w:lvlText w:val=""/>
      <w:lvlJc w:val="left"/>
      <w:pPr>
        <w:tabs>
          <w:tab w:val="num" w:pos="5760"/>
        </w:tabs>
        <w:ind w:left="5760" w:hanging="360"/>
      </w:pPr>
      <w:rPr>
        <w:rFonts w:ascii="Wingdings" w:hAnsi="Wingdings" w:hint="default"/>
        <w:sz w:val="20"/>
      </w:rPr>
    </w:lvl>
    <w:lvl w:ilvl="8" w:tplc="01AEAC1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D3CBA"/>
    <w:multiLevelType w:val="hybridMultilevel"/>
    <w:tmpl w:val="E770663C"/>
    <w:lvl w:ilvl="0" w:tplc="C86A0B8A">
      <w:start w:val="1"/>
      <w:numFmt w:val="lowerLetter"/>
      <w:pStyle w:val="B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41B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318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771357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B9A3E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F8517E"/>
    <w:multiLevelType w:val="hybridMultilevel"/>
    <w:tmpl w:val="0D000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04012FE0"/>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7">
    <w:nsid w:val="04EE4D96"/>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8">
    <w:nsid w:val="034BB92A"/>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nsid w:val="05561F9F"/>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0">
    <w:nsid w:val="0485468E"/>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41">
    <w:nsid w:val="04EECF18"/>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42">
    <w:nsid w:val="0289653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num w:numId="1" w16cid:durableId="2059083935">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2" w16cid:durableId="951279786">
    <w:abstractNumId w:val="19"/>
  </w:num>
  <w:num w:numId="3" w16cid:durableId="1622414319">
    <w:abstractNumId w:val="35"/>
  </w:num>
  <w:num w:numId="4" w16cid:durableId="1017196468">
    <w:abstractNumId w:val="14"/>
  </w:num>
  <w:num w:numId="5" w16cid:durableId="1232302850">
    <w:abstractNumId w:val="21"/>
  </w:num>
  <w:num w:numId="6" w16cid:durableId="2135444093">
    <w:abstractNumId w:val="29"/>
  </w:num>
  <w:num w:numId="7" w16cid:durableId="1037849922">
    <w:abstractNumId w:val="10"/>
    <w:lvlOverride w:ilvl="0">
      <w:lvl w:ilvl="0">
        <w:numFmt w:val="bullet"/>
        <w:lvlText w:val=""/>
        <w:legacy w:legacy="1" w:legacySpace="0" w:legacyIndent="0"/>
        <w:lvlJc w:val="left"/>
        <w:rPr>
          <w:rFonts w:ascii="Symbol" w:hAnsi="Symbol" w:hint="default"/>
        </w:rPr>
      </w:lvl>
    </w:lvlOverride>
  </w:num>
  <w:num w:numId="8" w16cid:durableId="57634371">
    <w:abstractNumId w:val="2"/>
  </w:num>
  <w:num w:numId="9" w16cid:durableId="785007005">
    <w:abstractNumId w:val="1"/>
  </w:num>
  <w:num w:numId="10" w16cid:durableId="425854598">
    <w:abstractNumId w:val="0"/>
  </w:num>
  <w:num w:numId="11" w16cid:durableId="991326246">
    <w:abstractNumId w:val="28"/>
  </w:num>
  <w:num w:numId="12" w16cid:durableId="476995652">
    <w:abstractNumId w:val="24"/>
  </w:num>
  <w:num w:numId="13" w16cid:durableId="1872300816">
    <w:abstractNumId w:val="23"/>
  </w:num>
  <w:num w:numId="14" w16cid:durableId="119344673">
    <w:abstractNumId w:val="9"/>
  </w:num>
  <w:num w:numId="15" w16cid:durableId="1503886090">
    <w:abstractNumId w:val="7"/>
  </w:num>
  <w:num w:numId="16" w16cid:durableId="1468089330">
    <w:abstractNumId w:val="6"/>
  </w:num>
  <w:num w:numId="17" w16cid:durableId="1459180103">
    <w:abstractNumId w:val="5"/>
  </w:num>
  <w:num w:numId="18" w16cid:durableId="1899634868">
    <w:abstractNumId w:val="4"/>
  </w:num>
  <w:num w:numId="19" w16cid:durableId="1149590258">
    <w:abstractNumId w:val="8"/>
  </w:num>
  <w:num w:numId="20" w16cid:durableId="757756134">
    <w:abstractNumId w:val="3"/>
  </w:num>
  <w:num w:numId="21" w16cid:durableId="302128287">
    <w:abstractNumId w:val="18"/>
  </w:num>
  <w:num w:numId="22" w16cid:durableId="1005979705">
    <w:abstractNumId w:val="31"/>
  </w:num>
  <w:num w:numId="23" w16cid:durableId="1268541536">
    <w:abstractNumId w:val="26"/>
  </w:num>
  <w:num w:numId="24" w16cid:durableId="1286691731">
    <w:abstractNumId w:val="30"/>
  </w:num>
  <w:num w:numId="25" w16cid:durableId="2025589187">
    <w:abstractNumId w:val="17"/>
  </w:num>
  <w:num w:numId="26" w16cid:durableId="1487017627">
    <w:abstractNumId w:val="13"/>
  </w:num>
  <w:num w:numId="27" w16cid:durableId="92437924">
    <w:abstractNumId w:val="15"/>
  </w:num>
  <w:num w:numId="28" w16cid:durableId="1088574899">
    <w:abstractNumId w:val="27"/>
  </w:num>
  <w:num w:numId="29" w16cid:durableId="1474714352">
    <w:abstractNumId w:val="33"/>
  </w:num>
  <w:num w:numId="30" w16cid:durableId="1457141264">
    <w:abstractNumId w:val="22"/>
  </w:num>
  <w:num w:numId="31" w16cid:durableId="168719363">
    <w:abstractNumId w:val="12"/>
  </w:num>
  <w:num w:numId="32" w16cid:durableId="2073112460">
    <w:abstractNumId w:val="25"/>
  </w:num>
  <w:num w:numId="33" w16cid:durableId="35010678">
    <w:abstractNumId w:val="16"/>
  </w:num>
  <w:num w:numId="34" w16cid:durableId="724641336">
    <w:abstractNumId w:val="20"/>
  </w:num>
  <w:num w:numId="35" w16cid:durableId="1275206352">
    <w:abstractNumId w:val="32"/>
  </w:num>
  <w:num w:numId="36" w16cid:durableId="1707751012">
    <w:abstractNumId w:val="11"/>
  </w:num>
  <w:num w:numId="38">
    <w:abstractNumId w:val="19"/>
  </w:num>
  <w:num w:numId="39">
    <w:abstractNumId w:val="19"/>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7">
    <w:abstractNumId w:val="41"/>
  </w:num>
  <w:num w:numId="48">
    <w:abstractNumId w:val="14"/>
  </w:num>
  <w:num w:numId="49">
    <w:abstractNumId w:val="4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50">
    <w:abstractNumId w:val="19"/>
  </w:num>
  <w:num w:numId="51">
    <w:abstractNumId w:val="19"/>
  </w:num>
  <w:num w:numId="52">
    <w:abstractNumId w:val="19"/>
  </w:num>
  <w:num w:numId="53">
    <w:abstractNumId w:val="19"/>
  </w:num>
  <w:num w:numId="54">
    <w:abstractNumId w:val="19"/>
  </w:num>
  <w:num w:numId="55">
    <w:abstractNumId w:val="19"/>
  </w:num>
  <w:num w:numId="56">
    <w:abstractNumId w:val="19"/>
  </w:num>
  <w:num w:numId="57">
    <w:abstractNumId w:val="19"/>
  </w:num>
  <w:num w:numId="58">
    <w:abstractNumId w:val="19"/>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35"/>
  </w:num>
  <w:num w:numId="62">
    <w:abstractNumId w:val="19"/>
  </w:num>
  <w:num w:numId="63">
    <w:abstractNumId w:val="19"/>
  </w:num>
  <w:num w:numId="64">
    <w:abstractNumId w:val="35"/>
  </w:num>
  <w:num w:numId="65">
    <w:abstractNumId w:val="14"/>
  </w:num>
  <w:num w:numId="66">
    <w:abstractNumId w:val="35"/>
  </w:num>
  <w:num w:numId="67">
    <w:abstractNumId w:val="14"/>
  </w:num>
  <w:num w:numId="68">
    <w:abstractNumId w:val="19"/>
  </w:num>
  <w:num w:numId="69">
    <w:abstractNumId w:val="35"/>
  </w:num>
  <w:num w:numId="70">
    <w:abstractNumId w:val="19"/>
  </w:num>
  <w:num w:numId="71">
    <w:abstractNumId w:val="35"/>
  </w:num>
  <w:num w:numId="72">
    <w:abstractNumId w:val="35"/>
  </w:num>
  <w:num w:numId="73">
    <w:abstractNumId w:val="19"/>
  </w:num>
  <w:num w:numId="74">
    <w:abstractNumId w:val="35"/>
  </w:num>
  <w:num w:numId="75">
    <w:abstractNumId w:val="35"/>
  </w:num>
  <w:num w:numId="76">
    <w:abstractNumId w:val="19"/>
  </w:num>
  <w:num w:numId="77">
    <w:abstractNumId w:val="35"/>
  </w:num>
  <w:num w:numId="78">
    <w:abstractNumId w:val="14"/>
  </w:num>
  <w:num w:numId="79">
    <w:abstractNumId w:val="35"/>
  </w:num>
  <w:num w:numId="80">
    <w:abstractNumId w:val="35"/>
  </w:num>
  <w:num w:numId="81">
    <w:abstractNumId w:val="19"/>
  </w:num>
  <w:num w:numId="82">
    <w:abstractNumId w:val="35"/>
  </w:num>
  <w:num w:numId="83">
    <w:abstractNumId w:val="19"/>
  </w:num>
  <w:num w:numId="84">
    <w:abstractNumId w:val="35"/>
  </w:num>
  <w:num w:numId="85">
    <w:abstractNumId w:val="35"/>
  </w:num>
  <w:num w:numId="86">
    <w:abstractNumId w:val="19"/>
  </w:num>
  <w:num w:numId="87">
    <w:abstractNumId w:val="35"/>
  </w:num>
  <w:num w:numId="88">
    <w:abstractNumId w:val="19"/>
  </w:num>
  <w:num w:numId="89">
    <w:abstractNumId w:val="35"/>
  </w:num>
  <w:num w:numId="90">
    <w:abstractNumId w:val="35"/>
  </w:num>
  <w:num w:numId="91">
    <w:abstractNumId w:val="35"/>
  </w:num>
  <w:num w:numId="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num>
  <w:num w:numId="94">
    <w:abstractNumId w:val="14"/>
  </w:num>
  <w:num w:numId="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5"/>
  </w:num>
  <w:num w:numId="97">
    <w:abstractNumId w:val="14"/>
  </w:num>
  <w:num w:numId="98">
    <w:abstractNumId w:val="19"/>
  </w:num>
  <w:num w:numId="99">
    <w:abstractNumId w:val="19"/>
  </w:num>
  <w:num w:numId="100">
    <w:abstractNumId w:val="19"/>
  </w:num>
  <w:num w:numId="101">
    <w:abstractNumId w:val="35"/>
  </w:num>
  <w:num w:numId="102">
    <w:abstractNumId w:val="19"/>
  </w:num>
  <w:num w:numId="103">
    <w:abstractNumId w:val="19"/>
  </w:num>
  <w:num w:numId="104">
    <w:abstractNumId w:val="19"/>
  </w:num>
  <w:num w:numId="105">
    <w:abstractNumId w:val="19"/>
  </w:num>
  <w:num w:numId="106">
    <w:abstractNumId w:val="19"/>
  </w:num>
  <w:num w:numId="107">
    <w:abstractNumId w:val="35"/>
  </w:num>
  <w:num w:numId="108">
    <w:abstractNumId w:val="14"/>
  </w:num>
  <w:num w:numId="109">
    <w:abstractNumId w:val="35"/>
  </w:num>
  <w:num w:numId="110">
    <w:abstractNumId w:val="14"/>
  </w:num>
  <w:num w:numId="111">
    <w:abstractNumId w:val="35"/>
  </w:num>
  <w:num w:numId="112">
    <w:abstractNumId w:val="14"/>
  </w:num>
  <w:num w:numId="113">
    <w:abstractNumId w:val="35"/>
  </w:num>
  <w:num w:numId="114">
    <w:abstractNumId w:val="14"/>
  </w:num>
  <w:num w:numId="115">
    <w:abstractNumId w:val="35"/>
  </w:num>
  <w:num w:numId="116">
    <w:abstractNumId w:val="14"/>
  </w:num>
  <w:num w:numId="117">
    <w:abstractNumId w:val="35"/>
  </w:num>
  <w:num w:numId="118">
    <w:abstractNumId w:val="19"/>
  </w:num>
  <w:num w:numId="37" w16cid:durableId="7640331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18"/>
    <w:rsid w:val="0000384D"/>
    <w:rsid w:val="000565D9"/>
    <w:rsid w:val="00070988"/>
    <w:rsid w:val="00072C17"/>
    <w:rsid w:val="00084C42"/>
    <w:rsid w:val="00091EDB"/>
    <w:rsid w:val="000C1E0E"/>
    <w:rsid w:val="000C7C9A"/>
    <w:rsid w:val="0013447F"/>
    <w:rsid w:val="00134DF9"/>
    <w:rsid w:val="00145747"/>
    <w:rsid w:val="00147924"/>
    <w:rsid w:val="0015074B"/>
    <w:rsid w:val="00153708"/>
    <w:rsid w:val="00176535"/>
    <w:rsid w:val="001C51FC"/>
    <w:rsid w:val="001C5D2C"/>
    <w:rsid w:val="001E5F05"/>
    <w:rsid w:val="001E7213"/>
    <w:rsid w:val="001E7509"/>
    <w:rsid w:val="001F2352"/>
    <w:rsid w:val="001F3880"/>
    <w:rsid w:val="001F6FB5"/>
    <w:rsid w:val="00213CEE"/>
    <w:rsid w:val="002669AD"/>
    <w:rsid w:val="002C31BD"/>
    <w:rsid w:val="002F79DB"/>
    <w:rsid w:val="003014DC"/>
    <w:rsid w:val="003167CA"/>
    <w:rsid w:val="00321B37"/>
    <w:rsid w:val="00325EA3"/>
    <w:rsid w:val="0032723A"/>
    <w:rsid w:val="00345FB4"/>
    <w:rsid w:val="00356185"/>
    <w:rsid w:val="003752F8"/>
    <w:rsid w:val="00380A02"/>
    <w:rsid w:val="00397DF0"/>
    <w:rsid w:val="003B5B07"/>
    <w:rsid w:val="003D6202"/>
    <w:rsid w:val="00422E57"/>
    <w:rsid w:val="00424964"/>
    <w:rsid w:val="004327B9"/>
    <w:rsid w:val="00436775"/>
    <w:rsid w:val="0046449A"/>
    <w:rsid w:val="00483252"/>
    <w:rsid w:val="00485D72"/>
    <w:rsid w:val="00494756"/>
    <w:rsid w:val="004A1E38"/>
    <w:rsid w:val="004B19C7"/>
    <w:rsid w:val="004B21DC"/>
    <w:rsid w:val="004B2C68"/>
    <w:rsid w:val="00513AE8"/>
    <w:rsid w:val="00517B65"/>
    <w:rsid w:val="00523B6A"/>
    <w:rsid w:val="005453D4"/>
    <w:rsid w:val="00564D7A"/>
    <w:rsid w:val="0056624A"/>
    <w:rsid w:val="005726D2"/>
    <w:rsid w:val="0059055D"/>
    <w:rsid w:val="0059474F"/>
    <w:rsid w:val="00596098"/>
    <w:rsid w:val="005A5B49"/>
    <w:rsid w:val="005B6CFA"/>
    <w:rsid w:val="005C79CE"/>
    <w:rsid w:val="005D40E7"/>
    <w:rsid w:val="005E1047"/>
    <w:rsid w:val="005E77DD"/>
    <w:rsid w:val="005F5CD3"/>
    <w:rsid w:val="0061380D"/>
    <w:rsid w:val="00640591"/>
    <w:rsid w:val="00653A3B"/>
    <w:rsid w:val="00667EEB"/>
    <w:rsid w:val="00672201"/>
    <w:rsid w:val="00674E08"/>
    <w:rsid w:val="00676800"/>
    <w:rsid w:val="006925C7"/>
    <w:rsid w:val="006A2494"/>
    <w:rsid w:val="006A339F"/>
    <w:rsid w:val="006B7B76"/>
    <w:rsid w:val="006E37F5"/>
    <w:rsid w:val="00703E81"/>
    <w:rsid w:val="00743F24"/>
    <w:rsid w:val="00745924"/>
    <w:rsid w:val="007462C1"/>
    <w:rsid w:val="00755B41"/>
    <w:rsid w:val="007577B0"/>
    <w:rsid w:val="00770308"/>
    <w:rsid w:val="00787554"/>
    <w:rsid w:val="007B55FC"/>
    <w:rsid w:val="007C2C07"/>
    <w:rsid w:val="007E501E"/>
    <w:rsid w:val="007E5980"/>
    <w:rsid w:val="007E601D"/>
    <w:rsid w:val="00811C9B"/>
    <w:rsid w:val="0083170E"/>
    <w:rsid w:val="00855B78"/>
    <w:rsid w:val="00856BC2"/>
    <w:rsid w:val="00866A3B"/>
    <w:rsid w:val="00866A69"/>
    <w:rsid w:val="008849A4"/>
    <w:rsid w:val="008A74CA"/>
    <w:rsid w:val="00927ACF"/>
    <w:rsid w:val="00930B49"/>
    <w:rsid w:val="0094131F"/>
    <w:rsid w:val="009641CD"/>
    <w:rsid w:val="009709E5"/>
    <w:rsid w:val="00995BDD"/>
    <w:rsid w:val="009A0EC9"/>
    <w:rsid w:val="009E043E"/>
    <w:rsid w:val="009E19AF"/>
    <w:rsid w:val="009F2CD4"/>
    <w:rsid w:val="009F48C1"/>
    <w:rsid w:val="00A011D6"/>
    <w:rsid w:val="00A03D3B"/>
    <w:rsid w:val="00A1603D"/>
    <w:rsid w:val="00A200F0"/>
    <w:rsid w:val="00A249D9"/>
    <w:rsid w:val="00A6262E"/>
    <w:rsid w:val="00A629A4"/>
    <w:rsid w:val="00AA1091"/>
    <w:rsid w:val="00AC07F4"/>
    <w:rsid w:val="00AC6D30"/>
    <w:rsid w:val="00AE2D24"/>
    <w:rsid w:val="00B1314D"/>
    <w:rsid w:val="00B15AA7"/>
    <w:rsid w:val="00B2124E"/>
    <w:rsid w:val="00B359F5"/>
    <w:rsid w:val="00B553EE"/>
    <w:rsid w:val="00B6424A"/>
    <w:rsid w:val="00B73DE0"/>
    <w:rsid w:val="00B75FF3"/>
    <w:rsid w:val="00BA6835"/>
    <w:rsid w:val="00BB4716"/>
    <w:rsid w:val="00BB56BD"/>
    <w:rsid w:val="00BB6418"/>
    <w:rsid w:val="00BC0A87"/>
    <w:rsid w:val="00BC33F7"/>
    <w:rsid w:val="00BD2A52"/>
    <w:rsid w:val="00BD2C8E"/>
    <w:rsid w:val="00BE12DA"/>
    <w:rsid w:val="00BE1693"/>
    <w:rsid w:val="00BE3E6A"/>
    <w:rsid w:val="00BE40DE"/>
    <w:rsid w:val="00C03C0C"/>
    <w:rsid w:val="00C05E06"/>
    <w:rsid w:val="00C24F36"/>
    <w:rsid w:val="00C25BC9"/>
    <w:rsid w:val="00C40550"/>
    <w:rsid w:val="00C41B6F"/>
    <w:rsid w:val="00C62AE6"/>
    <w:rsid w:val="00C91709"/>
    <w:rsid w:val="00CA7E4A"/>
    <w:rsid w:val="00CD386D"/>
    <w:rsid w:val="00CE20F0"/>
    <w:rsid w:val="00CE407D"/>
    <w:rsid w:val="00CF6106"/>
    <w:rsid w:val="00D35D58"/>
    <w:rsid w:val="00D44988"/>
    <w:rsid w:val="00D53D31"/>
    <w:rsid w:val="00D631CF"/>
    <w:rsid w:val="00D706FA"/>
    <w:rsid w:val="00D7365C"/>
    <w:rsid w:val="00D7373D"/>
    <w:rsid w:val="00D778F4"/>
    <w:rsid w:val="00D822E3"/>
    <w:rsid w:val="00DD4BC8"/>
    <w:rsid w:val="00E05319"/>
    <w:rsid w:val="00E16F20"/>
    <w:rsid w:val="00E278AD"/>
    <w:rsid w:val="00E339B6"/>
    <w:rsid w:val="00E632F6"/>
    <w:rsid w:val="00E9502F"/>
    <w:rsid w:val="00E95952"/>
    <w:rsid w:val="00EA45D8"/>
    <w:rsid w:val="00EA530F"/>
    <w:rsid w:val="00EC4581"/>
    <w:rsid w:val="00ED3F92"/>
    <w:rsid w:val="00F12DD3"/>
    <w:rsid w:val="00F225F1"/>
    <w:rsid w:val="00F2529C"/>
    <w:rsid w:val="00F3693A"/>
    <w:rsid w:val="00F4236C"/>
    <w:rsid w:val="00F57D30"/>
    <w:rsid w:val="00F8258F"/>
    <w:rsid w:val="00F8730E"/>
    <w:rsid w:val="00F92B63"/>
    <w:rsid w:val="00F94B45"/>
    <w:rsid w:val="00FC17F5"/>
    <w:rsid w:val="00FD4016"/>
    <w:rsid w:val="00FF500A"/>
    <w:rsid w:val="00FF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CD509"/>
  <w15:chartTrackingRefBased/>
  <w15:docId w15:val="{7BA3A7E0-E7CB-436C-8857-924502A8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86D"/>
    <w:pPr>
      <w:overflowPunct w:val="0"/>
      <w:autoSpaceDE w:val="0"/>
      <w:autoSpaceDN w:val="0"/>
      <w:adjustRightInd w:val="0"/>
      <w:spacing w:after="180"/>
      <w:textAlignment w:val="baseline"/>
    </w:pPr>
    <w:rPr>
      <w:lang w:eastAsia="en-US"/>
    </w:rPr>
  </w:style>
  <w:style w:type="paragraph" w:styleId="Heading1">
    <w:name w:val="heading 1"/>
    <w:next w:val="Normal"/>
    <w:qFormat/>
    <w:rsid w:val="00CD386D"/>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hAnsi="Arial"/>
      <w:sz w:val="36"/>
      <w:lang w:eastAsia="en-US"/>
    </w:rPr>
  </w:style>
  <w:style w:type="paragraph" w:styleId="Heading2">
    <w:name w:val="heading 2"/>
    <w:basedOn w:val="Heading1"/>
    <w:next w:val="Normal"/>
    <w:link w:val="Heading2Char"/>
    <w:qFormat/>
    <w:rsid w:val="00CD386D"/>
    <w:pPr>
      <w:pBdr>
        <w:top w:val="none" w:sz="0" w:space="0" w:color="auto"/>
      </w:pBdr>
      <w:spacing w:before="180"/>
      <w:outlineLvl w:val="1"/>
    </w:pPr>
    <w:rPr>
      <w:sz w:val="32"/>
    </w:rPr>
  </w:style>
  <w:style w:type="paragraph" w:styleId="Heading3">
    <w:name w:val="heading 3"/>
    <w:basedOn w:val="Heading2"/>
    <w:next w:val="Normal"/>
    <w:qFormat/>
    <w:rsid w:val="00CD386D"/>
    <w:pPr>
      <w:spacing w:before="120"/>
      <w:outlineLvl w:val="2"/>
    </w:pPr>
    <w:rPr>
      <w:sz w:val="28"/>
    </w:rPr>
  </w:style>
  <w:style w:type="paragraph" w:styleId="Heading4">
    <w:name w:val="heading 4"/>
    <w:basedOn w:val="Heading3"/>
    <w:next w:val="Normal"/>
    <w:qFormat/>
    <w:rsid w:val="00CD386D"/>
    <w:pPr>
      <w:ind w:left="1418" w:hanging="1418"/>
      <w:outlineLvl w:val="3"/>
    </w:pPr>
    <w:rPr>
      <w:sz w:val="24"/>
    </w:rPr>
  </w:style>
  <w:style w:type="paragraph" w:styleId="Heading5">
    <w:name w:val="heading 5"/>
    <w:basedOn w:val="Heading4"/>
    <w:next w:val="Normal"/>
    <w:qFormat/>
    <w:rsid w:val="00CD386D"/>
    <w:pPr>
      <w:ind w:left="1701" w:hanging="1701"/>
      <w:outlineLvl w:val="4"/>
    </w:pPr>
    <w:rPr>
      <w:sz w:val="22"/>
    </w:rPr>
  </w:style>
  <w:style w:type="paragraph" w:styleId="Heading6">
    <w:name w:val="heading 6"/>
    <w:basedOn w:val="H6"/>
    <w:next w:val="Normal"/>
    <w:qFormat/>
    <w:rsid w:val="00CD386D"/>
    <w:pPr>
      <w:outlineLvl w:val="5"/>
    </w:pPr>
  </w:style>
  <w:style w:type="paragraph" w:styleId="Heading7">
    <w:name w:val="heading 7"/>
    <w:basedOn w:val="H6"/>
    <w:next w:val="Normal"/>
    <w:qFormat/>
    <w:rsid w:val="00CD386D"/>
    <w:pPr>
      <w:outlineLvl w:val="6"/>
    </w:pPr>
  </w:style>
  <w:style w:type="paragraph" w:styleId="Heading8">
    <w:name w:val="heading 8"/>
    <w:basedOn w:val="Heading1"/>
    <w:next w:val="Normal"/>
    <w:qFormat/>
    <w:rsid w:val="00CD386D"/>
    <w:pPr>
      <w:ind w:left="0" w:firstLine="0"/>
      <w:outlineLvl w:val="7"/>
    </w:pPr>
  </w:style>
  <w:style w:type="paragraph" w:styleId="Heading9">
    <w:name w:val="heading 9"/>
    <w:basedOn w:val="Heading8"/>
    <w:next w:val="Normal"/>
    <w:qFormat/>
    <w:rsid w:val="00CD38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6">
    <w:name w:val="H6"/>
    <w:basedOn w:val="Heading5"/>
    <w:next w:val="Normal"/>
    <w:rsid w:val="00CD386D"/>
    <w:pPr>
      <w:ind w:left="1985" w:hanging="1985"/>
      <w:outlineLvl w:val="9"/>
    </w:pPr>
    <w:rPr>
      <w:sz w:val="20"/>
    </w:rPr>
  </w:style>
  <w:style w:type="paragraph" w:styleId="TOC9">
    <w:name w:val="toc 9"/>
    <w:basedOn w:val="TOC8"/>
    <w:uiPriority w:val="39"/>
    <w:rsid w:val="00CD386D"/>
    <w:pPr>
      <w:ind w:left="1418" w:hanging="1418"/>
    </w:pPr>
  </w:style>
  <w:style w:type="paragraph" w:styleId="TOC8">
    <w:name w:val="toc 8"/>
    <w:basedOn w:val="TOC1"/>
    <w:semiHidden/>
    <w:rsid w:val="00CD386D"/>
    <w:pPr>
      <w:spacing w:before="180"/>
      <w:ind w:left="2693" w:hanging="2693"/>
    </w:pPr>
    <w:rPr>
      <w:b/>
    </w:rPr>
  </w:style>
  <w:style w:type="paragraph" w:styleId="TOC1">
    <w:name w:val="toc 1"/>
    <w:uiPriority w:val="39"/>
    <w:rsid w:val="00CD386D"/>
    <w:pPr>
      <w:keepLines/>
      <w:widowControl w:val="0"/>
      <w:tabs>
        <w:tab w:val="right" w:leader="dot" w:pos="9639"/>
      </w:tabs>
      <w:overflowPunct w:val="0"/>
      <w:autoSpaceDE w:val="0"/>
      <w:autoSpaceDN w:val="0"/>
      <w:adjustRightInd w:val="0"/>
      <w:spacing w:before="120"/>
      <w:ind w:left="567" w:right="425" w:hanging="567"/>
      <w:textAlignment w:val="baseline"/>
    </w:pPr>
    <w:rPr>
      <w:noProof/>
      <w:sz w:val="22"/>
      <w:lang w:eastAsia="en-US"/>
    </w:rPr>
  </w:style>
  <w:style w:type="paragraph" w:customStyle="1" w:styleId="EQ">
    <w:name w:val="EQ"/>
    <w:basedOn w:val="Normal"/>
    <w:next w:val="Normal"/>
    <w:rsid w:val="00CD386D"/>
    <w:pPr>
      <w:keepLines/>
      <w:tabs>
        <w:tab w:val="center" w:pos="4536"/>
        <w:tab w:val="right" w:pos="9072"/>
      </w:tabs>
    </w:pPr>
    <w:rPr>
      <w:noProof/>
    </w:rPr>
  </w:style>
  <w:style w:type="character" w:customStyle="1" w:styleId="ZGSM">
    <w:name w:val="ZGSM"/>
    <w:rsid w:val="00CD386D"/>
  </w:style>
  <w:style w:type="paragraph" w:styleId="Header">
    <w:name w:val="header"/>
    <w:rsid w:val="00CD386D"/>
    <w:pPr>
      <w:widowControl w:val="0"/>
      <w:overflowPunct w:val="0"/>
      <w:autoSpaceDE w:val="0"/>
      <w:autoSpaceDN w:val="0"/>
      <w:adjustRightInd w:val="0"/>
      <w:textAlignment w:val="baseline"/>
    </w:pPr>
    <w:rPr>
      <w:rFonts w:ascii="Arial" w:hAnsi="Arial"/>
      <w:b/>
      <w:noProof/>
      <w:sz w:val="18"/>
      <w:lang w:eastAsia="en-US"/>
    </w:rPr>
  </w:style>
  <w:style w:type="paragraph" w:customStyle="1" w:styleId="ZD">
    <w:name w:val="ZD"/>
    <w:rsid w:val="00CD386D"/>
    <w:pPr>
      <w:framePr w:wrap="notBeside" w:vAnchor="page" w:hAnchor="margin" w:y="15764"/>
      <w:widowControl w:val="0"/>
      <w:overflowPunct w:val="0"/>
      <w:autoSpaceDE w:val="0"/>
      <w:autoSpaceDN w:val="0"/>
      <w:adjustRightInd w:val="0"/>
      <w:textAlignment w:val="baseline"/>
    </w:pPr>
    <w:rPr>
      <w:rFonts w:ascii="Arial" w:hAnsi="Arial"/>
      <w:noProof/>
      <w:sz w:val="32"/>
      <w:lang w:eastAsia="en-US"/>
    </w:rPr>
  </w:style>
  <w:style w:type="paragraph" w:styleId="TOC5">
    <w:name w:val="toc 5"/>
    <w:basedOn w:val="TOC4"/>
    <w:semiHidden/>
    <w:rsid w:val="00CD386D"/>
    <w:pPr>
      <w:ind w:left="1701" w:hanging="1701"/>
    </w:pPr>
  </w:style>
  <w:style w:type="paragraph" w:styleId="TOC4">
    <w:name w:val="toc 4"/>
    <w:basedOn w:val="TOC3"/>
    <w:semiHidden/>
    <w:rsid w:val="00CD386D"/>
    <w:pPr>
      <w:ind w:left="1418" w:hanging="1418"/>
    </w:pPr>
  </w:style>
  <w:style w:type="paragraph" w:styleId="TOC3">
    <w:name w:val="toc 3"/>
    <w:basedOn w:val="TOC2"/>
    <w:rsid w:val="00CD386D"/>
    <w:pPr>
      <w:ind w:left="1134" w:hanging="1134"/>
    </w:pPr>
  </w:style>
  <w:style w:type="paragraph" w:styleId="TOC2">
    <w:name w:val="toc 2"/>
    <w:basedOn w:val="TOC1"/>
    <w:uiPriority w:val="39"/>
    <w:rsid w:val="00CD386D"/>
    <w:pPr>
      <w:spacing w:before="0"/>
      <w:ind w:left="851" w:hanging="851"/>
    </w:pPr>
    <w:rPr>
      <w:sz w:val="20"/>
    </w:rPr>
  </w:style>
  <w:style w:type="paragraph" w:styleId="Index1">
    <w:name w:val="index 1"/>
    <w:basedOn w:val="Normal"/>
    <w:semiHidden/>
    <w:rsid w:val="00CD386D"/>
    <w:pPr>
      <w:keepLines/>
    </w:pPr>
  </w:style>
  <w:style w:type="paragraph" w:styleId="Index2">
    <w:name w:val="index 2"/>
    <w:basedOn w:val="Index1"/>
    <w:semiHidden/>
    <w:rsid w:val="00CD386D"/>
    <w:pPr>
      <w:ind w:left="284"/>
    </w:pPr>
  </w:style>
  <w:style w:type="paragraph" w:customStyle="1" w:styleId="TT">
    <w:name w:val="TT"/>
    <w:basedOn w:val="Heading1"/>
    <w:next w:val="Normal"/>
    <w:rsid w:val="00CD386D"/>
    <w:pPr>
      <w:outlineLvl w:val="9"/>
    </w:pPr>
  </w:style>
  <w:style w:type="paragraph" w:styleId="Footer">
    <w:name w:val="footer"/>
    <w:basedOn w:val="Header"/>
    <w:link w:val="FooterChar"/>
    <w:rsid w:val="00CD386D"/>
    <w:pPr>
      <w:jc w:val="center"/>
    </w:pPr>
    <w:rPr>
      <w:i/>
      <w:lang w:val="x-none"/>
    </w:rPr>
  </w:style>
  <w:style w:type="character" w:styleId="FootnoteReference">
    <w:name w:val="footnote reference"/>
    <w:semiHidden/>
    <w:rsid w:val="00CD386D"/>
    <w:rPr>
      <w:b/>
      <w:position w:val="6"/>
      <w:sz w:val="16"/>
    </w:rPr>
  </w:style>
  <w:style w:type="paragraph" w:styleId="FootnoteText">
    <w:name w:val="footnote text"/>
    <w:basedOn w:val="Normal"/>
    <w:semiHidden/>
    <w:rsid w:val="00CD386D"/>
    <w:pPr>
      <w:keepLines/>
      <w:ind w:left="454" w:hanging="454"/>
    </w:pPr>
    <w:rPr>
      <w:sz w:val="16"/>
    </w:rPr>
  </w:style>
  <w:style w:type="paragraph" w:customStyle="1" w:styleId="NF">
    <w:name w:val="NF"/>
    <w:basedOn w:val="NO"/>
    <w:rsid w:val="00CD386D"/>
    <w:pPr>
      <w:keepNext/>
      <w:spacing w:after="0"/>
    </w:pPr>
    <w:rPr>
      <w:rFonts w:ascii="Arial" w:hAnsi="Arial"/>
      <w:sz w:val="18"/>
    </w:rPr>
  </w:style>
  <w:style w:type="paragraph" w:customStyle="1" w:styleId="NO">
    <w:name w:val="NO"/>
    <w:basedOn w:val="Normal"/>
    <w:link w:val="NOChar"/>
    <w:rsid w:val="00CD386D"/>
    <w:pPr>
      <w:keepLines/>
      <w:ind w:left="1135" w:hanging="851"/>
    </w:pPr>
  </w:style>
  <w:style w:type="paragraph" w:customStyle="1" w:styleId="PL">
    <w:name w:val="PL"/>
    <w:rsid w:val="00CD386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eastAsia="en-US"/>
    </w:rPr>
  </w:style>
  <w:style w:type="paragraph" w:customStyle="1" w:styleId="TAR">
    <w:name w:val="TAR"/>
    <w:basedOn w:val="TAL"/>
    <w:rsid w:val="00CD386D"/>
    <w:pPr>
      <w:jc w:val="right"/>
    </w:pPr>
  </w:style>
  <w:style w:type="paragraph" w:customStyle="1" w:styleId="TAL">
    <w:name w:val="TAL"/>
    <w:basedOn w:val="Normal"/>
    <w:rsid w:val="00CD386D"/>
    <w:pPr>
      <w:keepNext/>
      <w:keepLines/>
      <w:spacing w:after="0"/>
    </w:pPr>
    <w:rPr>
      <w:rFonts w:ascii="Arial" w:hAnsi="Arial"/>
      <w:sz w:val="18"/>
    </w:rPr>
  </w:style>
  <w:style w:type="paragraph" w:styleId="ListNumber2">
    <w:name w:val="List Number 2"/>
    <w:basedOn w:val="ListNumber"/>
    <w:rsid w:val="00CD386D"/>
    <w:pPr>
      <w:ind w:left="851"/>
    </w:pPr>
  </w:style>
  <w:style w:type="paragraph" w:styleId="ListNumber">
    <w:name w:val="List Number"/>
    <w:basedOn w:val="List"/>
    <w:rsid w:val="00CD386D"/>
  </w:style>
  <w:style w:type="paragraph" w:styleId="List">
    <w:name w:val="List"/>
    <w:basedOn w:val="Normal"/>
    <w:rsid w:val="00CD386D"/>
    <w:pPr>
      <w:ind w:left="568" w:hanging="284"/>
    </w:pPr>
  </w:style>
  <w:style w:type="paragraph" w:customStyle="1" w:styleId="TAH">
    <w:name w:val="TAH"/>
    <w:basedOn w:val="TAC"/>
    <w:rsid w:val="00CD386D"/>
    <w:rPr>
      <w:b/>
    </w:rPr>
  </w:style>
  <w:style w:type="paragraph" w:customStyle="1" w:styleId="TAC">
    <w:name w:val="TAC"/>
    <w:basedOn w:val="TAL"/>
    <w:rsid w:val="00CD386D"/>
    <w:pPr>
      <w:jc w:val="center"/>
    </w:pPr>
  </w:style>
  <w:style w:type="paragraph" w:customStyle="1" w:styleId="LD">
    <w:name w:val="LD"/>
    <w:rsid w:val="00CD386D"/>
    <w:pPr>
      <w:keepNext/>
      <w:keepLines/>
      <w:overflowPunct w:val="0"/>
      <w:autoSpaceDE w:val="0"/>
      <w:autoSpaceDN w:val="0"/>
      <w:adjustRightInd w:val="0"/>
      <w:spacing w:line="180" w:lineRule="exact"/>
      <w:textAlignment w:val="baseline"/>
    </w:pPr>
    <w:rPr>
      <w:rFonts w:ascii="Courier New" w:hAnsi="Courier New"/>
      <w:noProof/>
      <w:lang w:eastAsia="en-US"/>
    </w:rPr>
  </w:style>
  <w:style w:type="paragraph" w:customStyle="1" w:styleId="EX">
    <w:name w:val="EX"/>
    <w:basedOn w:val="Normal"/>
    <w:rsid w:val="00CD386D"/>
    <w:pPr>
      <w:keepLines/>
      <w:ind w:left="1702" w:hanging="1418"/>
    </w:pPr>
  </w:style>
  <w:style w:type="paragraph" w:customStyle="1" w:styleId="FP">
    <w:name w:val="FP"/>
    <w:basedOn w:val="Normal"/>
    <w:rsid w:val="00CD386D"/>
    <w:pPr>
      <w:spacing w:after="0"/>
    </w:pPr>
  </w:style>
  <w:style w:type="paragraph" w:customStyle="1" w:styleId="NW">
    <w:name w:val="NW"/>
    <w:basedOn w:val="NO"/>
    <w:rsid w:val="00CD386D"/>
    <w:pPr>
      <w:spacing w:after="0"/>
    </w:pPr>
  </w:style>
  <w:style w:type="paragraph" w:customStyle="1" w:styleId="EW">
    <w:name w:val="EW"/>
    <w:basedOn w:val="EX"/>
    <w:rsid w:val="00CD386D"/>
    <w:pPr>
      <w:spacing w:after="0"/>
    </w:pPr>
  </w:style>
  <w:style w:type="paragraph" w:customStyle="1" w:styleId="B10">
    <w:name w:val="B1"/>
    <w:basedOn w:val="List"/>
    <w:rsid w:val="00CD386D"/>
    <w:pPr>
      <w:ind w:left="738" w:hanging="454"/>
    </w:pPr>
  </w:style>
  <w:style w:type="paragraph" w:styleId="TOC6">
    <w:name w:val="toc 6"/>
    <w:basedOn w:val="TOC5"/>
    <w:next w:val="Normal"/>
    <w:semiHidden/>
    <w:rsid w:val="00CD386D"/>
    <w:pPr>
      <w:ind w:left="1985" w:hanging="1985"/>
    </w:pPr>
  </w:style>
  <w:style w:type="paragraph" w:styleId="TOC7">
    <w:name w:val="toc 7"/>
    <w:basedOn w:val="TOC6"/>
    <w:next w:val="Normal"/>
    <w:semiHidden/>
    <w:rsid w:val="00CD386D"/>
    <w:pPr>
      <w:ind w:left="2268" w:hanging="2268"/>
    </w:pPr>
  </w:style>
  <w:style w:type="paragraph" w:styleId="ListBullet2">
    <w:name w:val="List Bullet 2"/>
    <w:basedOn w:val="ListBullet"/>
    <w:rsid w:val="00CD386D"/>
    <w:pPr>
      <w:ind w:left="851"/>
    </w:pPr>
  </w:style>
  <w:style w:type="paragraph" w:styleId="ListBullet">
    <w:name w:val="List Bullet"/>
    <w:basedOn w:val="List"/>
    <w:rsid w:val="00CD386D"/>
  </w:style>
  <w:style w:type="paragraph" w:customStyle="1" w:styleId="EditorsNote">
    <w:name w:val="Editor's Note"/>
    <w:basedOn w:val="NO"/>
    <w:rsid w:val="00CD386D"/>
    <w:rPr>
      <w:color w:val="FF0000"/>
    </w:rPr>
  </w:style>
  <w:style w:type="paragraph" w:customStyle="1" w:styleId="TH">
    <w:name w:val="TH"/>
    <w:basedOn w:val="FL"/>
    <w:next w:val="FL"/>
    <w:rsid w:val="00CD386D"/>
  </w:style>
  <w:style w:type="paragraph" w:customStyle="1" w:styleId="ZA">
    <w:name w:val="ZA"/>
    <w:rsid w:val="00CD386D"/>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eastAsia="en-US"/>
    </w:rPr>
  </w:style>
  <w:style w:type="paragraph" w:customStyle="1" w:styleId="ZB">
    <w:name w:val="ZB"/>
    <w:rsid w:val="00CD386D"/>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eastAsia="en-US"/>
    </w:rPr>
  </w:style>
  <w:style w:type="paragraph" w:customStyle="1" w:styleId="ZT">
    <w:name w:val="ZT"/>
    <w:rsid w:val="00CD386D"/>
    <w:pPr>
      <w:framePr w:wrap="notBeside" w:hAnchor="margin" w:yAlign="center"/>
      <w:widowControl w:val="0"/>
      <w:overflowPunct w:val="0"/>
      <w:autoSpaceDE w:val="0"/>
      <w:autoSpaceDN w:val="0"/>
      <w:adjustRightInd w:val="0"/>
      <w:spacing w:line="240" w:lineRule="atLeast"/>
      <w:jc w:val="right"/>
      <w:textAlignment w:val="baseline"/>
    </w:pPr>
    <w:rPr>
      <w:rFonts w:ascii="Arial" w:hAnsi="Arial"/>
      <w:b/>
      <w:sz w:val="34"/>
      <w:lang w:eastAsia="en-US"/>
    </w:rPr>
  </w:style>
  <w:style w:type="paragraph" w:customStyle="1" w:styleId="ZU">
    <w:name w:val="ZU"/>
    <w:rsid w:val="00CD386D"/>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eastAsia="en-US"/>
    </w:rPr>
  </w:style>
  <w:style w:type="paragraph" w:customStyle="1" w:styleId="TAN">
    <w:name w:val="TAN"/>
    <w:basedOn w:val="TAL"/>
    <w:rsid w:val="00CD386D"/>
    <w:pPr>
      <w:ind w:left="851" w:hanging="851"/>
    </w:pPr>
  </w:style>
  <w:style w:type="paragraph" w:customStyle="1" w:styleId="ZH">
    <w:name w:val="ZH"/>
    <w:rsid w:val="00CD386D"/>
    <w:pPr>
      <w:framePr w:wrap="notBeside" w:vAnchor="page" w:hAnchor="margin" w:xAlign="center" w:y="6805"/>
      <w:widowControl w:val="0"/>
      <w:overflowPunct w:val="0"/>
      <w:autoSpaceDE w:val="0"/>
      <w:autoSpaceDN w:val="0"/>
      <w:adjustRightInd w:val="0"/>
      <w:textAlignment w:val="baseline"/>
    </w:pPr>
    <w:rPr>
      <w:rFonts w:ascii="Arial" w:hAnsi="Arial"/>
      <w:noProof/>
      <w:lang w:eastAsia="en-US"/>
    </w:rPr>
  </w:style>
  <w:style w:type="paragraph" w:customStyle="1" w:styleId="TF">
    <w:name w:val="TF"/>
    <w:basedOn w:val="FL"/>
    <w:rsid w:val="00CD386D"/>
    <w:pPr>
      <w:keepNext w:val="0"/>
      <w:spacing w:before="0" w:after="240"/>
    </w:pPr>
  </w:style>
  <w:style w:type="paragraph" w:customStyle="1" w:styleId="ZG">
    <w:name w:val="ZG"/>
    <w:rsid w:val="00CD386D"/>
    <w:pPr>
      <w:framePr w:wrap="notBeside" w:vAnchor="page" w:hAnchor="margin" w:xAlign="right" w:y="6805"/>
      <w:widowControl w:val="0"/>
      <w:overflowPunct w:val="0"/>
      <w:autoSpaceDE w:val="0"/>
      <w:autoSpaceDN w:val="0"/>
      <w:adjustRightInd w:val="0"/>
      <w:jc w:val="right"/>
      <w:textAlignment w:val="baseline"/>
    </w:pPr>
    <w:rPr>
      <w:rFonts w:ascii="Arial" w:hAnsi="Arial"/>
      <w:noProof/>
      <w:lang w:eastAsia="en-US"/>
    </w:rPr>
  </w:style>
  <w:style w:type="paragraph" w:styleId="ListBullet3">
    <w:name w:val="List Bullet 3"/>
    <w:basedOn w:val="ListBullet2"/>
    <w:rsid w:val="00CD386D"/>
    <w:pPr>
      <w:ind w:left="1135"/>
    </w:pPr>
  </w:style>
  <w:style w:type="paragraph" w:styleId="List2">
    <w:name w:val="List 2"/>
    <w:basedOn w:val="List"/>
    <w:rsid w:val="00CD386D"/>
    <w:pPr>
      <w:ind w:left="851"/>
    </w:pPr>
  </w:style>
  <w:style w:type="paragraph" w:styleId="List3">
    <w:name w:val="List 3"/>
    <w:basedOn w:val="List2"/>
    <w:rsid w:val="00CD386D"/>
    <w:pPr>
      <w:ind w:left="1135"/>
    </w:pPr>
  </w:style>
  <w:style w:type="paragraph" w:styleId="List4">
    <w:name w:val="List 4"/>
    <w:basedOn w:val="List3"/>
    <w:rsid w:val="00CD386D"/>
    <w:pPr>
      <w:ind w:left="1418"/>
    </w:pPr>
  </w:style>
  <w:style w:type="paragraph" w:styleId="List5">
    <w:name w:val="List 5"/>
    <w:basedOn w:val="List4"/>
    <w:rsid w:val="00CD386D"/>
    <w:pPr>
      <w:ind w:left="1702"/>
    </w:pPr>
  </w:style>
  <w:style w:type="paragraph" w:styleId="ListBullet4">
    <w:name w:val="List Bullet 4"/>
    <w:basedOn w:val="ListBullet3"/>
    <w:rsid w:val="00CD386D"/>
    <w:pPr>
      <w:ind w:left="1418"/>
    </w:pPr>
  </w:style>
  <w:style w:type="paragraph" w:styleId="ListBullet5">
    <w:name w:val="List Bullet 5"/>
    <w:basedOn w:val="ListBullet4"/>
    <w:rsid w:val="00CD386D"/>
    <w:pPr>
      <w:ind w:left="1702"/>
    </w:pPr>
  </w:style>
  <w:style w:type="paragraph" w:customStyle="1" w:styleId="B20">
    <w:name w:val="B2"/>
    <w:basedOn w:val="List2"/>
    <w:rsid w:val="00CD386D"/>
    <w:pPr>
      <w:ind w:left="1191" w:hanging="454"/>
    </w:pPr>
  </w:style>
  <w:style w:type="paragraph" w:customStyle="1" w:styleId="B30">
    <w:name w:val="B3"/>
    <w:basedOn w:val="List3"/>
    <w:rsid w:val="00CD386D"/>
    <w:pPr>
      <w:ind w:left="1645" w:hanging="454"/>
    </w:pPr>
  </w:style>
  <w:style w:type="paragraph" w:customStyle="1" w:styleId="B4">
    <w:name w:val="B4"/>
    <w:basedOn w:val="List4"/>
    <w:rsid w:val="00CD386D"/>
    <w:pPr>
      <w:ind w:left="2098" w:hanging="454"/>
    </w:pPr>
  </w:style>
  <w:style w:type="paragraph" w:customStyle="1" w:styleId="B5">
    <w:name w:val="B5"/>
    <w:basedOn w:val="List5"/>
    <w:rsid w:val="00CD386D"/>
    <w:pPr>
      <w:ind w:left="2552" w:hanging="454"/>
    </w:pPr>
  </w:style>
  <w:style w:type="paragraph" w:customStyle="1" w:styleId="ZTD">
    <w:name w:val="ZTD"/>
    <w:basedOn w:val="ZB"/>
    <w:rsid w:val="00CD386D"/>
    <w:pPr>
      <w:framePr w:hRule="auto" w:wrap="notBeside" w:y="852"/>
    </w:pPr>
    <w:rPr>
      <w:i w:val="0"/>
      <w:sz w:val="40"/>
    </w:rPr>
  </w:style>
  <w:style w:type="paragraph" w:customStyle="1" w:styleId="ZV">
    <w:name w:val="ZV"/>
    <w:basedOn w:val="ZU"/>
    <w:rsid w:val="00CD386D"/>
    <w:pPr>
      <w:framePr w:wrap="notBeside" w:y="16161"/>
    </w:pPr>
  </w:style>
  <w:style w:type="paragraph" w:styleId="IndexHeading">
    <w:name w:val="index heading"/>
    <w:basedOn w:val="Normal"/>
    <w:next w:val="Normal"/>
    <w:semiHidden/>
    <w:pPr>
      <w:pBdr>
        <w:top w:val="single" w:sz="12" w:space="0" w:color="auto"/>
      </w:pBdr>
      <w:spacing w:before="360" w:after="240"/>
    </w:pPr>
    <w:rPr>
      <w:b/>
      <w:i/>
      <w:sz w:val="26"/>
    </w:rPr>
  </w:style>
  <w:style w:type="character" w:customStyle="1" w:styleId="Guidance">
    <w:name w:val="Guidance"/>
    <w:rPr>
      <w:i/>
      <w:color w:val="0000FF"/>
      <w:sz w:val="20"/>
    </w:rPr>
  </w:style>
  <w:style w:type="paragraph" w:customStyle="1" w:styleId="I1">
    <w:name w:val="I1"/>
    <w:basedOn w:val="List"/>
  </w:style>
  <w:style w:type="paragraph" w:customStyle="1" w:styleId="I2">
    <w:name w:val="I2"/>
    <w:basedOn w:val="List2"/>
  </w:style>
  <w:style w:type="paragraph" w:customStyle="1" w:styleId="I3">
    <w:name w:val="I3"/>
    <w:basedOn w:val="List3"/>
  </w:style>
  <w:style w:type="paragraph" w:customStyle="1" w:styleId="IB3">
    <w:name w:val="IB3"/>
    <w:basedOn w:val="Normal"/>
    <w:pPr>
      <w:tabs>
        <w:tab w:val="left" w:pos="851"/>
        <w:tab w:val="num" w:pos="1644"/>
      </w:tabs>
      <w:ind w:left="851" w:hanging="567"/>
    </w:pPr>
  </w:style>
  <w:style w:type="paragraph" w:customStyle="1" w:styleId="IB1">
    <w:name w:val="IB1"/>
    <w:basedOn w:val="Normal"/>
    <w:pPr>
      <w:tabs>
        <w:tab w:val="left" w:pos="284"/>
        <w:tab w:val="num" w:pos="737"/>
      </w:tabs>
      <w:ind w:left="737" w:hanging="453"/>
    </w:pPr>
  </w:style>
  <w:style w:type="paragraph" w:customStyle="1" w:styleId="IB2">
    <w:name w:val="IB2"/>
    <w:basedOn w:val="Normal"/>
    <w:pPr>
      <w:tabs>
        <w:tab w:val="left" w:pos="567"/>
        <w:tab w:val="num" w:pos="1191"/>
      </w:tabs>
      <w:ind w:left="568" w:hanging="284"/>
    </w:pPr>
  </w:style>
  <w:style w:type="paragraph" w:customStyle="1" w:styleId="IBN">
    <w:name w:val="IBN"/>
    <w:basedOn w:val="Normal"/>
    <w:pPr>
      <w:tabs>
        <w:tab w:val="left" w:pos="567"/>
        <w:tab w:val="num" w:pos="737"/>
      </w:tabs>
      <w:ind w:left="568" w:hanging="284"/>
    </w:pPr>
  </w:style>
  <w:style w:type="paragraph" w:customStyle="1" w:styleId="IBL">
    <w:name w:val="IBL"/>
    <w:basedOn w:val="Normal"/>
    <w:pPr>
      <w:tabs>
        <w:tab w:val="left" w:pos="284"/>
        <w:tab w:val="num" w:pos="737"/>
      </w:tabs>
      <w:ind w:left="737" w:hanging="453"/>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3">
    <w:name w:val="B3+"/>
    <w:basedOn w:val="B30"/>
    <w:rsid w:val="00CD386D"/>
    <w:pPr>
      <w:tabs>
        <w:tab w:val="left" w:pos="1134"/>
      </w:tabs>
    </w:pPr>
  </w:style>
  <w:style w:type="paragraph" w:customStyle="1" w:styleId="B1">
    <w:name w:val="B1+"/>
    <w:basedOn w:val="B10"/>
    <w:rsid w:val="00CD386D"/>
    <w:pPr/>
  </w:style>
  <w:style w:type="paragraph" w:customStyle="1" w:styleId="B2">
    <w:name w:val="B2+"/>
    <w:basedOn w:val="B20"/>
    <w:rsid w:val="00CD386D"/>
    <w:pPr/>
  </w:style>
  <w:style w:type="paragraph" w:customStyle="1" w:styleId="BL">
    <w:name w:val="BL"/>
    <w:basedOn w:val="Normal"/>
    <w:rsid w:val="00CD386D"/>
    <w:pPr>
      <w:tabs>
        <w:tab w:val="left" w:pos="851"/>
      </w:tabs>
    </w:pPr>
  </w:style>
  <w:style w:type="paragraph" w:customStyle="1" w:styleId="BN">
    <w:name w:val="BN"/>
    <w:basedOn w:val="Normal"/>
    <w:rsid w:val="00CD386D"/>
    <w:pPr/>
  </w:style>
  <w:style w:type="paragraph" w:styleId="BodyText">
    <w:name w:val="Body Text"/>
    <w:basedOn w:val="Normal"/>
    <w:pPr>
      <w:keepNext/>
      <w:spacing w:after="140"/>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keepNext w:val="0"/>
      <w:spacing w:after="120"/>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character" w:styleId="LineNumber">
    <w:name w:val="line number"/>
    <w:basedOn w:val="DefaultParagraphFont"/>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TAJ">
    <w:name w:val="TAJ"/>
    <w:basedOn w:val="Normal"/>
    <w:rsid w:val="00CD386D"/>
    <w:pPr>
      <w:keepNext/>
      <w:keepLines/>
      <w:spacing w:after="0"/>
      <w:jc w:val="both"/>
    </w:pPr>
    <w:rPr>
      <w:rFonts w:ascii="Arial" w:hAnsi="Arial"/>
      <w:sz w:val="18"/>
    </w:rPr>
  </w:style>
  <w:style w:type="paragraph" w:customStyle="1" w:styleId="FL">
    <w:name w:val="FL"/>
    <w:basedOn w:val="Normal"/>
    <w:rsid w:val="00CD386D"/>
    <w:pPr>
      <w:keepNext/>
      <w:keepLines/>
      <w:spacing w:before="60"/>
      <w:jc w:val="center"/>
    </w:pPr>
    <w:rPr>
      <w:rFonts w:ascii="Arial" w:hAnsi="Arial"/>
      <w:b/>
    </w:rPr>
  </w:style>
  <w:style w:type="paragraph" w:styleId="BalloonText">
    <w:name w:val="Balloon Text"/>
    <w:basedOn w:val="Normal"/>
    <w:link w:val="BalloonTextChar"/>
    <w:rsid w:val="00F12DD3"/>
    <w:pPr>
      <w:spacing w:after="0"/>
    </w:pPr>
    <w:rPr>
      <w:rFonts w:ascii="Tahoma" w:hAnsi="Tahoma" w:cs="Tahoma"/>
      <w:sz w:val="16"/>
      <w:szCs w:val="16"/>
    </w:rPr>
  </w:style>
  <w:style w:type="character" w:customStyle="1" w:styleId="BalloonTextChar">
    <w:name w:val="Balloon Text Char"/>
    <w:link w:val="BalloonText"/>
    <w:rsid w:val="00F12DD3"/>
    <w:rPr>
      <w:rFonts w:ascii="Tahoma" w:hAnsi="Tahoma" w:cs="Tahoma"/>
      <w:sz w:val="16"/>
      <w:szCs w:val="16"/>
      <w:lang w:eastAsia="en-US"/>
    </w:rPr>
  </w:style>
  <w:style w:type="character" w:customStyle="1" w:styleId="NOChar">
    <w:name w:val="NO Char"/>
    <w:link w:val="NO"/>
    <w:rsid w:val="00E05319"/>
    <w:rPr>
      <w:lang w:eastAsia="en-US"/>
    </w:rPr>
  </w:style>
  <w:style w:type="character" w:customStyle="1" w:styleId="Heading2Char">
    <w:name w:val="Heading 2 Char"/>
    <w:link w:val="Heading2"/>
    <w:rsid w:val="00E05319"/>
    <w:rPr>
      <w:rFonts w:ascii="Arial" w:hAnsi="Arial"/>
      <w:sz w:val="32"/>
      <w:lang w:eastAsia="en-US"/>
    </w:rPr>
  </w:style>
  <w:style w:type="character" w:customStyle="1" w:styleId="FooterChar">
    <w:name w:val="Footer Char"/>
    <w:link w:val="Footer"/>
    <w:rsid w:val="00BC33F7"/>
    <w:rPr>
      <w:rFonts w:ascii="Arial" w:hAnsi="Arial"/>
      <w:b/>
      <w:i/>
      <w:noProof/>
      <w:sz w:val="18"/>
      <w:lang w:eastAsia="en-US"/>
    </w:rPr>
  </w:style>
  <w:style w:type="paragraph" w:customStyle="1" w:styleId="oneM2M-CoverTableLeft">
    <w:name w:val="oneM2M-CoverTableLeft"/>
    <w:basedOn w:val="Normal"/>
    <w:qFormat/>
    <w:rsid w:val="00D7373D"/>
    <w:pPr>
      <w:keepNext/>
      <w:keepLines/>
      <w:overflowPunct/>
      <w:autoSpaceDE/>
      <w:autoSpaceDN/>
      <w:adjustRightInd/>
      <w:spacing w:before="60" w:after="60"/>
      <w:textAlignment w:val="auto"/>
    </w:pPr>
    <w:rPr>
      <w:rFonts w:eastAsia="BatangChe"/>
      <w:color w:val="FFFFFF"/>
      <w:sz w:val="24"/>
      <w:szCs w:val="24"/>
      <w:lang w:val="en-US"/>
    </w:rPr>
  </w:style>
  <w:style w:customStyle="1" w:styleId="ImageCaption" w:type="paragraph">
    <w:name w:val="Image Caption"/>
    <w:basedOn w:val="TF"/>
    <w:link w:val="ImageCaptionChar"/>
    <w:qFormat/>
    <w:rsid w:val="00BF4565"/>
  </w:style>
  <w:style w:customStyle="1" w:styleId="ImageCaptionChar" w:type="character">
    <w:name w:val="Image Caption Char"/>
    <w:basedOn w:val="TFChar"/>
    <w:link w:val="ImageCaption"/>
    <w:rsid w:val="00BF4565"/>
    <w:rPr>
      <w:rFonts w:ascii="Arial" w:hAnsi="Arial"/>
      <w:b/>
      <w:lang w:eastAsia="en-US"/>
    </w:rPr>
  </w:style>
  <w:style w:customStyle="1" w:styleId="TableCaption" w:type="paragraph">
    <w:name w:val="Table Caption"/>
    <w:basedOn w:val="TH"/>
    <w:link w:val="TableCaptionChar"/>
    <w:qFormat/>
    <w:rsid w:val="00BF4565"/>
  </w:style>
  <w:style w:customStyle="1" w:styleId="TableCaptionChar" w:type="character">
    <w:name w:val="Table Caption Char"/>
    <w:basedOn w:val="THChar"/>
    <w:link w:val="TableCaption"/>
    <w:rsid w:val="00BF4565"/>
    <w:rPr>
      <w:rFonts w:ascii="Arial" w:hAnsi="Arial"/>
      <w:b/>
      <w:lang w:eastAsia="en-US"/>
    </w:rPr>
  </w:style>
  <w:style w:customStyle="1" w:styleId="Table" w:type="table">
    <w:name w:val="Table"/>
    <w:basedOn w:val="TableNormal"/>
    <w:uiPriority w:val="99"/>
    <w:rsid w:val="00F53001"/>
    <w:pPr>
      <w:jc w:val="center"/>
    </w:pPr>
    <w:tblPr>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jc w:val="center"/>
    </w:trPr>
    <w:tcPr>
      <w:vAlign w:val="center"/>
    </w:tcPr>
    <w:tblStylePr w:type="firstRow">
      <w:rPr>
        <w:rFonts w:ascii="Times New Roman" w:hAnsi="Times New Roman"/>
        <w:b/>
        <w:sz w:val="20"/>
      </w:rPr>
    </w:tblStylePr>
  </w:style>
  <w:style w:customStyle="1" w:styleId="SourceCode" w:type="paragraph">
    <w:name w:val="Source Code"/>
    <w:basedOn w:val="Normal"/>
    <w:qFormat/>
    <w:rsid w:val="00E35718"/>
    <w:pPr>
      <w:pBdr>
        <w:top w:color="auto" w:space="1" w:sz="4" w:val="single"/>
        <w:left w:color="auto" w:space="4" w:sz="4" w:val="single"/>
        <w:bottom w:color="auto" w:space="1" w:sz="4" w:val="single"/>
        <w:right w:color="auto" w:space="4" w:sz="4" w:val="single"/>
      </w:pBdr>
      <w:shd w:color="auto" w:fill="auto" w:val="pct5"/>
      <w:wordWrap w:val="0"/>
      <w:spacing w:before="180"/>
    </w:pPr>
    <w:rPr>
      <w:rFonts w:ascii="Courier New" w:hAnsi="Courier New"/>
      <w:color w:themeColor="background1" w:themeShade="A6" w:val="A6A6A6"/>
    </w:rPr>
  </w:style>
  <w:style w:type="character" w:customStyle="1" w:styleId="CommentTok">
    <w:name w:val="CommentTok"/>
    <w:basedOn w:val="VerbatimChar"/>
    <w:rPr>
      <w:i/>
      <w:color w:val="60a0b0"/>
    </w:rPr>
  </w:style>
  <w:style w:type="character" w:customStyle="1" w:styleId="NormalTok">
    <w:name w:val="NormalTok"/>
    <w:basedOn w:val="VerbatimChar"/>
    <w:rPr/>
  </w:style>
  <w:style w:type="character" w:customStyle="1" w:styleId="KeywordTok">
    <w:name w:val="KeywordTok"/>
    <w:basedOn w:val="VerbatimChar"/>
    <w:rPr>
      <w:b/>
      <w:color w:val="007020"/>
    </w:rPr>
  </w:style>
  <w:style w:type="character" w:customStyle="1" w:styleId="OtherTok">
    <w:name w:val="OtherTok"/>
    <w:basedOn w:val="VerbatimChar"/>
    <w:rPr>
      <w:color w:val="007020"/>
    </w:rPr>
  </w:style>
  <w:style w:type="character" w:customStyle="1" w:styleId="StringTok">
    <w:name w:val="StringTok"/>
    <w:basedOn w:val="VerbatimChar"/>
    <w:rPr>
      <w:color w:val="4070a0"/>
    </w:rPr>
  </w:style>
  <w:style w:type="character" w:customStyle="1" w:styleId="DecValTok">
    <w:name w:val="DecValTok"/>
    <w:basedOn w:val="VerbatimChar"/>
    <w:rPr>
      <w:color w:val="40a070"/>
    </w:rPr>
  </w:style>
  <w:style w:type="character" w:customStyle="1" w:styleId="ErrorTok">
    <w:name w:val="ErrorTok"/>
    <w:basedOn w:val="VerbatimChar"/>
    <w:rPr>
      <w:b/>
      <w:color w:val="ff0000"/>
    </w:rPr>
  </w:style>
  <w:style w:type="character" w:customStyle="1" w:styleId="FunctionTok">
    <w:name w:val="FunctionTok"/>
    <w:basedOn w:val="VerbatimChar"/>
    <w:rPr>
      <w:color w:val="06287e"/>
    </w:rPr>
  </w:style>
  <w:style w:type="character" w:customStyle="1" w:styleId="DataTypeTok">
    <w:name w:val="DataTypeTok"/>
    <w:basedOn w:val="VerbatimChar"/>
    <w:rPr>
      <w:color w:val="902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7366">
      <w:bodyDiv w:val="1"/>
      <w:marLeft w:val="0"/>
      <w:marRight w:val="0"/>
      <w:marTop w:val="0"/>
      <w:marBottom w:val="0"/>
      <w:divBdr>
        <w:top w:val="none" w:sz="0" w:space="0" w:color="auto"/>
        <w:left w:val="none" w:sz="0" w:space="0" w:color="auto"/>
        <w:bottom w:val="none" w:sz="0" w:space="0" w:color="auto"/>
        <w:right w:val="none" w:sz="0" w:space="0" w:color="auto"/>
      </w:divBdr>
    </w:div>
    <w:div w:id="511262986">
      <w:bodyDiv w:val="1"/>
      <w:marLeft w:val="0"/>
      <w:marRight w:val="0"/>
      <w:marTop w:val="0"/>
      <w:marBottom w:val="0"/>
      <w:divBdr>
        <w:top w:val="none" w:sz="0" w:space="0" w:color="auto"/>
        <w:left w:val="none" w:sz="0" w:space="0" w:color="auto"/>
        <w:bottom w:val="none" w:sz="0" w:space="0" w:color="auto"/>
        <w:right w:val="none" w:sz="0" w:space="0" w:color="auto"/>
      </w:divBdr>
    </w:div>
    <w:div w:id="1151092999">
      <w:bodyDiv w:val="1"/>
      <w:marLeft w:val="0"/>
      <w:marRight w:val="0"/>
      <w:marTop w:val="0"/>
      <w:marBottom w:val="0"/>
      <w:divBdr>
        <w:top w:val="none" w:sz="0" w:space="0" w:color="auto"/>
        <w:left w:val="none" w:sz="0" w:space="0" w:color="auto"/>
        <w:bottom w:val="none" w:sz="0" w:space="0" w:color="auto"/>
        <w:right w:val="none" w:sz="0" w:space="0" w:color="auto"/>
      </w:divBdr>
    </w:div>
    <w:div w:id="1170833381">
      <w:bodyDiv w:val="1"/>
      <w:marLeft w:val="0"/>
      <w:marRight w:val="0"/>
      <w:marTop w:val="0"/>
      <w:marBottom w:val="0"/>
      <w:divBdr>
        <w:top w:val="none" w:sz="0" w:space="0" w:color="auto"/>
        <w:left w:val="none" w:sz="0" w:space="0" w:color="auto"/>
        <w:bottom w:val="none" w:sz="0" w:space="0" w:color="auto"/>
        <w:right w:val="none" w:sz="0" w:space="0" w:color="auto"/>
      </w:divBdr>
    </w:div>
    <w:div w:id="15770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hyperlink" Target="http://www.onem2m.org/images/files/oneM2M-Drafting-Rules.pdf" TargetMode="External"/><Relationship Id="rId13" Type="http://schemas.openxmlformats.org/officeDocument/2006/relationships/hyperlink" Target="http://ontology.tno.nl/saref" TargetMode="External"/><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hyperlink" Target="http://www.someOrganization.org/someOntology" TargetMode="External"/><Relationship Id="rId21" Type="http://schemas.openxmlformats.org/officeDocument/2006/relationships/hyperlink" Target="http://www.someOrganization.org/someOntology#someService" TargetMode="External"/><Relationship Id="rId22" Type="http://schemas.openxmlformats.org/officeDocument/2006/relationships/hyperlink" Target="http://www.XYZ.com/WashingMachines" TargetMode="External"/><Relationship Id="rId23" Type="http://schemas.openxmlformats.org/officeDocument/2006/relationships/image" Target="media/image8.png"/><Relationship Id="rId24" Type="http://schemas.openxmlformats.org/officeDocument/2006/relationships/hyperlink" Target="https://git.onem2m.org/specifications/issues/-/issues/2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ETSI\TEMPLATES\ETSI%20'NEW'%20DELIVERABLES\ETSIW_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ETSIW_80.DOT</Template>
  <TotalTime>35</TotalTime>
  <Pages>3</Pages>
  <Words>338</Words>
  <Characters>1928</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ETS Sophia Antipolis</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oneM2M</dc:creator>
  <cp:keywords/>
  <cp:lastModifiedBy>Miguel Angel Reina Ortega</cp:lastModifiedBy>
  <cp:revision>9</cp:revision>
  <cp:lastPrinted>2010-05-07T15:32:00Z</cp:lastPrinted>
  <dcterms:created xsi:type="dcterms:W3CDTF">2025-11-08T18:28:00Z</dcterms:created>
  <dcterms:modified xsi:type="dcterms:W3CDTF">2026-06-07T11:49:00Z</dcterms:modified>
</cp:coreProperties>
</file>